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E364E" w14:textId="77777777" w:rsidR="0012307B" w:rsidRDefault="0012307B">
      <w:pPr>
        <w:pBdr>
          <w:top w:val="nil"/>
          <w:left w:val="nil"/>
          <w:bottom w:val="nil"/>
          <w:right w:val="nil"/>
          <w:between w:val="nil"/>
        </w:pBdr>
        <w:spacing w:line="276" w:lineRule="auto"/>
        <w:jc w:val="left"/>
      </w:pPr>
    </w:p>
    <w:p w14:paraId="42B62D6C" w14:textId="77777777" w:rsidR="0012307B" w:rsidRPr="004725B6" w:rsidRDefault="007F056C">
      <w:pPr>
        <w:pBdr>
          <w:top w:val="nil"/>
          <w:left w:val="nil"/>
          <w:bottom w:val="nil"/>
          <w:right w:val="nil"/>
          <w:between w:val="nil"/>
        </w:pBdr>
        <w:spacing w:line="240" w:lineRule="auto"/>
        <w:jc w:val="right"/>
      </w:pPr>
      <w:r w:rsidRPr="004725B6">
        <w:t>申請日</w:t>
      </w:r>
      <w:r w:rsidRPr="004725B6">
        <w:t xml:space="preserve">     </w:t>
      </w:r>
      <w:r w:rsidRPr="004725B6">
        <w:t>年</w:t>
      </w:r>
      <w:r w:rsidRPr="004725B6">
        <w:t xml:space="preserve">   </w:t>
      </w:r>
      <w:r w:rsidRPr="004725B6">
        <w:t>月</w:t>
      </w:r>
      <w:r w:rsidRPr="004725B6">
        <w:t xml:space="preserve">   </w:t>
      </w:r>
      <w:r w:rsidRPr="004725B6">
        <w:t>日</w:t>
      </w:r>
    </w:p>
    <w:p w14:paraId="61F94EF7" w14:textId="77777777" w:rsidR="0012307B" w:rsidRDefault="007F056C">
      <w:pPr>
        <w:pBdr>
          <w:top w:val="nil"/>
          <w:left w:val="nil"/>
          <w:bottom w:val="nil"/>
          <w:right w:val="nil"/>
          <w:between w:val="nil"/>
        </w:pBdr>
        <w:spacing w:line="240" w:lineRule="auto"/>
        <w:rPr>
          <w:color w:val="000000"/>
          <w:sz w:val="22"/>
          <w:szCs w:val="22"/>
        </w:rPr>
      </w:pPr>
      <w:r>
        <w:rPr>
          <w:rFonts w:eastAsia="Century"/>
          <w:color w:val="000000"/>
          <w:sz w:val="22"/>
          <w:szCs w:val="22"/>
        </w:rPr>
        <w:t>PwCコンサルティング合同会社</w:t>
      </w:r>
    </w:p>
    <w:p w14:paraId="48BB8BFB" w14:textId="48CCA6E0" w:rsidR="00F849D6" w:rsidRDefault="00F849D6">
      <w:pPr>
        <w:pBdr>
          <w:top w:val="nil"/>
          <w:left w:val="nil"/>
          <w:bottom w:val="nil"/>
          <w:right w:val="nil"/>
          <w:between w:val="nil"/>
        </w:pBdr>
        <w:spacing w:line="240" w:lineRule="auto"/>
        <w:ind w:firstLine="220"/>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「医療従事者のための児童虐待初期対応研修の在り方に関する調査研究」</w:t>
      </w:r>
    </w:p>
    <w:p w14:paraId="3457458E" w14:textId="15F4BABE" w:rsidR="0012307B" w:rsidRDefault="00F849D6">
      <w:pPr>
        <w:pBdr>
          <w:top w:val="nil"/>
          <w:left w:val="nil"/>
          <w:bottom w:val="nil"/>
          <w:right w:val="nil"/>
          <w:between w:val="nil"/>
        </w:pBdr>
        <w:spacing w:line="240" w:lineRule="auto"/>
        <w:ind w:firstLine="220"/>
        <w:rPr>
          <w:color w:val="000000"/>
          <w:sz w:val="22"/>
          <w:szCs w:val="22"/>
        </w:rPr>
      </w:pPr>
      <w:r>
        <w:rPr>
          <w:rFonts w:ascii="ＭＳ 明朝" w:eastAsia="ＭＳ 明朝" w:hAnsi="ＭＳ 明朝" w:cs="ＭＳ 明朝" w:hint="eastAsia"/>
          <w:color w:val="000000"/>
          <w:sz w:val="22"/>
          <w:szCs w:val="22"/>
        </w:rPr>
        <w:t>運営事務局</w:t>
      </w:r>
      <w:r w:rsidR="007F056C">
        <w:rPr>
          <w:rFonts w:eastAsia="Century"/>
          <w:color w:val="000000"/>
          <w:sz w:val="22"/>
          <w:szCs w:val="22"/>
        </w:rPr>
        <w:t xml:space="preserve">　殿</w:t>
      </w:r>
    </w:p>
    <w:p w14:paraId="13141AAD" w14:textId="77777777" w:rsidR="0012307B" w:rsidRDefault="0012307B">
      <w:pPr>
        <w:ind w:firstLine="4536"/>
      </w:pPr>
    </w:p>
    <w:p w14:paraId="05501A45" w14:textId="77777777" w:rsidR="0012307B" w:rsidRDefault="007F056C">
      <w:pPr>
        <w:ind w:firstLine="4536"/>
        <w:rPr>
          <w:sz w:val="16"/>
          <w:szCs w:val="16"/>
        </w:rPr>
      </w:pPr>
      <w:r>
        <w:t xml:space="preserve">機関名　</w:t>
      </w:r>
    </w:p>
    <w:p w14:paraId="6D0C7E1D" w14:textId="77777777" w:rsidR="0012307B" w:rsidRDefault="007F056C">
      <w:pPr>
        <w:ind w:firstLine="4536"/>
      </w:pPr>
      <w:r>
        <w:t xml:space="preserve">代表者　　　　　　　　　　　　　　　　　　</w:t>
      </w:r>
      <w:r>
        <w:rPr>
          <w:sz w:val="16"/>
          <w:szCs w:val="16"/>
        </w:rPr>
        <w:t>印</w:t>
      </w:r>
    </w:p>
    <w:p w14:paraId="134F0F75" w14:textId="1E953C1C" w:rsidR="0012307B" w:rsidRDefault="007F056C">
      <w:pPr>
        <w:ind w:firstLine="4536"/>
        <w:rPr>
          <w:rFonts w:ascii="ＭＳ 明朝" w:eastAsia="ＭＳ 明朝" w:hAnsi="ＭＳ 明朝" w:cs="ＭＳ 明朝"/>
          <w:color w:val="222222"/>
          <w:highlight w:val="white"/>
        </w:rPr>
      </w:pPr>
      <w:r>
        <w:t xml:space="preserve">住　所　</w:t>
      </w:r>
      <w:r>
        <w:rPr>
          <w:color w:val="222222"/>
          <w:highlight w:val="white"/>
        </w:rPr>
        <w:t>〒</w:t>
      </w:r>
      <w:r>
        <w:rPr>
          <w:color w:val="222222"/>
          <w:highlight w:val="white"/>
        </w:rPr>
        <w:t xml:space="preserve"> </w:t>
      </w:r>
    </w:p>
    <w:p w14:paraId="5B10A4CA" w14:textId="77777777" w:rsidR="0012307B" w:rsidRDefault="0012307B">
      <w:pPr>
        <w:ind w:firstLine="5586"/>
      </w:pPr>
    </w:p>
    <w:p w14:paraId="288EB672" w14:textId="77777777" w:rsidR="0012307B" w:rsidRDefault="007F056C">
      <w:pPr>
        <w:ind w:firstLine="4536"/>
      </w:pPr>
      <w:r>
        <w:t>TEL</w:t>
      </w:r>
      <w:r>
        <w:t xml:space="preserve">　</w:t>
      </w:r>
    </w:p>
    <w:p w14:paraId="05F9FDD2" w14:textId="77777777" w:rsidR="0012307B" w:rsidRDefault="007F056C">
      <w:pPr>
        <w:ind w:firstLine="4536"/>
      </w:pPr>
      <w:r>
        <w:t>E-mail</w:t>
      </w:r>
      <w:r>
        <w:t xml:space="preserve">　</w:t>
      </w:r>
    </w:p>
    <w:p w14:paraId="628B22ED" w14:textId="77777777" w:rsidR="0012307B" w:rsidRDefault="007F056C">
      <w:pPr>
        <w:ind w:firstLine="4536"/>
      </w:pPr>
      <w:r>
        <w:t>担当者名</w:t>
      </w:r>
    </w:p>
    <w:p w14:paraId="0EC7BC70" w14:textId="77777777" w:rsidR="0012307B" w:rsidRDefault="0012307B">
      <w:pPr>
        <w:ind w:firstLine="210"/>
      </w:pPr>
    </w:p>
    <w:p w14:paraId="1F94BC1A" w14:textId="77777777" w:rsidR="0012307B" w:rsidRDefault="007F056C">
      <w:pPr>
        <w:pBdr>
          <w:top w:val="nil"/>
          <w:left w:val="nil"/>
          <w:bottom w:val="nil"/>
          <w:right w:val="nil"/>
          <w:between w:val="nil"/>
        </w:pBdr>
        <w:spacing w:after="240" w:line="240" w:lineRule="auto"/>
        <w:jc w:val="center"/>
        <w:rPr>
          <w:rFonts w:ascii="ＭＳ 明朝" w:eastAsia="ＭＳ 明朝" w:hAnsi="ＭＳ 明朝" w:cs="ＭＳ 明朝"/>
          <w:b/>
          <w:color w:val="000000"/>
          <w:sz w:val="32"/>
          <w:szCs w:val="32"/>
        </w:rPr>
      </w:pPr>
      <w:r>
        <w:rPr>
          <w:rFonts w:ascii="ＭＳ 明朝" w:eastAsia="ＭＳ 明朝" w:hAnsi="ＭＳ 明朝" w:cs="ＭＳ 明朝"/>
          <w:b/>
          <w:color w:val="000000"/>
          <w:sz w:val="32"/>
          <w:szCs w:val="32"/>
        </w:rPr>
        <w:t>研修コンテンツ利用許可申請書</w:t>
      </w:r>
    </w:p>
    <w:p w14:paraId="2800F9C1" w14:textId="09DC9D4F" w:rsidR="0012307B" w:rsidRDefault="007F056C">
      <w:pPr>
        <w:ind w:firstLine="210"/>
      </w:pPr>
      <w:r>
        <w:t>厚生労働省</w:t>
      </w:r>
      <w:r>
        <w:t xml:space="preserve"> </w:t>
      </w:r>
      <w:r>
        <w:t>令和２年度子ども・子育て支援推進調査研究事業</w:t>
      </w:r>
      <w:r w:rsidR="002463AE">
        <w:rPr>
          <w:rFonts w:hint="eastAsia"/>
        </w:rPr>
        <w:t>「</w:t>
      </w:r>
      <w:r>
        <w:t>医療従事者のための児童虐待初期対応研修の在り方に関する調査研究</w:t>
      </w:r>
      <w:r w:rsidR="002463AE">
        <w:rPr>
          <w:rFonts w:hint="eastAsia"/>
        </w:rPr>
        <w:t>」</w:t>
      </w:r>
      <w:r>
        <w:t>にて作成された研修コンテンツについて、研修</w:t>
      </w:r>
      <w:r w:rsidR="00921231">
        <w:rPr>
          <w:rFonts w:hint="eastAsia"/>
        </w:rPr>
        <w:t>および</w:t>
      </w:r>
      <w:r>
        <w:t>教育活動での利用を目的として、利用許可をいただきたく申請いたします。利用に際しては</w:t>
      </w:r>
      <w:r w:rsidR="007E2B30">
        <w:rPr>
          <w:rFonts w:hint="eastAsia"/>
        </w:rPr>
        <w:t>利用条件、</w:t>
      </w:r>
      <w:r>
        <w:t>注意事項を遵守いたします。</w:t>
      </w:r>
    </w:p>
    <w:p w14:paraId="487A1F74" w14:textId="77777777" w:rsidR="0012307B" w:rsidRPr="004725B6" w:rsidRDefault="007F056C">
      <w:pPr>
        <w:pBdr>
          <w:top w:val="nil"/>
          <w:left w:val="nil"/>
          <w:bottom w:val="nil"/>
          <w:right w:val="nil"/>
          <w:between w:val="nil"/>
        </w:pBdr>
        <w:spacing w:line="240" w:lineRule="auto"/>
        <w:jc w:val="center"/>
      </w:pPr>
      <w:r w:rsidRPr="004725B6">
        <w:t>記</w:t>
      </w:r>
    </w:p>
    <w:p w14:paraId="101583C7" w14:textId="6A678E5D" w:rsidR="0012307B" w:rsidRDefault="007F056C">
      <w:pPr>
        <w:numPr>
          <w:ilvl w:val="0"/>
          <w:numId w:val="1"/>
        </w:numPr>
        <w:rPr>
          <w:rFonts w:ascii="ＭＳ 明朝" w:eastAsia="ＭＳ 明朝" w:hAnsi="ＭＳ 明朝" w:cs="ＭＳ 明朝"/>
          <w:b/>
        </w:rPr>
      </w:pPr>
      <w:r>
        <w:rPr>
          <w:rFonts w:ascii="ＭＳ 明朝" w:eastAsia="ＭＳ 明朝" w:hAnsi="ＭＳ 明朝" w:cs="ＭＳ 明朝"/>
          <w:b/>
        </w:rPr>
        <w:t>利用したい研修コンテンツ</w:t>
      </w:r>
      <w:r w:rsidR="002463AE">
        <w:rPr>
          <w:rFonts w:ascii="ＭＳ 明朝" w:eastAsia="ＭＳ 明朝" w:hAnsi="ＭＳ 明朝" w:cs="ＭＳ 明朝" w:hint="eastAsia"/>
          <w:b/>
        </w:rPr>
        <w:t>に</w:t>
      </w:r>
      <w:r>
        <w:rPr>
          <w:rFonts w:ascii="ＭＳ 明朝" w:eastAsia="ＭＳ 明朝" w:hAnsi="ＭＳ 明朝" w:cs="ＭＳ 明朝"/>
          <w:b/>
        </w:rPr>
        <w:t>○をお付けください</w:t>
      </w:r>
      <w:r w:rsidR="002463AE">
        <w:rPr>
          <w:rFonts w:ascii="ＭＳ 明朝" w:eastAsia="ＭＳ 明朝" w:hAnsi="ＭＳ 明朝" w:cs="ＭＳ 明朝" w:hint="eastAsia"/>
          <w:b/>
        </w:rPr>
        <w:t>（</w:t>
      </w:r>
      <w:r>
        <w:rPr>
          <w:rFonts w:ascii="ＭＳ 明朝" w:eastAsia="ＭＳ 明朝" w:hAnsi="ＭＳ 明朝" w:cs="ＭＳ 明朝"/>
          <w:b/>
        </w:rPr>
        <w:t>共通セッションは必ず選択してください）</w:t>
      </w:r>
    </w:p>
    <w:p w14:paraId="246D2C95" w14:textId="77777777" w:rsidR="0012307B" w:rsidRDefault="007F056C">
      <w:pPr>
        <w:numPr>
          <w:ilvl w:val="0"/>
          <w:numId w:val="6"/>
        </w:numPr>
      </w:pPr>
      <w:r>
        <w:t>共通セッション「虐待から子どもたちを守るために　～私たち医療者ができること～」</w:t>
      </w:r>
    </w:p>
    <w:p w14:paraId="0B5407F4" w14:textId="40EEF868" w:rsidR="0012307B" w:rsidRDefault="007F056C">
      <w:pPr>
        <w:numPr>
          <w:ilvl w:val="0"/>
          <w:numId w:val="6"/>
        </w:numPr>
      </w:pPr>
      <w:r>
        <w:t>専門セッション１「虐待に</w:t>
      </w:r>
      <w:r w:rsidR="001B0F99">
        <w:rPr>
          <w:rFonts w:hint="eastAsia"/>
        </w:rPr>
        <w:t>気付く</w:t>
      </w:r>
      <w:r>
        <w:t>ために</w:t>
      </w:r>
      <w:r>
        <w:t>…</w:t>
      </w:r>
      <w:r>
        <w:t>もうすこし詳しく</w:t>
      </w:r>
      <w:r>
        <w:t>…</w:t>
      </w:r>
      <w:r>
        <w:t xml:space="preserve">　～診療へのサポート～」</w:t>
      </w:r>
    </w:p>
    <w:p w14:paraId="750DCE3B" w14:textId="4B180304" w:rsidR="0012307B" w:rsidRPr="001B0F99" w:rsidRDefault="007F056C" w:rsidP="001B0F99">
      <w:pPr>
        <w:numPr>
          <w:ilvl w:val="0"/>
          <w:numId w:val="6"/>
        </w:numPr>
      </w:pPr>
      <w:r>
        <w:t>専門セッション２「歯科だからできること～親子へのサポート～」</w:t>
      </w:r>
    </w:p>
    <w:p w14:paraId="2DAD9164" w14:textId="77777777" w:rsidR="0012307B" w:rsidRDefault="007F056C">
      <w:pPr>
        <w:rPr>
          <w:rFonts w:ascii="ＭＳ 明朝" w:eastAsia="ＭＳ 明朝" w:hAnsi="ＭＳ 明朝" w:cs="ＭＳ 明朝"/>
          <w:b/>
        </w:rPr>
      </w:pPr>
      <w:r>
        <w:rPr>
          <w:rFonts w:ascii="ＭＳ 明朝" w:eastAsia="ＭＳ 明朝" w:hAnsi="ＭＳ 明朝" w:cs="ＭＳ 明朝"/>
          <w:b/>
        </w:rPr>
        <w:t xml:space="preserve">　</w:t>
      </w:r>
    </w:p>
    <w:p w14:paraId="76AF68CA" w14:textId="77777777" w:rsidR="0012307B" w:rsidRDefault="007F056C">
      <w:pPr>
        <w:numPr>
          <w:ilvl w:val="0"/>
          <w:numId w:val="3"/>
        </w:numPr>
        <w:rPr>
          <w:rFonts w:ascii="ＭＳ 明朝" w:eastAsia="ＭＳ 明朝" w:hAnsi="ＭＳ 明朝" w:cs="ＭＳ 明朝"/>
          <w:b/>
        </w:rPr>
      </w:pPr>
      <w:r>
        <w:rPr>
          <w:rFonts w:ascii="ＭＳ 明朝" w:eastAsia="ＭＳ 明朝" w:hAnsi="ＭＳ 明朝" w:cs="ＭＳ 明朝"/>
          <w:b/>
        </w:rPr>
        <w:t>利用を予定している研修会／その他用途の概要</w:t>
      </w:r>
    </w:p>
    <w:p w14:paraId="425407D1" w14:textId="77777777" w:rsidR="0012307B" w:rsidRDefault="0012307B">
      <w:pPr>
        <w:ind w:left="425"/>
        <w:rPr>
          <w:rFonts w:ascii="ＭＳ 明朝" w:eastAsia="ＭＳ 明朝" w:hAnsi="ＭＳ 明朝" w:cs="ＭＳ 明朝"/>
          <w:b/>
        </w:rPr>
      </w:pPr>
    </w:p>
    <w:tbl>
      <w:tblPr>
        <w:tblStyle w:val="af4"/>
        <w:tblW w:w="930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7460"/>
      </w:tblGrid>
      <w:tr w:rsidR="0012307B" w14:paraId="65A963B2" w14:textId="77777777">
        <w:trPr>
          <w:trHeight w:val="454"/>
        </w:trPr>
        <w:tc>
          <w:tcPr>
            <w:tcW w:w="1842" w:type="dxa"/>
            <w:shd w:val="clear" w:color="auto" w:fill="D9D9D9"/>
            <w:vAlign w:val="center"/>
          </w:tcPr>
          <w:p w14:paraId="2CBCAF46" w14:textId="77777777" w:rsidR="0012307B" w:rsidRDefault="007F056C">
            <w:pPr>
              <w:ind w:hanging="2"/>
            </w:pPr>
            <w:r>
              <w:t>イベント名称</w:t>
            </w:r>
          </w:p>
        </w:tc>
        <w:tc>
          <w:tcPr>
            <w:tcW w:w="7460" w:type="dxa"/>
            <w:shd w:val="clear" w:color="auto" w:fill="auto"/>
            <w:vAlign w:val="center"/>
          </w:tcPr>
          <w:p w14:paraId="5D9CDBCE" w14:textId="77777777" w:rsidR="0012307B" w:rsidRDefault="0012307B"/>
        </w:tc>
      </w:tr>
      <w:tr w:rsidR="0012307B" w14:paraId="138EF5D1" w14:textId="77777777">
        <w:trPr>
          <w:trHeight w:val="454"/>
        </w:trPr>
        <w:tc>
          <w:tcPr>
            <w:tcW w:w="1842" w:type="dxa"/>
            <w:shd w:val="clear" w:color="auto" w:fill="D9D9D9"/>
            <w:vAlign w:val="center"/>
          </w:tcPr>
          <w:p w14:paraId="2E629927" w14:textId="77777777" w:rsidR="0012307B" w:rsidRDefault="007F056C">
            <w:r>
              <w:t>開催日時</w:t>
            </w:r>
          </w:p>
        </w:tc>
        <w:tc>
          <w:tcPr>
            <w:tcW w:w="7460" w:type="dxa"/>
            <w:shd w:val="clear" w:color="auto" w:fill="auto"/>
            <w:vAlign w:val="center"/>
          </w:tcPr>
          <w:p w14:paraId="179A3FD1" w14:textId="77777777" w:rsidR="0012307B" w:rsidRDefault="0012307B"/>
        </w:tc>
      </w:tr>
      <w:tr w:rsidR="0012307B" w14:paraId="0CC951E9" w14:textId="77777777">
        <w:trPr>
          <w:trHeight w:val="454"/>
        </w:trPr>
        <w:tc>
          <w:tcPr>
            <w:tcW w:w="1842" w:type="dxa"/>
            <w:shd w:val="clear" w:color="auto" w:fill="D9D9D9"/>
            <w:vAlign w:val="center"/>
          </w:tcPr>
          <w:p w14:paraId="6E7911F0" w14:textId="77777777" w:rsidR="0012307B" w:rsidRDefault="007F056C">
            <w:r>
              <w:t>主催団体</w:t>
            </w:r>
          </w:p>
        </w:tc>
        <w:tc>
          <w:tcPr>
            <w:tcW w:w="7460" w:type="dxa"/>
            <w:shd w:val="clear" w:color="auto" w:fill="auto"/>
            <w:vAlign w:val="center"/>
          </w:tcPr>
          <w:p w14:paraId="35B21B2D" w14:textId="77777777" w:rsidR="0012307B" w:rsidRDefault="0012307B"/>
        </w:tc>
      </w:tr>
      <w:tr w:rsidR="0012307B" w14:paraId="12A0C5F4" w14:textId="77777777">
        <w:trPr>
          <w:trHeight w:val="454"/>
        </w:trPr>
        <w:tc>
          <w:tcPr>
            <w:tcW w:w="1842" w:type="dxa"/>
            <w:shd w:val="clear" w:color="auto" w:fill="D9D9D9"/>
            <w:vAlign w:val="center"/>
          </w:tcPr>
          <w:p w14:paraId="225812D7" w14:textId="77777777" w:rsidR="0012307B" w:rsidRDefault="007F056C">
            <w:r>
              <w:t>講師、登壇者</w:t>
            </w:r>
          </w:p>
        </w:tc>
        <w:tc>
          <w:tcPr>
            <w:tcW w:w="7460" w:type="dxa"/>
            <w:shd w:val="clear" w:color="auto" w:fill="auto"/>
            <w:vAlign w:val="center"/>
          </w:tcPr>
          <w:p w14:paraId="27D7889D" w14:textId="77777777" w:rsidR="0012307B" w:rsidRDefault="0012307B"/>
        </w:tc>
      </w:tr>
      <w:tr w:rsidR="0012307B" w14:paraId="603FF011" w14:textId="77777777">
        <w:trPr>
          <w:trHeight w:val="454"/>
        </w:trPr>
        <w:tc>
          <w:tcPr>
            <w:tcW w:w="1842" w:type="dxa"/>
            <w:shd w:val="clear" w:color="auto" w:fill="D9D9D9"/>
            <w:vAlign w:val="center"/>
          </w:tcPr>
          <w:p w14:paraId="3CD6F017" w14:textId="77777777" w:rsidR="0012307B" w:rsidRDefault="007F056C">
            <w:r>
              <w:t>参加者数</w:t>
            </w:r>
          </w:p>
        </w:tc>
        <w:tc>
          <w:tcPr>
            <w:tcW w:w="7460" w:type="dxa"/>
            <w:shd w:val="clear" w:color="auto" w:fill="auto"/>
            <w:vAlign w:val="center"/>
          </w:tcPr>
          <w:p w14:paraId="1CC58304" w14:textId="77777777" w:rsidR="0012307B" w:rsidRDefault="0012307B"/>
        </w:tc>
      </w:tr>
      <w:tr w:rsidR="0012307B" w14:paraId="3CF36019" w14:textId="77777777">
        <w:trPr>
          <w:trHeight w:val="2503"/>
        </w:trPr>
        <w:tc>
          <w:tcPr>
            <w:tcW w:w="1842" w:type="dxa"/>
            <w:shd w:val="clear" w:color="auto" w:fill="D9D9D9"/>
            <w:vAlign w:val="center"/>
          </w:tcPr>
          <w:p w14:paraId="0FE99E2F" w14:textId="2FA574E3" w:rsidR="0012307B" w:rsidRDefault="007F056C">
            <w:r>
              <w:t>利用目的・理由・形態</w:t>
            </w:r>
            <w:r w:rsidR="00921231">
              <w:rPr>
                <w:rFonts w:hint="eastAsia"/>
              </w:rPr>
              <w:t>など</w:t>
            </w:r>
          </w:p>
        </w:tc>
        <w:tc>
          <w:tcPr>
            <w:tcW w:w="7460" w:type="dxa"/>
            <w:shd w:val="clear" w:color="auto" w:fill="auto"/>
            <w:vAlign w:val="center"/>
          </w:tcPr>
          <w:p w14:paraId="10663B08" w14:textId="77777777" w:rsidR="0012307B" w:rsidRDefault="0012307B"/>
        </w:tc>
      </w:tr>
    </w:tbl>
    <w:p w14:paraId="0E5F1730" w14:textId="77777777" w:rsidR="0012307B" w:rsidRDefault="007F056C">
      <w:pPr>
        <w:jc w:val="right"/>
      </w:pPr>
      <w:r>
        <w:t>以上</w:t>
      </w:r>
    </w:p>
    <w:p w14:paraId="44A7B2CC" w14:textId="77777777" w:rsidR="001B04EF" w:rsidRDefault="007F056C" w:rsidP="001B04EF">
      <w:r>
        <w:br w:type="page"/>
      </w:r>
      <w:bookmarkStart w:id="0" w:name="_Hlk68853758"/>
      <w:r w:rsidR="001B04EF">
        <w:rPr>
          <w:rFonts w:hint="eastAsia"/>
        </w:rPr>
        <w:lastRenderedPageBreak/>
        <w:t>＜研修コンテンツ各種＞</w:t>
      </w:r>
    </w:p>
    <w:bookmarkEnd w:id="0"/>
    <w:p w14:paraId="4E8B6D10" w14:textId="77777777" w:rsidR="00F849D6" w:rsidRDefault="001B04EF" w:rsidP="001B04EF">
      <w:pPr>
        <w:pStyle w:val="af0"/>
        <w:numPr>
          <w:ilvl w:val="0"/>
          <w:numId w:val="10"/>
        </w:numPr>
        <w:ind w:leftChars="0"/>
      </w:pPr>
      <w:r>
        <w:rPr>
          <w:rFonts w:hint="eastAsia"/>
        </w:rPr>
        <w:t>共通セッション　虐待から子どもたちを守るために～私たち医療者にできること～</w:t>
      </w:r>
    </w:p>
    <w:p w14:paraId="141E6EB9" w14:textId="43457AEF" w:rsidR="00F849D6" w:rsidRDefault="001B04EF" w:rsidP="001B04EF">
      <w:pPr>
        <w:pStyle w:val="af0"/>
        <w:numPr>
          <w:ilvl w:val="0"/>
          <w:numId w:val="10"/>
        </w:numPr>
        <w:ind w:leftChars="0"/>
      </w:pPr>
      <w:r>
        <w:rPr>
          <w:rFonts w:hint="eastAsia"/>
        </w:rPr>
        <w:t>専門セッション１（医科）　虐待に</w:t>
      </w:r>
      <w:r w:rsidR="00F849D6">
        <w:rPr>
          <w:rFonts w:hint="eastAsia"/>
        </w:rPr>
        <w:t>気付く</w:t>
      </w:r>
      <w:r>
        <w:rPr>
          <w:rFonts w:hint="eastAsia"/>
        </w:rPr>
        <w:t>ために　…もうすこし詳しく…～診療のサポート～</w:t>
      </w:r>
    </w:p>
    <w:p w14:paraId="2C97561C" w14:textId="320C1215" w:rsidR="001B04EF" w:rsidRDefault="001B04EF" w:rsidP="001B04EF">
      <w:pPr>
        <w:pStyle w:val="af0"/>
        <w:numPr>
          <w:ilvl w:val="0"/>
          <w:numId w:val="10"/>
        </w:numPr>
        <w:ind w:leftChars="0"/>
      </w:pPr>
      <w:r>
        <w:rPr>
          <w:rFonts w:hint="eastAsia"/>
        </w:rPr>
        <w:t>専門セッション２（歯科）　歯科だからできること　～親子へのサポート～</w:t>
      </w:r>
    </w:p>
    <w:p w14:paraId="44CF2E4A" w14:textId="77777777" w:rsidR="001B04EF" w:rsidRDefault="001B04EF" w:rsidP="001B04EF"/>
    <w:p w14:paraId="5B2F969C" w14:textId="77777777" w:rsidR="001B04EF" w:rsidRPr="009E1815" w:rsidRDefault="001B04EF" w:rsidP="001B04EF">
      <w:pPr>
        <w:pStyle w:val="af0"/>
        <w:spacing w:line="360" w:lineRule="exact"/>
        <w:ind w:leftChars="0" w:left="0"/>
        <w:jc w:val="left"/>
        <w:rPr>
          <w:rFonts w:asciiTheme="minorHAnsi" w:hAnsiTheme="minorHAnsi" w:cstheme="minorBidi"/>
          <w:kern w:val="2"/>
          <w:szCs w:val="22"/>
        </w:rPr>
      </w:pPr>
      <w:r w:rsidRPr="009E1815">
        <w:rPr>
          <w:rFonts w:asciiTheme="minorHAnsi" w:hAnsiTheme="minorHAnsi" w:cstheme="minorBidi" w:hint="eastAsia"/>
          <w:kern w:val="2"/>
          <w:szCs w:val="22"/>
        </w:rPr>
        <w:t>【コンテンツ</w:t>
      </w:r>
      <w:r>
        <w:rPr>
          <w:rFonts w:asciiTheme="minorHAnsi" w:hAnsiTheme="minorHAnsi" w:cstheme="minorBidi" w:hint="eastAsia"/>
          <w:kern w:val="2"/>
          <w:szCs w:val="22"/>
        </w:rPr>
        <w:t>利用</w:t>
      </w:r>
      <w:r w:rsidRPr="009E1815">
        <w:rPr>
          <w:rFonts w:asciiTheme="minorHAnsi" w:hAnsiTheme="minorHAnsi" w:cstheme="minorBidi" w:hint="eastAsia"/>
          <w:kern w:val="2"/>
          <w:szCs w:val="22"/>
        </w:rPr>
        <w:t>条件</w:t>
      </w:r>
      <w:r>
        <w:rPr>
          <w:rFonts w:asciiTheme="minorHAnsi" w:hAnsiTheme="minorHAnsi" w:cstheme="minorBidi" w:hint="eastAsia"/>
          <w:kern w:val="2"/>
          <w:szCs w:val="22"/>
        </w:rPr>
        <w:t>】</w:t>
      </w:r>
    </w:p>
    <w:p w14:paraId="4BB1D4AF" w14:textId="77777777" w:rsidR="001B04EF" w:rsidRPr="009E1815" w:rsidRDefault="001B04EF" w:rsidP="001B04EF">
      <w:pPr>
        <w:pStyle w:val="af0"/>
        <w:spacing w:line="360" w:lineRule="exact"/>
        <w:ind w:leftChars="0" w:left="0" w:firstLineChars="100" w:firstLine="210"/>
        <w:jc w:val="left"/>
        <w:rPr>
          <w:rFonts w:asciiTheme="minorHAnsi" w:hAnsiTheme="minorHAnsi" w:cstheme="minorBidi"/>
          <w:kern w:val="2"/>
          <w:szCs w:val="22"/>
        </w:rPr>
      </w:pPr>
      <w:r>
        <w:rPr>
          <w:rFonts w:asciiTheme="minorHAnsi" w:hAnsiTheme="minorHAnsi" w:cstheme="minorBidi" w:hint="eastAsia"/>
          <w:kern w:val="2"/>
          <w:szCs w:val="22"/>
        </w:rPr>
        <w:t>下記</w:t>
      </w:r>
      <w:r w:rsidRPr="009E1815">
        <w:rPr>
          <w:rFonts w:asciiTheme="minorHAnsi" w:hAnsiTheme="minorHAnsi" w:cstheme="minorBidi" w:hint="eastAsia"/>
          <w:kern w:val="2"/>
          <w:szCs w:val="22"/>
        </w:rPr>
        <w:t>の条件を満たす申請者</w:t>
      </w:r>
      <w:r>
        <w:rPr>
          <w:rFonts w:asciiTheme="minorHAnsi" w:hAnsiTheme="minorHAnsi" w:cstheme="minorBidi" w:hint="eastAsia"/>
          <w:kern w:val="2"/>
          <w:szCs w:val="22"/>
        </w:rPr>
        <w:t>が</w:t>
      </w:r>
      <w:r w:rsidRPr="009E1815">
        <w:rPr>
          <w:rFonts w:asciiTheme="minorHAnsi" w:hAnsiTheme="minorHAnsi" w:cstheme="minorBidi" w:hint="eastAsia"/>
          <w:kern w:val="2"/>
          <w:szCs w:val="22"/>
        </w:rPr>
        <w:t>コンテンツを</w:t>
      </w:r>
      <w:r>
        <w:rPr>
          <w:rFonts w:asciiTheme="minorHAnsi" w:hAnsiTheme="minorHAnsi" w:cstheme="minorBidi" w:hint="eastAsia"/>
          <w:kern w:val="2"/>
          <w:szCs w:val="22"/>
        </w:rPr>
        <w:t>利用できます</w:t>
      </w:r>
      <w:r w:rsidRPr="009E1815">
        <w:rPr>
          <w:rFonts w:asciiTheme="minorHAnsi" w:hAnsiTheme="minorHAnsi" w:cstheme="minorBidi" w:hint="eastAsia"/>
          <w:kern w:val="2"/>
          <w:szCs w:val="22"/>
        </w:rPr>
        <w:t>。</w:t>
      </w:r>
    </w:p>
    <w:p w14:paraId="00391AA4" w14:textId="77777777" w:rsidR="001B04EF" w:rsidRPr="009879B2" w:rsidRDefault="001B04EF" w:rsidP="001B04EF">
      <w:pPr>
        <w:numPr>
          <w:ilvl w:val="0"/>
          <w:numId w:val="7"/>
        </w:numPr>
        <w:ind w:left="1134" w:hanging="708"/>
      </w:pPr>
      <w:r w:rsidRPr="009879B2">
        <w:rPr>
          <w:rFonts w:hint="eastAsia"/>
        </w:rPr>
        <w:t>用途</w:t>
      </w:r>
    </w:p>
    <w:p w14:paraId="29BFA99F" w14:textId="77777777" w:rsidR="001B04EF" w:rsidRPr="009879B2" w:rsidRDefault="001B04EF" w:rsidP="001B04EF">
      <w:pPr>
        <w:numPr>
          <w:ilvl w:val="0"/>
          <w:numId w:val="8"/>
        </w:numPr>
        <w:ind w:left="1276" w:hanging="142"/>
      </w:pPr>
      <w:r w:rsidRPr="009879B2">
        <w:rPr>
          <w:rFonts w:hint="eastAsia"/>
        </w:rPr>
        <w:t>研修</w:t>
      </w:r>
    </w:p>
    <w:p w14:paraId="38DAFA67" w14:textId="77777777" w:rsidR="001B04EF" w:rsidRPr="009879B2" w:rsidRDefault="001B04EF" w:rsidP="001B04EF">
      <w:pPr>
        <w:numPr>
          <w:ilvl w:val="0"/>
          <w:numId w:val="8"/>
        </w:numPr>
        <w:ind w:left="1276" w:hanging="142"/>
      </w:pPr>
      <w:r w:rsidRPr="009879B2">
        <w:rPr>
          <w:rFonts w:hint="eastAsia"/>
        </w:rPr>
        <w:t>本研修コンテンツを利用する講師育成のため</w:t>
      </w:r>
    </w:p>
    <w:p w14:paraId="43C507C7" w14:textId="77777777" w:rsidR="001B04EF" w:rsidRPr="009879B2" w:rsidRDefault="001B04EF" w:rsidP="001B04EF">
      <w:pPr>
        <w:numPr>
          <w:ilvl w:val="0"/>
          <w:numId w:val="7"/>
        </w:numPr>
        <w:ind w:left="1134" w:hanging="708"/>
      </w:pPr>
      <w:r>
        <w:rPr>
          <w:rFonts w:hint="eastAsia"/>
        </w:rPr>
        <w:t>対象者</w:t>
      </w:r>
    </w:p>
    <w:p w14:paraId="78C82645" w14:textId="77777777" w:rsidR="001B04EF" w:rsidRPr="009879B2" w:rsidRDefault="001B04EF" w:rsidP="001B04EF">
      <w:pPr>
        <w:numPr>
          <w:ilvl w:val="0"/>
          <w:numId w:val="8"/>
        </w:numPr>
        <w:ind w:left="1276" w:hanging="142"/>
      </w:pPr>
      <w:bookmarkStart w:id="1" w:name="_Hlk67404237"/>
      <w:r w:rsidRPr="009879B2">
        <w:rPr>
          <w:rFonts w:hint="eastAsia"/>
        </w:rPr>
        <w:t>医師会</w:t>
      </w:r>
    </w:p>
    <w:p w14:paraId="3171221F" w14:textId="77777777" w:rsidR="001B04EF" w:rsidRPr="009879B2" w:rsidRDefault="001B04EF" w:rsidP="001B04EF">
      <w:pPr>
        <w:numPr>
          <w:ilvl w:val="0"/>
          <w:numId w:val="8"/>
        </w:numPr>
        <w:ind w:left="1276" w:hanging="142"/>
      </w:pPr>
      <w:r w:rsidRPr="009879B2">
        <w:rPr>
          <w:rFonts w:hint="eastAsia"/>
        </w:rPr>
        <w:t>歯科医師会</w:t>
      </w:r>
    </w:p>
    <w:p w14:paraId="5C36DF3E" w14:textId="77777777" w:rsidR="001B04EF" w:rsidRPr="009879B2" w:rsidRDefault="001B04EF" w:rsidP="001B04EF">
      <w:pPr>
        <w:numPr>
          <w:ilvl w:val="0"/>
          <w:numId w:val="8"/>
        </w:numPr>
        <w:ind w:left="1276" w:hanging="142"/>
      </w:pPr>
      <w:r w:rsidRPr="009879B2">
        <w:rPr>
          <w:rFonts w:hint="eastAsia"/>
        </w:rPr>
        <w:t>医療機関</w:t>
      </w:r>
    </w:p>
    <w:bookmarkEnd w:id="1"/>
    <w:p w14:paraId="401F4183" w14:textId="77777777" w:rsidR="001B04EF" w:rsidRPr="009879B2" w:rsidRDefault="001B04EF" w:rsidP="001B04EF">
      <w:pPr>
        <w:numPr>
          <w:ilvl w:val="0"/>
          <w:numId w:val="8"/>
        </w:numPr>
        <w:ind w:left="1276" w:hanging="142"/>
      </w:pPr>
      <w:r w:rsidRPr="009879B2">
        <w:rPr>
          <w:rFonts w:hint="eastAsia"/>
        </w:rPr>
        <w:t>主に医療従事者で構成する学会</w:t>
      </w:r>
    </w:p>
    <w:p w14:paraId="0A211F53" w14:textId="77777777" w:rsidR="001B04EF" w:rsidRPr="009879B2" w:rsidRDefault="001B04EF" w:rsidP="001B04EF">
      <w:pPr>
        <w:numPr>
          <w:ilvl w:val="0"/>
          <w:numId w:val="8"/>
        </w:numPr>
        <w:ind w:left="1276" w:hanging="142"/>
      </w:pPr>
      <w:r w:rsidRPr="009879B2">
        <w:rPr>
          <w:rFonts w:hint="eastAsia"/>
        </w:rPr>
        <w:t>医療系大学・専門学校</w:t>
      </w:r>
    </w:p>
    <w:p w14:paraId="33BB79BC" w14:textId="77777777" w:rsidR="001B04EF" w:rsidRPr="009879B2" w:rsidRDefault="001B04EF" w:rsidP="001B04EF">
      <w:pPr>
        <w:numPr>
          <w:ilvl w:val="0"/>
          <w:numId w:val="8"/>
        </w:numPr>
        <w:ind w:left="1276" w:hanging="142"/>
      </w:pPr>
      <w:r w:rsidRPr="009879B2">
        <w:rPr>
          <w:rFonts w:hint="eastAsia"/>
        </w:rPr>
        <w:t>自治体</w:t>
      </w:r>
    </w:p>
    <w:p w14:paraId="3A39FF2F" w14:textId="77777777" w:rsidR="001B04EF" w:rsidRPr="009879B2" w:rsidRDefault="001B04EF" w:rsidP="001B04EF">
      <w:pPr>
        <w:numPr>
          <w:ilvl w:val="0"/>
          <w:numId w:val="8"/>
        </w:numPr>
        <w:ind w:left="1276" w:hanging="142"/>
      </w:pPr>
      <w:r w:rsidRPr="009879B2">
        <w:rPr>
          <w:rFonts w:hint="eastAsia"/>
        </w:rPr>
        <w:t>その他行政機関（警察など）</w:t>
      </w:r>
    </w:p>
    <w:p w14:paraId="5DFF7867" w14:textId="77777777" w:rsidR="001B04EF" w:rsidRPr="009879B2" w:rsidRDefault="001B04EF" w:rsidP="001B04EF">
      <w:pPr>
        <w:ind w:left="1276"/>
      </w:pPr>
    </w:p>
    <w:p w14:paraId="2CBAE874" w14:textId="77777777" w:rsidR="001B04EF" w:rsidRPr="009879B2" w:rsidRDefault="001B04EF" w:rsidP="001B04EF">
      <w:pPr>
        <w:numPr>
          <w:ilvl w:val="0"/>
          <w:numId w:val="7"/>
        </w:numPr>
        <w:ind w:left="1134" w:hanging="708"/>
      </w:pPr>
      <w:r w:rsidRPr="009879B2">
        <w:rPr>
          <w:rFonts w:hint="eastAsia"/>
        </w:rPr>
        <w:t>録画</w:t>
      </w:r>
    </w:p>
    <w:p w14:paraId="1974663C" w14:textId="77777777" w:rsidR="001B04EF" w:rsidRPr="009879B2" w:rsidRDefault="001B04EF" w:rsidP="001B04EF">
      <w:pPr>
        <w:numPr>
          <w:ilvl w:val="0"/>
          <w:numId w:val="9"/>
        </w:numPr>
        <w:ind w:left="1276" w:hanging="142"/>
      </w:pPr>
      <w:r w:rsidRPr="009879B2">
        <w:rPr>
          <w:rFonts w:hint="eastAsia"/>
        </w:rPr>
        <w:t>不可</w:t>
      </w:r>
    </w:p>
    <w:p w14:paraId="2182D933" w14:textId="77777777" w:rsidR="001B04EF" w:rsidRPr="009E1815" w:rsidRDefault="001B04EF" w:rsidP="001B04EF"/>
    <w:p w14:paraId="33D3455B" w14:textId="77777777" w:rsidR="001B04EF" w:rsidRPr="009E1815" w:rsidRDefault="001B04EF" w:rsidP="001B04EF">
      <w:pPr>
        <w:widowControl/>
        <w:jc w:val="left"/>
      </w:pPr>
      <w:r>
        <w:rPr>
          <w:rFonts w:hint="eastAsia"/>
        </w:rPr>
        <w:t>【</w:t>
      </w:r>
      <w:r w:rsidRPr="009E1815">
        <w:rPr>
          <w:rFonts w:hint="eastAsia"/>
        </w:rPr>
        <w:t>コンテンツ利用</w:t>
      </w:r>
      <w:r>
        <w:rPr>
          <w:rFonts w:hint="eastAsia"/>
        </w:rPr>
        <w:t>上の注意事項】</w:t>
      </w:r>
    </w:p>
    <w:p w14:paraId="4B188701" w14:textId="77777777" w:rsidR="001B04EF" w:rsidRDefault="001B04EF" w:rsidP="001B04EF">
      <w:r>
        <w:t xml:space="preserve">　各セッションの利用</w:t>
      </w:r>
      <w:r>
        <w:rPr>
          <w:rFonts w:hint="eastAsia"/>
        </w:rPr>
        <w:t>上の注意事項</w:t>
      </w:r>
      <w:r>
        <w:t>は以下の通り</w:t>
      </w:r>
      <w:r>
        <w:rPr>
          <w:rFonts w:hint="eastAsia"/>
        </w:rPr>
        <w:t>です</w:t>
      </w:r>
      <w:r>
        <w:t>。</w:t>
      </w:r>
    </w:p>
    <w:p w14:paraId="07000E21" w14:textId="77777777" w:rsidR="001B04EF" w:rsidRDefault="001B04EF" w:rsidP="001B04EF">
      <w:pPr>
        <w:rPr>
          <w:u w:val="single"/>
        </w:rPr>
      </w:pPr>
      <w:r>
        <w:t xml:space="preserve">　</w:t>
      </w:r>
      <w:r>
        <w:rPr>
          <w:u w:val="single"/>
        </w:rPr>
        <w:t>○</w:t>
      </w:r>
      <w:r>
        <w:rPr>
          <w:u w:val="single"/>
        </w:rPr>
        <w:t>利用ルール</w:t>
      </w:r>
      <w:r>
        <w:rPr>
          <w:u w:val="single"/>
        </w:rPr>
        <w:t>○</w:t>
      </w:r>
    </w:p>
    <w:p w14:paraId="282AB685" w14:textId="77777777" w:rsidR="001B04EF" w:rsidRDefault="001B04EF" w:rsidP="001B04EF">
      <w:r>
        <w:rPr>
          <w:noProof/>
        </w:rPr>
        <w:drawing>
          <wp:inline distT="0" distB="0" distL="0" distR="0" wp14:anchorId="2A87313E" wp14:editId="1F78D99D">
            <wp:extent cx="5961957" cy="1744980"/>
            <wp:effectExtent l="0" t="0" r="127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6350" cy="1752120"/>
                    </a:xfrm>
                    <a:prstGeom prst="rect">
                      <a:avLst/>
                    </a:prstGeom>
                    <a:noFill/>
                    <a:ln>
                      <a:noFill/>
                    </a:ln>
                  </pic:spPr>
                </pic:pic>
              </a:graphicData>
            </a:graphic>
          </wp:inline>
        </w:drawing>
      </w:r>
    </w:p>
    <w:p w14:paraId="59E7FDD2" w14:textId="77777777" w:rsidR="00F849D6" w:rsidRDefault="001B04EF" w:rsidP="001B04EF">
      <w:r>
        <w:t xml:space="preserve">　</w:t>
      </w:r>
    </w:p>
    <w:p w14:paraId="32680312" w14:textId="77777777" w:rsidR="00F849D6" w:rsidRDefault="00F849D6">
      <w:pPr>
        <w:adjustRightInd/>
        <w:spacing w:line="240" w:lineRule="auto"/>
        <w:textAlignment w:val="auto"/>
      </w:pPr>
      <w:r>
        <w:br w:type="page"/>
      </w:r>
    </w:p>
    <w:p w14:paraId="09A8DE71" w14:textId="340156B4" w:rsidR="001B04EF" w:rsidRDefault="001B04EF" w:rsidP="001B04EF">
      <w:pPr>
        <w:rPr>
          <w:u w:val="single"/>
        </w:rPr>
      </w:pPr>
      <w:r>
        <w:rPr>
          <w:u w:val="single"/>
        </w:rPr>
        <w:lastRenderedPageBreak/>
        <w:t>○</w:t>
      </w:r>
      <w:r>
        <w:rPr>
          <w:u w:val="single"/>
        </w:rPr>
        <w:t>セッション組み合わせ</w:t>
      </w:r>
      <w:r>
        <w:rPr>
          <w:u w:val="single"/>
        </w:rPr>
        <w:t>○</w:t>
      </w:r>
    </w:p>
    <w:p w14:paraId="2E6A4B86" w14:textId="77777777" w:rsidR="001B04EF" w:rsidRDefault="001B04EF" w:rsidP="001B04EF">
      <w:pPr>
        <w:ind w:firstLine="420"/>
      </w:pPr>
      <w:r>
        <w:rPr>
          <w:noProof/>
        </w:rPr>
        <w:drawing>
          <wp:inline distT="0" distB="0" distL="0" distR="0" wp14:anchorId="7A411773" wp14:editId="2E2D988E">
            <wp:extent cx="5334000" cy="2811780"/>
            <wp:effectExtent l="0" t="0" r="0"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0" cy="2811780"/>
                    </a:xfrm>
                    <a:prstGeom prst="rect">
                      <a:avLst/>
                    </a:prstGeom>
                    <a:noFill/>
                    <a:ln>
                      <a:noFill/>
                    </a:ln>
                  </pic:spPr>
                </pic:pic>
              </a:graphicData>
            </a:graphic>
          </wp:inline>
        </w:drawing>
      </w:r>
    </w:p>
    <w:p w14:paraId="3EE02F8B" w14:textId="77777777" w:rsidR="001B04EF" w:rsidRPr="009E1815" w:rsidRDefault="001B04EF" w:rsidP="001B04EF">
      <w:pPr>
        <w:ind w:left="283" w:hangingChars="135" w:hanging="283"/>
      </w:pPr>
      <w:r>
        <w:rPr>
          <w:rFonts w:hint="eastAsia"/>
        </w:rPr>
        <w:t>【</w:t>
      </w:r>
      <w:r w:rsidRPr="009E1815">
        <w:rPr>
          <w:rFonts w:hint="eastAsia"/>
        </w:rPr>
        <w:t>申請書の提出方法</w:t>
      </w:r>
      <w:r>
        <w:rPr>
          <w:rFonts w:hint="eastAsia"/>
        </w:rPr>
        <w:t>】</w:t>
      </w:r>
    </w:p>
    <w:p w14:paraId="398CB57F" w14:textId="77777777" w:rsidR="001B04EF" w:rsidRPr="009E1815" w:rsidRDefault="001B04EF" w:rsidP="001B04EF">
      <w:pPr>
        <w:ind w:left="283" w:hangingChars="135" w:hanging="283"/>
      </w:pPr>
      <w:r>
        <w:rPr>
          <w:rFonts w:hint="eastAsia"/>
        </w:rPr>
        <w:t>申請書</w:t>
      </w:r>
      <w:r w:rsidRPr="009E1815">
        <w:rPr>
          <w:rFonts w:hint="eastAsia"/>
        </w:rPr>
        <w:t>を</w:t>
      </w:r>
      <w:r w:rsidRPr="009E1815">
        <w:rPr>
          <w:rFonts w:hint="eastAsia"/>
        </w:rPr>
        <w:t>PDF</w:t>
      </w:r>
      <w:r w:rsidRPr="009E1815">
        <w:rPr>
          <w:rFonts w:hint="eastAsia"/>
        </w:rPr>
        <w:t>化して電子メールで送信をお願いします。</w:t>
      </w:r>
    </w:p>
    <w:p w14:paraId="661BA658" w14:textId="77777777" w:rsidR="001B04EF" w:rsidRPr="009E1815" w:rsidRDefault="001B04EF" w:rsidP="001B04EF">
      <w:pPr>
        <w:ind w:left="283" w:hangingChars="135" w:hanging="283"/>
      </w:pPr>
      <w:r>
        <w:rPr>
          <w:rFonts w:hint="eastAsia"/>
        </w:rPr>
        <w:t>個人情報保護の観点から</w:t>
      </w:r>
      <w:r w:rsidRPr="009E1815">
        <w:rPr>
          <w:rFonts w:hint="eastAsia"/>
        </w:rPr>
        <w:t>添付</w:t>
      </w:r>
      <w:r>
        <w:rPr>
          <w:rFonts w:hint="eastAsia"/>
        </w:rPr>
        <w:t>資料への</w:t>
      </w:r>
      <w:r w:rsidRPr="009E1815">
        <w:rPr>
          <w:rFonts w:hint="eastAsia"/>
        </w:rPr>
        <w:t>パスワード</w:t>
      </w:r>
      <w:r>
        <w:rPr>
          <w:rFonts w:hint="eastAsia"/>
        </w:rPr>
        <w:t>設定を推奨します。</w:t>
      </w:r>
    </w:p>
    <w:p w14:paraId="4DC97CAC" w14:textId="77777777" w:rsidR="001B04EF" w:rsidRPr="009E1815" w:rsidRDefault="001B04EF" w:rsidP="001B04EF">
      <w:pPr>
        <w:ind w:firstLineChars="100" w:firstLine="210"/>
      </w:pPr>
      <w:r>
        <w:rPr>
          <w:rFonts w:hint="eastAsia"/>
        </w:rPr>
        <w:t>送信先</w:t>
      </w:r>
      <w:r w:rsidRPr="009E1815">
        <w:rPr>
          <w:rFonts w:hint="eastAsia"/>
        </w:rPr>
        <w:t>E-mail</w:t>
      </w:r>
      <w:r w:rsidRPr="009E1815">
        <w:rPr>
          <w:rFonts w:hint="eastAsia"/>
        </w:rPr>
        <w:t>：</w:t>
      </w:r>
      <w:r w:rsidRPr="009E1815">
        <w:t>JP_Cons_psy@pwc.c</w:t>
      </w:r>
      <w:bookmarkStart w:id="2" w:name="_GoBack"/>
      <w:bookmarkEnd w:id="2"/>
      <w:r w:rsidRPr="009E1815">
        <w:t>om</w:t>
      </w:r>
    </w:p>
    <w:p w14:paraId="45C0B23E" w14:textId="77777777" w:rsidR="001B04EF" w:rsidRPr="009E1815" w:rsidRDefault="001B04EF" w:rsidP="001B04EF">
      <w:pPr>
        <w:ind w:firstLineChars="100" w:firstLine="210"/>
      </w:pPr>
      <w:r w:rsidRPr="009E1815">
        <w:rPr>
          <w:rFonts w:hint="eastAsia"/>
        </w:rPr>
        <w:t>宛先：</w:t>
      </w:r>
      <w:r w:rsidRPr="009E1815">
        <w:rPr>
          <w:rFonts w:hint="eastAsia"/>
        </w:rPr>
        <w:t>PwC</w:t>
      </w:r>
      <w:r w:rsidRPr="009E1815">
        <w:rPr>
          <w:rFonts w:hint="eastAsia"/>
        </w:rPr>
        <w:t>コンサルティング合同会社</w:t>
      </w:r>
    </w:p>
    <w:p w14:paraId="0C82D39C" w14:textId="77777777" w:rsidR="001B04EF" w:rsidRPr="00364B6E" w:rsidRDefault="001B04EF" w:rsidP="001B04EF">
      <w:pPr>
        <w:ind w:firstLineChars="300" w:firstLine="630"/>
      </w:pPr>
      <w:r w:rsidRPr="009E1815">
        <w:rPr>
          <w:rFonts w:hint="eastAsia"/>
        </w:rPr>
        <w:t>「医療従事者のための児童虐待初期対応の在り方に関する調査研究」運営事務局</w:t>
      </w:r>
    </w:p>
    <w:p w14:paraId="71094382" w14:textId="11FCCE68" w:rsidR="008E695C" w:rsidRPr="001B04EF" w:rsidRDefault="008E695C">
      <w:pPr>
        <w:pBdr>
          <w:top w:val="nil"/>
          <w:left w:val="nil"/>
          <w:bottom w:val="nil"/>
          <w:right w:val="nil"/>
          <w:between w:val="nil"/>
        </w:pBdr>
        <w:spacing w:line="360" w:lineRule="auto"/>
        <w:jc w:val="left"/>
      </w:pPr>
    </w:p>
    <w:sectPr w:rsidR="008E695C" w:rsidRPr="001B04EF">
      <w:pgSz w:w="11906" w:h="16838"/>
      <w:pgMar w:top="851" w:right="1134" w:bottom="851" w:left="1134"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61BCD" w14:textId="77777777" w:rsidR="00452746" w:rsidRDefault="00452746" w:rsidP="008E695C">
      <w:pPr>
        <w:spacing w:line="240" w:lineRule="auto"/>
      </w:pPr>
      <w:r>
        <w:separator/>
      </w:r>
    </w:p>
  </w:endnote>
  <w:endnote w:type="continuationSeparator" w:id="0">
    <w:p w14:paraId="17C13F95" w14:textId="77777777" w:rsidR="00452746" w:rsidRDefault="00452746" w:rsidP="008E69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Noto Sans Symbols">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8490F" w14:textId="77777777" w:rsidR="00452746" w:rsidRDefault="00452746" w:rsidP="008E695C">
      <w:pPr>
        <w:spacing w:line="240" w:lineRule="auto"/>
      </w:pPr>
      <w:r>
        <w:separator/>
      </w:r>
    </w:p>
  </w:footnote>
  <w:footnote w:type="continuationSeparator" w:id="0">
    <w:p w14:paraId="1C121490" w14:textId="77777777" w:rsidR="00452746" w:rsidRDefault="00452746" w:rsidP="008E69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2500"/>
    <w:multiLevelType w:val="hybridMultilevel"/>
    <w:tmpl w:val="0C4E644A"/>
    <w:lvl w:ilvl="0" w:tplc="DFF41CDE">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B828EC"/>
    <w:multiLevelType w:val="multilevel"/>
    <w:tmpl w:val="600C474E"/>
    <w:lvl w:ilvl="0">
      <w:start w:val="1"/>
      <w:numFmt w:val="bullet"/>
      <w:lvlText w:val="▪"/>
      <w:lvlJc w:val="left"/>
      <w:pPr>
        <w:ind w:left="1554" w:hanging="420"/>
      </w:pPr>
      <w:rPr>
        <w:rFonts w:ascii="ＭＳ Ｐ明朝" w:eastAsia="ＭＳ Ｐ明朝" w:hAnsi="ＭＳ Ｐ明朝" w:cs="ＭＳ Ｐ明朝"/>
      </w:rPr>
    </w:lvl>
    <w:lvl w:ilvl="1">
      <w:start w:val="1"/>
      <w:numFmt w:val="bullet"/>
      <w:lvlText w:val="⮚"/>
      <w:lvlJc w:val="left"/>
      <w:pPr>
        <w:ind w:left="1974" w:hanging="420"/>
      </w:pPr>
      <w:rPr>
        <w:rFonts w:ascii="Noto Sans Symbols" w:eastAsia="Noto Sans Symbols" w:hAnsi="Noto Sans Symbols" w:cs="Noto Sans Symbols"/>
      </w:rPr>
    </w:lvl>
    <w:lvl w:ilvl="2">
      <w:start w:val="1"/>
      <w:numFmt w:val="bullet"/>
      <w:lvlText w:val="✧"/>
      <w:lvlJc w:val="left"/>
      <w:pPr>
        <w:ind w:left="2394" w:hanging="420"/>
      </w:pPr>
      <w:rPr>
        <w:rFonts w:ascii="Noto Sans Symbols" w:eastAsia="Noto Sans Symbols" w:hAnsi="Noto Sans Symbols" w:cs="Noto Sans Symbols"/>
      </w:rPr>
    </w:lvl>
    <w:lvl w:ilvl="3">
      <w:start w:val="1"/>
      <w:numFmt w:val="bullet"/>
      <w:lvlText w:val="●"/>
      <w:lvlJc w:val="left"/>
      <w:pPr>
        <w:ind w:left="2814" w:hanging="420"/>
      </w:pPr>
      <w:rPr>
        <w:rFonts w:ascii="Noto Sans Symbols" w:eastAsia="Noto Sans Symbols" w:hAnsi="Noto Sans Symbols" w:cs="Noto Sans Symbols"/>
      </w:rPr>
    </w:lvl>
    <w:lvl w:ilvl="4">
      <w:start w:val="1"/>
      <w:numFmt w:val="bullet"/>
      <w:lvlText w:val="⮚"/>
      <w:lvlJc w:val="left"/>
      <w:pPr>
        <w:ind w:left="3234" w:hanging="420"/>
      </w:pPr>
      <w:rPr>
        <w:rFonts w:ascii="Noto Sans Symbols" w:eastAsia="Noto Sans Symbols" w:hAnsi="Noto Sans Symbols" w:cs="Noto Sans Symbols"/>
      </w:rPr>
    </w:lvl>
    <w:lvl w:ilvl="5">
      <w:start w:val="1"/>
      <w:numFmt w:val="bullet"/>
      <w:lvlText w:val="✧"/>
      <w:lvlJc w:val="left"/>
      <w:pPr>
        <w:ind w:left="3654" w:hanging="420"/>
      </w:pPr>
      <w:rPr>
        <w:rFonts w:ascii="Noto Sans Symbols" w:eastAsia="Noto Sans Symbols" w:hAnsi="Noto Sans Symbols" w:cs="Noto Sans Symbols"/>
      </w:rPr>
    </w:lvl>
    <w:lvl w:ilvl="6">
      <w:start w:val="1"/>
      <w:numFmt w:val="bullet"/>
      <w:lvlText w:val="●"/>
      <w:lvlJc w:val="left"/>
      <w:pPr>
        <w:ind w:left="4074" w:hanging="420"/>
      </w:pPr>
      <w:rPr>
        <w:rFonts w:ascii="Noto Sans Symbols" w:eastAsia="Noto Sans Symbols" w:hAnsi="Noto Sans Symbols" w:cs="Noto Sans Symbols"/>
      </w:rPr>
    </w:lvl>
    <w:lvl w:ilvl="7">
      <w:start w:val="1"/>
      <w:numFmt w:val="bullet"/>
      <w:lvlText w:val="⮚"/>
      <w:lvlJc w:val="left"/>
      <w:pPr>
        <w:ind w:left="4494" w:hanging="420"/>
      </w:pPr>
      <w:rPr>
        <w:rFonts w:ascii="Noto Sans Symbols" w:eastAsia="Noto Sans Symbols" w:hAnsi="Noto Sans Symbols" w:cs="Noto Sans Symbols"/>
      </w:rPr>
    </w:lvl>
    <w:lvl w:ilvl="8">
      <w:start w:val="1"/>
      <w:numFmt w:val="bullet"/>
      <w:lvlText w:val="✧"/>
      <w:lvlJc w:val="left"/>
      <w:pPr>
        <w:ind w:left="4914" w:hanging="420"/>
      </w:pPr>
      <w:rPr>
        <w:rFonts w:ascii="Noto Sans Symbols" w:eastAsia="Noto Sans Symbols" w:hAnsi="Noto Sans Symbols" w:cs="Noto Sans Symbols"/>
      </w:rPr>
    </w:lvl>
  </w:abstractNum>
  <w:abstractNum w:abstractNumId="2" w15:restartNumberingAfterBreak="0">
    <w:nsid w:val="45B20F9D"/>
    <w:multiLevelType w:val="multilevel"/>
    <w:tmpl w:val="462EB66C"/>
    <w:lvl w:ilvl="0">
      <w:start w:val="1"/>
      <w:numFmt w:val="bullet"/>
      <w:lvlText w:val="▪"/>
      <w:lvlJc w:val="left"/>
      <w:pPr>
        <w:ind w:left="1554" w:hanging="420"/>
      </w:pPr>
      <w:rPr>
        <w:rFonts w:ascii="ＭＳ Ｐ明朝" w:eastAsia="ＭＳ Ｐ明朝" w:hAnsi="ＭＳ Ｐ明朝" w:cs="ＭＳ Ｐ明朝"/>
      </w:rPr>
    </w:lvl>
    <w:lvl w:ilvl="1">
      <w:start w:val="1"/>
      <w:numFmt w:val="bullet"/>
      <w:lvlText w:val="⮚"/>
      <w:lvlJc w:val="left"/>
      <w:pPr>
        <w:ind w:left="1974" w:hanging="420"/>
      </w:pPr>
      <w:rPr>
        <w:rFonts w:ascii="Noto Sans Symbols" w:eastAsia="Noto Sans Symbols" w:hAnsi="Noto Sans Symbols" w:cs="Noto Sans Symbols"/>
      </w:rPr>
    </w:lvl>
    <w:lvl w:ilvl="2">
      <w:start w:val="1"/>
      <w:numFmt w:val="bullet"/>
      <w:lvlText w:val="✧"/>
      <w:lvlJc w:val="left"/>
      <w:pPr>
        <w:ind w:left="2394" w:hanging="420"/>
      </w:pPr>
      <w:rPr>
        <w:rFonts w:ascii="Noto Sans Symbols" w:eastAsia="Noto Sans Symbols" w:hAnsi="Noto Sans Symbols" w:cs="Noto Sans Symbols"/>
      </w:rPr>
    </w:lvl>
    <w:lvl w:ilvl="3">
      <w:start w:val="1"/>
      <w:numFmt w:val="bullet"/>
      <w:lvlText w:val="●"/>
      <w:lvlJc w:val="left"/>
      <w:pPr>
        <w:ind w:left="2814" w:hanging="420"/>
      </w:pPr>
      <w:rPr>
        <w:rFonts w:ascii="Noto Sans Symbols" w:eastAsia="Noto Sans Symbols" w:hAnsi="Noto Sans Symbols" w:cs="Noto Sans Symbols"/>
      </w:rPr>
    </w:lvl>
    <w:lvl w:ilvl="4">
      <w:start w:val="1"/>
      <w:numFmt w:val="bullet"/>
      <w:lvlText w:val="⮚"/>
      <w:lvlJc w:val="left"/>
      <w:pPr>
        <w:ind w:left="3234" w:hanging="420"/>
      </w:pPr>
      <w:rPr>
        <w:rFonts w:ascii="Noto Sans Symbols" w:eastAsia="Noto Sans Symbols" w:hAnsi="Noto Sans Symbols" w:cs="Noto Sans Symbols"/>
      </w:rPr>
    </w:lvl>
    <w:lvl w:ilvl="5">
      <w:start w:val="1"/>
      <w:numFmt w:val="bullet"/>
      <w:lvlText w:val="✧"/>
      <w:lvlJc w:val="left"/>
      <w:pPr>
        <w:ind w:left="3654" w:hanging="420"/>
      </w:pPr>
      <w:rPr>
        <w:rFonts w:ascii="Noto Sans Symbols" w:eastAsia="Noto Sans Symbols" w:hAnsi="Noto Sans Symbols" w:cs="Noto Sans Symbols"/>
      </w:rPr>
    </w:lvl>
    <w:lvl w:ilvl="6">
      <w:start w:val="1"/>
      <w:numFmt w:val="bullet"/>
      <w:lvlText w:val="●"/>
      <w:lvlJc w:val="left"/>
      <w:pPr>
        <w:ind w:left="4074" w:hanging="420"/>
      </w:pPr>
      <w:rPr>
        <w:rFonts w:ascii="Noto Sans Symbols" w:eastAsia="Noto Sans Symbols" w:hAnsi="Noto Sans Symbols" w:cs="Noto Sans Symbols"/>
      </w:rPr>
    </w:lvl>
    <w:lvl w:ilvl="7">
      <w:start w:val="1"/>
      <w:numFmt w:val="bullet"/>
      <w:lvlText w:val="⮚"/>
      <w:lvlJc w:val="left"/>
      <w:pPr>
        <w:ind w:left="4494" w:hanging="420"/>
      </w:pPr>
      <w:rPr>
        <w:rFonts w:ascii="Noto Sans Symbols" w:eastAsia="Noto Sans Symbols" w:hAnsi="Noto Sans Symbols" w:cs="Noto Sans Symbols"/>
      </w:rPr>
    </w:lvl>
    <w:lvl w:ilvl="8">
      <w:start w:val="1"/>
      <w:numFmt w:val="bullet"/>
      <w:lvlText w:val="✧"/>
      <w:lvlJc w:val="left"/>
      <w:pPr>
        <w:ind w:left="4914" w:hanging="420"/>
      </w:pPr>
      <w:rPr>
        <w:rFonts w:ascii="Noto Sans Symbols" w:eastAsia="Noto Sans Symbols" w:hAnsi="Noto Sans Symbols" w:cs="Noto Sans Symbols"/>
      </w:rPr>
    </w:lvl>
  </w:abstractNum>
  <w:abstractNum w:abstractNumId="3" w15:restartNumberingAfterBreak="0">
    <w:nsid w:val="4EFC698E"/>
    <w:multiLevelType w:val="hybridMultilevel"/>
    <w:tmpl w:val="C6CC1770"/>
    <w:lvl w:ilvl="0" w:tplc="50E26CEE">
      <w:start w:val="1"/>
      <w:numFmt w:val="bullet"/>
      <w:lvlText w:val="▪"/>
      <w:lvlJc w:val="left"/>
      <w:pPr>
        <w:ind w:left="1554" w:hanging="420"/>
      </w:pPr>
      <w:rPr>
        <w:rFonts w:ascii="ＭＳ Ｐ明朝" w:eastAsia="ＭＳ Ｐ明朝" w:hAnsi="ＭＳ Ｐ明朝" w:cs="ＭＳ 明朝"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4" w15:restartNumberingAfterBreak="0">
    <w:nsid w:val="601973FF"/>
    <w:multiLevelType w:val="multilevel"/>
    <w:tmpl w:val="C182474C"/>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644E63A8"/>
    <w:multiLevelType w:val="hybridMultilevel"/>
    <w:tmpl w:val="F392AAF8"/>
    <w:lvl w:ilvl="0" w:tplc="50E26CEE">
      <w:start w:val="1"/>
      <w:numFmt w:val="bullet"/>
      <w:lvlText w:val="▪"/>
      <w:lvlJc w:val="left"/>
      <w:pPr>
        <w:ind w:left="1554" w:hanging="420"/>
      </w:pPr>
      <w:rPr>
        <w:rFonts w:ascii="ＭＳ Ｐ明朝" w:eastAsia="ＭＳ Ｐ明朝" w:hAnsi="ＭＳ Ｐ明朝" w:cs="ＭＳ 明朝"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6" w15:restartNumberingAfterBreak="0">
    <w:nsid w:val="65D0185F"/>
    <w:multiLevelType w:val="hybridMultilevel"/>
    <w:tmpl w:val="8AA09588"/>
    <w:lvl w:ilvl="0" w:tplc="502882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683F7C"/>
    <w:multiLevelType w:val="multilevel"/>
    <w:tmpl w:val="4DD07C36"/>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6"/>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72533128"/>
    <w:multiLevelType w:val="multilevel"/>
    <w:tmpl w:val="1D2A2FC0"/>
    <w:lvl w:ilvl="0">
      <w:start w:val="1"/>
      <w:numFmt w:val="decimal"/>
      <w:lvlText w:val="%1"/>
      <w:lvlJc w:val="left"/>
      <w:pPr>
        <w:ind w:left="840" w:hanging="42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9" w15:restartNumberingAfterBreak="0">
    <w:nsid w:val="7B89049A"/>
    <w:multiLevelType w:val="multilevel"/>
    <w:tmpl w:val="5D92118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abstractNumId w:val="9"/>
  </w:num>
  <w:num w:numId="2">
    <w:abstractNumId w:val="1"/>
  </w:num>
  <w:num w:numId="3">
    <w:abstractNumId w:val="7"/>
  </w:num>
  <w:num w:numId="4">
    <w:abstractNumId w:val="4"/>
  </w:num>
  <w:num w:numId="5">
    <w:abstractNumId w:val="2"/>
  </w:num>
  <w:num w:numId="6">
    <w:abstractNumId w:val="8"/>
  </w:num>
  <w:num w:numId="7">
    <w:abstractNumId w:val="0"/>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07B"/>
    <w:rsid w:val="00084F55"/>
    <w:rsid w:val="0012307B"/>
    <w:rsid w:val="001B04EF"/>
    <w:rsid w:val="001B0F99"/>
    <w:rsid w:val="002463AE"/>
    <w:rsid w:val="00266894"/>
    <w:rsid w:val="00295DF0"/>
    <w:rsid w:val="003D5EF3"/>
    <w:rsid w:val="00452746"/>
    <w:rsid w:val="004725B6"/>
    <w:rsid w:val="005778C3"/>
    <w:rsid w:val="006A6ECF"/>
    <w:rsid w:val="007E2B30"/>
    <w:rsid w:val="007F056C"/>
    <w:rsid w:val="008E695C"/>
    <w:rsid w:val="00921231"/>
    <w:rsid w:val="009748E0"/>
    <w:rsid w:val="00C075A5"/>
    <w:rsid w:val="00DF67F8"/>
    <w:rsid w:val="00F84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E5340A"/>
  <w15:docId w15:val="{5B7508FD-BB2D-4D40-A50E-5C5F5BCB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pacing w:line="360" w:lineRule="atLeast"/>
      <w:textAlignment w:val="baseline"/>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alutation"/>
    <w:basedOn w:val="a"/>
    <w:next w:val="a"/>
  </w:style>
  <w:style w:type="paragraph" w:styleId="a5">
    <w:name w:val="Closing"/>
    <w:basedOn w:val="a"/>
    <w:next w:val="a"/>
    <w:pPr>
      <w:jc w:val="right"/>
    </w:pPr>
  </w:style>
  <w:style w:type="paragraph" w:styleId="a6">
    <w:name w:val="Date"/>
    <w:basedOn w:val="a"/>
    <w:next w:val="a"/>
    <w:pPr>
      <w:jc w:val="right"/>
    </w:pPr>
  </w:style>
  <w:style w:type="paragraph" w:styleId="a7">
    <w:name w:val="Note Heading"/>
    <w:basedOn w:val="a"/>
    <w:next w:val="a"/>
    <w:pPr>
      <w:jc w:val="center"/>
    </w:pPr>
  </w:style>
  <w:style w:type="paragraph" w:styleId="a8">
    <w:name w:val="header"/>
    <w:basedOn w:val="a"/>
    <w:pPr>
      <w:tabs>
        <w:tab w:val="center" w:pos="4252"/>
        <w:tab w:val="right" w:pos="8504"/>
      </w:tabs>
    </w:pPr>
  </w:style>
  <w:style w:type="paragraph" w:styleId="a9">
    <w:name w:val="footer"/>
    <w:basedOn w:val="a"/>
    <w:pPr>
      <w:tabs>
        <w:tab w:val="center" w:pos="4252"/>
        <w:tab w:val="right" w:pos="8504"/>
      </w:tabs>
    </w:pPr>
  </w:style>
  <w:style w:type="paragraph" w:styleId="aa">
    <w:name w:val="Balloon Text"/>
    <w:basedOn w:val="a"/>
    <w:semiHidden/>
    <w:rsid w:val="005E17DA"/>
    <w:rPr>
      <w:rFonts w:ascii="Arial" w:eastAsia="ＭＳ ゴシック" w:hAnsi="Arial"/>
      <w:sz w:val="18"/>
      <w:szCs w:val="18"/>
    </w:rPr>
  </w:style>
  <w:style w:type="character" w:styleId="ab">
    <w:name w:val="annotation reference"/>
    <w:rsid w:val="007019A9"/>
    <w:rPr>
      <w:sz w:val="18"/>
      <w:szCs w:val="18"/>
    </w:rPr>
  </w:style>
  <w:style w:type="paragraph" w:styleId="ac">
    <w:name w:val="annotation text"/>
    <w:basedOn w:val="a"/>
    <w:link w:val="ad"/>
    <w:rsid w:val="007019A9"/>
    <w:pPr>
      <w:jc w:val="left"/>
    </w:pPr>
  </w:style>
  <w:style w:type="character" w:customStyle="1" w:styleId="ad">
    <w:name w:val="コメント文字列 (文字)"/>
    <w:link w:val="ac"/>
    <w:rsid w:val="007019A9"/>
    <w:rPr>
      <w:sz w:val="21"/>
    </w:rPr>
  </w:style>
  <w:style w:type="paragraph" w:styleId="ae">
    <w:name w:val="annotation subject"/>
    <w:basedOn w:val="ac"/>
    <w:next w:val="ac"/>
    <w:link w:val="af"/>
    <w:rsid w:val="007019A9"/>
    <w:rPr>
      <w:b/>
      <w:bCs/>
    </w:rPr>
  </w:style>
  <w:style w:type="character" w:customStyle="1" w:styleId="af">
    <w:name w:val="コメント内容 (文字)"/>
    <w:link w:val="ae"/>
    <w:rsid w:val="007019A9"/>
    <w:rPr>
      <w:b/>
      <w:bCs/>
      <w:sz w:val="21"/>
    </w:rPr>
  </w:style>
  <w:style w:type="paragraph" w:styleId="af0">
    <w:name w:val="List Paragraph"/>
    <w:basedOn w:val="a"/>
    <w:qFormat/>
    <w:rsid w:val="007F480C"/>
    <w:pPr>
      <w:ind w:leftChars="400" w:left="840"/>
    </w:pPr>
  </w:style>
  <w:style w:type="character" w:styleId="af1">
    <w:name w:val="Hyperlink"/>
    <w:rsid w:val="00671DF2"/>
    <w:rPr>
      <w:color w:val="0000FF"/>
      <w:u w:val="single"/>
    </w:rPr>
  </w:style>
  <w:style w:type="table" w:styleId="af2">
    <w:name w:val="Table Grid"/>
    <w:basedOn w:val="a1"/>
    <w:rsid w:val="00706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582529">
      <w:bodyDiv w:val="1"/>
      <w:marLeft w:val="0"/>
      <w:marRight w:val="0"/>
      <w:marTop w:val="0"/>
      <w:marBottom w:val="0"/>
      <w:divBdr>
        <w:top w:val="none" w:sz="0" w:space="0" w:color="auto"/>
        <w:left w:val="none" w:sz="0" w:space="0" w:color="auto"/>
        <w:bottom w:val="none" w:sz="0" w:space="0" w:color="auto"/>
        <w:right w:val="none" w:sz="0" w:space="0" w:color="auto"/>
      </w:divBdr>
      <w:divsChild>
        <w:div w:id="2068993364">
          <w:marLeft w:val="0"/>
          <w:marRight w:val="0"/>
          <w:marTop w:val="0"/>
          <w:marBottom w:val="0"/>
          <w:divBdr>
            <w:top w:val="none" w:sz="0" w:space="0" w:color="auto"/>
            <w:left w:val="none" w:sz="0" w:space="0" w:color="auto"/>
            <w:bottom w:val="none" w:sz="0" w:space="0" w:color="auto"/>
            <w:right w:val="none" w:sz="0" w:space="0" w:color="auto"/>
          </w:divBdr>
        </w:div>
        <w:div w:id="634331641">
          <w:marLeft w:val="0"/>
          <w:marRight w:val="0"/>
          <w:marTop w:val="0"/>
          <w:marBottom w:val="0"/>
          <w:divBdr>
            <w:top w:val="none" w:sz="0" w:space="0" w:color="auto"/>
            <w:left w:val="none" w:sz="0" w:space="0" w:color="auto"/>
            <w:bottom w:val="none" w:sz="0" w:space="0" w:color="auto"/>
            <w:right w:val="none" w:sz="0" w:space="0" w:color="auto"/>
          </w:divBdr>
        </w:div>
        <w:div w:id="18225038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NlVLt2EBFPxN+Z0XcU0uYNzwzQ==">AMUW2mXrTg1JDhhPnVqY6CZezhJzegZgFFgVa38eCmDGiBqIueu6itzgQ7wfEQRamlcJzV9jBJ5IIvYCCZi9go51earnMkT4o8EoesI1MzOrY153Mmgw3L1MQ4T4yrxpeJfbiHpRFR21hrBaB2UxytzrJNpx2DNxTpxGfTlaBPAFAkEZjpfXbUY=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153</Words>
  <Characters>875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2021-04-13T01:21:00Z</dcterms:created>
  <dcterms:modified xsi:type="dcterms:W3CDTF">2021-04-13T01:21:00Z</dcterms:modified>
</cp:coreProperties>
</file>