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2"/>
          <w:szCs w:val="22"/>
        </w:rPr>
      </w:pPr>
      <w:bookmarkStart w:colFirst="0" w:colLast="0" w:name="_mitvknr7v9m7" w:id="0"/>
      <w:bookmarkEnd w:id="0"/>
      <w:r w:rsidDel="00000000" w:rsidR="00000000" w:rsidRPr="00000000">
        <w:rPr>
          <w:b w:val="1"/>
          <w:sz w:val="22"/>
          <w:szCs w:val="22"/>
          <w:rtl w:val="0"/>
        </w:rPr>
        <w:t xml:space="preserve">KONTROLL-LEHT AASTAARUANDE KOOSTAMISEKS EESTI FINANTSARUANDLUSE STANDARDI JÄRGI</w: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Käesoleva kontroll-lehe nõuded on kohustuslikud raamatupidamise aastaaruannetele, mida koostatakse 1.01.2020 ja hiljem algavate aruandeperioodide kohta. Kontroll-lehes on toodud miinimuminfo, mis tuleb Raamatupidamise seaduse ja Raamatupidamise Toimkonna juhendite kohaselt aastaaruandes avalikustada.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Kehtiva Raamatupidamise seaduse kohaselt on majandusaasta aruandele esitatavad nõuded ja avalikustatava informatsiooni hulk sõltuvad ettevõtte suurusest. Raamatupidamise seaduse alusel on ettevõtted liigitatud alljärgnevalt: mikroettevõtja, väikeettevõtja, keskmise suurusega ettevõtja ja suurettevõtja. Ettevõtte suuruse kategooria muutub, kui ettevõte on kahel järjestikusel aastal olnud senisest suuremas või väiksemas kategoorias (ehk teisel aastal).</w:t>
      </w:r>
    </w:p>
    <w:tbl>
      <w:tblPr>
        <w:tblStyle w:val="Table1"/>
        <w:tblW w:w="9356.0" w:type="dxa"/>
        <w:jc w:val="left"/>
        <w:tblInd w:w="108.0" w:type="pct"/>
        <w:tblLayout w:type="fixed"/>
        <w:tblLook w:val="0600"/>
      </w:tblPr>
      <w:tblGrid>
        <w:gridCol w:w="4111"/>
        <w:gridCol w:w="1275"/>
        <w:gridCol w:w="1276"/>
        <w:gridCol w:w="1418"/>
        <w:gridCol w:w="1276"/>
        <w:tblGridChange w:id="0">
          <w:tblGrid>
            <w:gridCol w:w="4111"/>
            <w:gridCol w:w="1275"/>
            <w:gridCol w:w="1276"/>
            <w:gridCol w:w="1418"/>
            <w:gridCol w:w="1276"/>
          </w:tblGrid>
        </w:tblGridChange>
      </w:tblGrid>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6">
            <w:pPr>
              <w:rPr/>
            </w:pPr>
            <w:r w:rsidDel="00000000" w:rsidR="00000000" w:rsidRPr="00000000">
              <w:rPr>
                <w:b w:val="1"/>
                <w:rtl w:val="0"/>
              </w:rPr>
              <w:t xml:space="preserve">Kategooria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7">
            <w:pPr>
              <w:rPr/>
            </w:pPr>
            <w:r w:rsidDel="00000000" w:rsidR="00000000" w:rsidRPr="00000000">
              <w:rPr>
                <w:b w:val="1"/>
                <w:rtl w:val="0"/>
              </w:rPr>
              <w:t xml:space="preserve">Mikro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8">
            <w:pPr>
              <w:rPr/>
            </w:pPr>
            <w:r w:rsidDel="00000000" w:rsidR="00000000" w:rsidRPr="00000000">
              <w:rPr>
                <w:b w:val="1"/>
                <w:rtl w:val="0"/>
              </w:rPr>
              <w:t xml:space="preserve">Väike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9">
            <w:pPr>
              <w:rPr/>
            </w:pPr>
            <w:r w:rsidDel="00000000" w:rsidR="00000000" w:rsidRPr="00000000">
              <w:rPr>
                <w:b w:val="1"/>
                <w:rtl w:val="0"/>
              </w:rPr>
              <w:t xml:space="preserve">Keskmine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A">
            <w:pPr>
              <w:rPr/>
            </w:pPr>
            <w:r w:rsidDel="00000000" w:rsidR="00000000" w:rsidRPr="00000000">
              <w:rPr>
                <w:b w:val="1"/>
                <w:rtl w:val="0"/>
              </w:rPr>
              <w:t xml:space="preserve">Suur ***</w:t>
            </w:r>
            <w:r w:rsidDel="00000000" w:rsidR="00000000" w:rsidRPr="00000000">
              <w:rPr>
                <w:rtl w:val="0"/>
              </w:rPr>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B">
            <w:pPr>
              <w:rPr/>
            </w:pPr>
            <w:r w:rsidDel="00000000" w:rsidR="00000000" w:rsidRPr="00000000">
              <w:rPr>
                <w:rtl w:val="0"/>
              </w:rPr>
              <w:t xml:space="preserve">Bilansimaht </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C">
            <w:pPr>
              <w:rPr/>
            </w:pPr>
            <w:r w:rsidDel="00000000" w:rsidR="00000000" w:rsidRPr="00000000">
              <w:rPr>
                <w:rtl w:val="0"/>
              </w:rPr>
              <w:t xml:space="preserve">&lt;175 TEUR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D">
            <w:pPr>
              <w:rPr/>
            </w:pPr>
            <w:r w:rsidDel="00000000" w:rsidR="00000000" w:rsidRPr="00000000">
              <w:rPr>
                <w:rtl w:val="0"/>
              </w:rPr>
              <w:t xml:space="preserve">&lt;4 MEUR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E">
            <w:pPr>
              <w:rPr/>
            </w:pPr>
            <w:r w:rsidDel="00000000" w:rsidR="00000000" w:rsidRPr="00000000">
              <w:rPr>
                <w:rtl w:val="0"/>
              </w:rPr>
              <w:t xml:space="preserve">&lt;20 MEUR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0F">
            <w:pPr>
              <w:rPr/>
            </w:pPr>
            <w:r w:rsidDel="00000000" w:rsidR="00000000" w:rsidRPr="00000000">
              <w:rPr>
                <w:rtl w:val="0"/>
              </w:rPr>
              <w:t xml:space="preserve">&gt;20 MEUR</w:t>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0">
            <w:pPr>
              <w:rPr/>
            </w:pPr>
            <w:r w:rsidDel="00000000" w:rsidR="00000000" w:rsidRPr="00000000">
              <w:rPr>
                <w:rtl w:val="0"/>
              </w:rPr>
              <w:t xml:space="preserve">Müügitulu </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1">
            <w:pPr>
              <w:rPr/>
            </w:pPr>
            <w:r w:rsidDel="00000000" w:rsidR="00000000" w:rsidRPr="00000000">
              <w:rPr>
                <w:rtl w:val="0"/>
              </w:rPr>
              <w:t xml:space="preserve">&lt;50 TEUR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2">
            <w:pPr>
              <w:rPr/>
            </w:pPr>
            <w:r w:rsidDel="00000000" w:rsidR="00000000" w:rsidRPr="00000000">
              <w:rPr>
                <w:rtl w:val="0"/>
              </w:rPr>
              <w:t xml:space="preserve">&lt;8 MEUR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3">
            <w:pPr>
              <w:rPr/>
            </w:pPr>
            <w:r w:rsidDel="00000000" w:rsidR="00000000" w:rsidRPr="00000000">
              <w:rPr>
                <w:rtl w:val="0"/>
              </w:rPr>
              <w:t xml:space="preserve">&lt;40 MEUR</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4">
            <w:pPr>
              <w:rPr/>
            </w:pPr>
            <w:r w:rsidDel="00000000" w:rsidR="00000000" w:rsidRPr="00000000">
              <w:rPr>
                <w:rtl w:val="0"/>
              </w:rPr>
              <w:t xml:space="preserve">&gt;40 MEUR</w:t>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5">
            <w:pPr>
              <w:rPr/>
            </w:pPr>
            <w:r w:rsidDel="00000000" w:rsidR="00000000" w:rsidRPr="00000000">
              <w:rPr>
                <w:rtl w:val="0"/>
              </w:rPr>
              <w:t xml:space="preserve">Keskmine töötajate arv</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6">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7">
            <w:pPr>
              <w:rPr/>
            </w:pPr>
            <w:r w:rsidDel="00000000" w:rsidR="00000000" w:rsidRPr="00000000">
              <w:rPr>
                <w:rtl w:val="0"/>
              </w:rPr>
              <w:t xml:space="preserve">&lt;50</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8">
            <w:pPr>
              <w:rPr/>
            </w:pPr>
            <w:r w:rsidDel="00000000" w:rsidR="00000000" w:rsidRPr="00000000">
              <w:rPr>
                <w:rtl w:val="0"/>
              </w:rPr>
              <w:t xml:space="preserve">&lt;250</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9">
            <w:pPr>
              <w:rPr/>
            </w:pPr>
            <w:r w:rsidDel="00000000" w:rsidR="00000000" w:rsidRPr="00000000">
              <w:rPr>
                <w:rtl w:val="0"/>
              </w:rPr>
              <w:t xml:space="preserve">&gt;250</w:t>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A">
            <w:pPr>
              <w:rPr/>
            </w:pPr>
            <w:r w:rsidDel="00000000" w:rsidR="00000000" w:rsidRPr="00000000">
              <w:rPr>
                <w:rtl w:val="0"/>
              </w:rPr>
              <w:t xml:space="preserve">Kohustised ei tohi olla suuremad kui omakapital</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B">
            <w:pPr>
              <w:jc w:val="center"/>
              <w:rPr/>
            </w:pPr>
            <w:r w:rsidDel="00000000" w:rsidR="00000000" w:rsidRPr="00000000">
              <w:rPr>
                <w:rtl w:val="0"/>
              </w:rPr>
              <w:t xml:space="preserve">Jah</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C">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D">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E">
            <w:pPr>
              <w:jc w:val="center"/>
              <w:rPr/>
            </w:pPr>
            <w:r w:rsidDel="00000000" w:rsidR="00000000" w:rsidRPr="00000000">
              <w:rPr>
                <w:rtl w:val="0"/>
              </w:rPr>
              <w:t xml:space="preserve">-</w:t>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1F">
            <w:pPr>
              <w:rPr/>
            </w:pPr>
            <w:r w:rsidDel="00000000" w:rsidR="00000000" w:rsidRPr="00000000">
              <w:rPr>
                <w:rtl w:val="0"/>
              </w:rPr>
              <w:t xml:space="preserve">Peab olema ühe osanikuga OÜ, kus osanik on ühtlasi juhatuse liige (juhatuse liikmeid võib rohkem olla)</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20">
            <w:pPr>
              <w:jc w:val="center"/>
              <w:rPr/>
            </w:pPr>
            <w:r w:rsidDel="00000000" w:rsidR="00000000" w:rsidRPr="00000000">
              <w:rPr>
                <w:rtl w:val="0"/>
              </w:rPr>
              <w:t xml:space="preserve">Jah</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21">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22">
            <w:pPr>
              <w:jc w:val="center"/>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23">
            <w:pPr>
              <w:jc w:val="center"/>
              <w:rPr/>
            </w:pPr>
            <w:r w:rsidDel="00000000" w:rsidR="00000000" w:rsidRPr="00000000">
              <w:rPr>
                <w:rtl w:val="0"/>
              </w:rPr>
              <w:t xml:space="preserve">-</w:t>
            </w:r>
          </w:p>
        </w:tc>
      </w:tr>
    </w:tbl>
    <w:p w:rsidR="00000000" w:rsidDel="00000000" w:rsidP="00000000" w:rsidRDefault="00000000" w:rsidRPr="00000000" w14:paraId="00000024">
      <w:pPr>
        <w:rPr/>
      </w:pPr>
      <w:r w:rsidDel="00000000" w:rsidR="00000000" w:rsidRPr="00000000">
        <w:rPr>
          <w:rtl w:val="0"/>
        </w:rPr>
        <w:t xml:space="preserve">* Mikro: kõik kriteeriumid peavad olema täidetud.</w:t>
      </w:r>
    </w:p>
    <w:p w:rsidR="00000000" w:rsidDel="00000000" w:rsidP="00000000" w:rsidRDefault="00000000" w:rsidRPr="00000000" w14:paraId="00000025">
      <w:pPr>
        <w:rPr/>
      </w:pPr>
      <w:r w:rsidDel="00000000" w:rsidR="00000000" w:rsidRPr="00000000">
        <w:rPr>
          <w:rtl w:val="0"/>
        </w:rPr>
        <w:t xml:space="preserve">** Väike- ja keskmine: kuni üks kriteerium tohib olla ületatud</w:t>
      </w:r>
    </w:p>
    <w:p w:rsidR="00000000" w:rsidDel="00000000" w:rsidP="00000000" w:rsidRDefault="00000000" w:rsidRPr="00000000" w14:paraId="00000026">
      <w:pPr>
        <w:rPr/>
      </w:pPr>
      <w:r w:rsidDel="00000000" w:rsidR="00000000" w:rsidRPr="00000000">
        <w:rPr>
          <w:rtl w:val="0"/>
        </w:rPr>
        <w:t xml:space="preserve">*** Suur: vähemalt kaks kriteeriumit on ületatud</w:t>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Antud kontroll-lehes on raamatupidamise aastaaruande koostamise nõuded samuti esitatud ettevõtte suuruse kategooria järgi.</w:t>
      </w:r>
    </w:p>
    <w:p w:rsidR="00000000" w:rsidDel="00000000" w:rsidP="00000000" w:rsidRDefault="00000000" w:rsidRPr="00000000" w14:paraId="00000029">
      <w:pPr>
        <w:numPr>
          <w:ilvl w:val="0"/>
          <w:numId w:val="105"/>
        </w:numPr>
        <w:ind w:left="720" w:hanging="360"/>
        <w:jc w:val="both"/>
        <w:rPr/>
      </w:pPr>
      <w:r w:rsidDel="00000000" w:rsidR="00000000" w:rsidRPr="00000000">
        <w:rPr>
          <w:rtl w:val="0"/>
        </w:rPr>
        <w:t xml:space="preserve">Suured ja keskmised ettevõtjad koostavad täismahus raamatupidamise aastaaruande ning neile kehtivad käesoleva kontroll-lehe paragrahvides 1-8 sätestatud nõuded.</w:t>
      </w:r>
    </w:p>
    <w:p w:rsidR="00000000" w:rsidDel="00000000" w:rsidP="00000000" w:rsidRDefault="00000000" w:rsidRPr="00000000" w14:paraId="0000002A">
      <w:pPr>
        <w:numPr>
          <w:ilvl w:val="0"/>
          <w:numId w:val="105"/>
        </w:numPr>
        <w:ind w:left="720" w:hanging="360"/>
        <w:jc w:val="both"/>
        <w:rPr/>
      </w:pPr>
      <w:r w:rsidDel="00000000" w:rsidR="00000000" w:rsidRPr="00000000">
        <w:rPr>
          <w:rtl w:val="0"/>
        </w:rPr>
        <w:t xml:space="preserve">Väikeettevõtjad võivad koostada kas: </w:t>
      </w:r>
    </w:p>
    <w:p w:rsidR="00000000" w:rsidDel="00000000" w:rsidP="00000000" w:rsidRDefault="00000000" w:rsidRPr="00000000" w14:paraId="0000002B">
      <w:pPr>
        <w:ind w:left="1440" w:firstLine="0"/>
        <w:jc w:val="both"/>
        <w:rPr/>
      </w:pPr>
      <w:r w:rsidDel="00000000" w:rsidR="00000000" w:rsidRPr="00000000">
        <w:rPr>
          <w:rtl w:val="0"/>
        </w:rPr>
        <w:t xml:space="preserve">(i) täismahus raamatupidamise aastaaruande, millisel juhul neile kehtivad käesoleva kehtivad käesoleva kontroll-lehe paragrahvides 1-8 sätestatud nõuded; või </w:t>
      </w:r>
    </w:p>
    <w:p w:rsidR="00000000" w:rsidDel="00000000" w:rsidP="00000000" w:rsidRDefault="00000000" w:rsidRPr="00000000" w14:paraId="0000002C">
      <w:pPr>
        <w:ind w:left="1440" w:firstLine="0"/>
        <w:jc w:val="both"/>
        <w:rPr/>
      </w:pPr>
      <w:r w:rsidDel="00000000" w:rsidR="00000000" w:rsidRPr="00000000">
        <w:rPr>
          <w:rtl w:val="0"/>
        </w:rPr>
        <w:t xml:space="preserve">(ii) väikeettevõtja lühendatud aastaaruande, millisel juhul neile kehtivad käesoleva kontroll-lehe paragrahvis 1, 2 ja 9 sätestatud nõuded. </w:t>
      </w:r>
    </w:p>
    <w:p w:rsidR="00000000" w:rsidDel="00000000" w:rsidP="00000000" w:rsidRDefault="00000000" w:rsidRPr="00000000" w14:paraId="0000002D">
      <w:pPr>
        <w:numPr>
          <w:ilvl w:val="0"/>
          <w:numId w:val="105"/>
        </w:numPr>
        <w:ind w:left="720" w:hanging="360"/>
        <w:jc w:val="both"/>
        <w:rPr/>
      </w:pPr>
      <w:r w:rsidDel="00000000" w:rsidR="00000000" w:rsidRPr="00000000">
        <w:rPr>
          <w:rtl w:val="0"/>
        </w:rPr>
        <w:t xml:space="preserve">Mikroettevõtjad võivad koostada kas: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pPr>
      <w:r w:rsidDel="00000000" w:rsidR="00000000" w:rsidRPr="00000000">
        <w:rPr>
          <w:rtl w:val="0"/>
        </w:rPr>
        <w:t xml:space="preserve">(i) täismahus raamatupidamise aastaaruande, millisel juhul neile kehtivad käesoleva kehtivad käesoleva kontroll-lehe paragrahvides 1-8 sätestatud nõuded; või;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pPr>
      <w:r w:rsidDel="00000000" w:rsidR="00000000" w:rsidRPr="00000000">
        <w:rPr>
          <w:rtl w:val="0"/>
        </w:rPr>
        <w:t xml:space="preserve">(ii) väikeettevõtja lühendatud aastaaruande, millisel juhul neile kehtivad käesoleva kontroll-lehe paragrahvis 1, 2 ja 9 sätestatud nõuded; või</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pPr>
      <w:r w:rsidDel="00000000" w:rsidR="00000000" w:rsidRPr="00000000">
        <w:rPr>
          <w:rtl w:val="0"/>
        </w:rPr>
        <w:t xml:space="preserve">(iii) mikroettevõtja lühendatud aastaaruande, väikeettevõtja lühendatud aastaaruande, millisel juhul neile kehtivad käesoleva kontroll-lehe paragrahvis 1 ja 10 sätestatud nõuded.</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Lisaks alltoodule võib konkreetse aruande puhul olla vajadus täiendava informatsiooni esitamiseks raamatupidamise seaduses toodud avalikustamise printsiibi täitmiseks, mille kohaselt “raamatupidamise aruandes esitatakse kogu informatsioon, mis võimaldab saada aruande kasutajatel, kellel on aruandest arusaamiseks piisavad finantsalased teadmised, raamatupidamiskohustuslase kohta asjakohast ja tõepäraselt esitatud finantsinformatsiooni”.</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Ettevõtted, mis koostavad oma aruandeid vastavuses IFRS-iga, peaksid kasutama IFRS-i aastaaruande kontroll-lehte ning IFRS aastaaruande lisakontroll-lehte.</w:t>
      </w: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tbl>
      <w:tblPr>
        <w:tblStyle w:val="Table2"/>
        <w:tblW w:w="9379.0" w:type="dxa"/>
        <w:jc w:val="left"/>
        <w:tblInd w:w="108.0" w:type="pct"/>
        <w:tblLayout w:type="fixed"/>
        <w:tblLook w:val="0600"/>
      </w:tblPr>
      <w:tblGrid>
        <w:gridCol w:w="4962"/>
        <w:gridCol w:w="1104"/>
        <w:gridCol w:w="1104"/>
        <w:gridCol w:w="1104"/>
        <w:gridCol w:w="1105"/>
        <w:tblGridChange w:id="0">
          <w:tblGrid>
            <w:gridCol w:w="4962"/>
            <w:gridCol w:w="1104"/>
            <w:gridCol w:w="1104"/>
            <w:gridCol w:w="1104"/>
            <w:gridCol w:w="1105"/>
          </w:tblGrid>
        </w:tblGridChange>
      </w:tblGrid>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6">
            <w:pPr>
              <w:rPr/>
            </w:pPr>
            <w:r w:rsidDel="00000000" w:rsidR="00000000" w:rsidRPr="00000000">
              <w:rPr>
                <w:b w:val="1"/>
                <w:rtl w:val="0"/>
              </w:rPr>
              <w:t xml:space="preserve">Kategooria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7">
            <w:pPr>
              <w:rPr/>
            </w:pPr>
            <w:r w:rsidDel="00000000" w:rsidR="00000000" w:rsidRPr="00000000">
              <w:rPr>
                <w:b w:val="1"/>
                <w:rtl w:val="0"/>
              </w:rPr>
              <w:t xml:space="preserve">Mikro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8">
            <w:pPr>
              <w:rPr/>
            </w:pPr>
            <w:r w:rsidDel="00000000" w:rsidR="00000000" w:rsidRPr="00000000">
              <w:rPr>
                <w:b w:val="1"/>
                <w:rtl w:val="0"/>
              </w:rPr>
              <w:t xml:space="preserve">Väike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9">
            <w:pPr>
              <w:rPr/>
            </w:pPr>
            <w:r w:rsidDel="00000000" w:rsidR="00000000" w:rsidRPr="00000000">
              <w:rPr>
                <w:b w:val="1"/>
                <w:rtl w:val="0"/>
              </w:rPr>
              <w:t xml:space="preserve">Keskmine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A">
            <w:pPr>
              <w:rPr/>
            </w:pPr>
            <w:r w:rsidDel="00000000" w:rsidR="00000000" w:rsidRPr="00000000">
              <w:rPr>
                <w:b w:val="1"/>
                <w:rtl w:val="0"/>
              </w:rPr>
              <w:t xml:space="preserve">Suur</w:t>
            </w:r>
            <w:r w:rsidDel="00000000" w:rsidR="00000000" w:rsidRPr="00000000">
              <w:rPr>
                <w:rtl w:val="0"/>
              </w:rPr>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B">
            <w:pPr>
              <w:rPr/>
            </w:pPr>
            <w:r w:rsidDel="00000000" w:rsidR="00000000" w:rsidRPr="00000000">
              <w:rPr>
                <w:rtl w:val="0"/>
              </w:rPr>
              <w:t xml:space="preserve">Antud kontroll-lehega kontrollitava ettevõtte kategooria</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C">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D">
            <w:pPr>
              <w:jc w:val="center"/>
              <w:rPr/>
            </w:pPr>
            <w:r w:rsidDel="00000000" w:rsidR="00000000" w:rsidRPr="00000000">
              <w:rPr>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E">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3F">
            <w:pPr>
              <w:rPr/>
            </w:pPr>
            <w:r w:rsidDel="00000000" w:rsidR="00000000" w:rsidRPr="00000000">
              <w:rPr>
                <w:rtl w:val="0"/>
              </w:rPr>
            </w:r>
          </w:p>
        </w:tc>
      </w:tr>
      <w:tr>
        <w:trPr>
          <w:trHeight w:val="160" w:hRule="atLeast"/>
        </w:trPr>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40">
            <w:pPr>
              <w:rPr/>
            </w:pPr>
            <w:r w:rsidDel="00000000" w:rsidR="00000000" w:rsidRPr="00000000">
              <w:rPr>
                <w:rtl w:val="0"/>
              </w:rPr>
              <w:t xml:space="preserve">Ettevõtte koostab järgmise ettevõtte suuruse kategooria aruannet</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41">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42">
            <w:pPr>
              <w:jc w:val="center"/>
              <w:rPr/>
            </w:pPr>
            <w:r w:rsidDel="00000000" w:rsidR="00000000" w:rsidRPr="00000000">
              <w:rPr>
                <w:rtl w:val="0"/>
              </w:rPr>
              <w:t xml:space="preserve">X</w:t>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43">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5.0" w:type="dxa"/>
              <w:left w:w="108.0" w:type="dxa"/>
              <w:bottom w:w="0.0" w:type="dxa"/>
              <w:right w:w="108.0" w:type="dxa"/>
            </w:tcMar>
            <w:vAlign w:val="center"/>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tabs>
          <w:tab w:val="left" w:pos="851"/>
        </w:tabs>
        <w:rPr>
          <w:b w:val="1"/>
          <w:sz w:val="24"/>
          <w:szCs w:val="24"/>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tabs>
          <w:tab w:val="left" w:pos="851"/>
        </w:tabs>
        <w:rPr>
          <w:b w:val="1"/>
          <w:sz w:val="22"/>
          <w:szCs w:val="22"/>
        </w:rPr>
      </w:pPr>
      <w:r w:rsidDel="00000000" w:rsidR="00000000" w:rsidRPr="00000000">
        <w:rPr>
          <w:b w:val="1"/>
          <w:sz w:val="22"/>
          <w:szCs w:val="22"/>
          <w:rtl w:val="0"/>
        </w:rPr>
        <w:t xml:space="preserve">Sisukord</w:t>
      </w:r>
    </w:p>
    <w:sdt>
      <w:sdtPr>
        <w:docPartObj>
          <w:docPartGallery w:val="Table of Contents"/>
          <w:docPartUnique w:val="1"/>
        </w:docPartObj>
      </w:sdtPr>
      <w:sdtContent>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hyperlink>
          <w:hyperlink w:anchor="_30j0zll">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i w:val="0"/>
              <w:smallCaps w:val="0"/>
              <w:strike w:val="0"/>
              <w:color w:val="000000"/>
              <w:u w:val="none"/>
              <w:shd w:fill="auto" w:val="clear"/>
              <w:vertAlign w:val="baseline"/>
              <w:rtl w:val="0"/>
            </w:rPr>
            <w:t xml:space="preserve">Aastaaruande üldised nõuded</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fob9te">
            <w:r w:rsidDel="00000000" w:rsidR="00000000" w:rsidRPr="00000000">
              <w:rPr>
                <w:i w:val="0"/>
                <w:smallCaps w:val="0"/>
                <w:strike w:val="0"/>
                <w:color w:val="000000"/>
                <w:u w:val="none"/>
                <w:shd w:fill="auto" w:val="clear"/>
                <w:vertAlign w:val="baseline"/>
                <w:rtl w:val="0"/>
              </w:rPr>
              <w:t xml:space="preserve">1.1. Majandusaasta aruande heakskiitmine ja allkirjastamine</w:t>
              <w:tab/>
              <w:t xml:space="preserve">5</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znysh7">
            <w:r w:rsidDel="00000000" w:rsidR="00000000" w:rsidRPr="00000000">
              <w:rPr>
                <w:i w:val="0"/>
                <w:smallCaps w:val="0"/>
                <w:strike w:val="0"/>
                <w:color w:val="000000"/>
                <w:u w:val="none"/>
                <w:shd w:fill="auto" w:val="clear"/>
                <w:vertAlign w:val="baseline"/>
                <w:rtl w:val="0"/>
              </w:rPr>
              <w:t xml:space="preserve">1.2. Majandusaasta aruande esitamine kohtu registriosakonnale</w:t>
              <w:tab/>
              <w:t xml:space="preserve">6</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et92p0">
            <w:r w:rsidDel="00000000" w:rsidR="00000000" w:rsidRPr="00000000">
              <w:rPr>
                <w:i w:val="0"/>
                <w:smallCaps w:val="0"/>
                <w:strike w:val="0"/>
                <w:color w:val="000000"/>
                <w:u w:val="none"/>
                <w:shd w:fill="auto" w:val="clear"/>
                <w:vertAlign w:val="baseline"/>
                <w:rtl w:val="0"/>
              </w:rPr>
              <w:t xml:space="preserve">1.3. Kohtu registriosakonnale koos majandusaasta aruandega esitatav informatsioon</w:t>
              <w:tab/>
              <w:t xml:space="preserve">7</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tyjcwt">
            <w:r w:rsidDel="00000000" w:rsidR="00000000" w:rsidRPr="00000000">
              <w:rPr>
                <w:i w:val="0"/>
                <w:smallCaps w:val="0"/>
                <w:strike w:val="0"/>
                <w:color w:val="000000"/>
                <w:u w:val="none"/>
                <w:shd w:fill="auto" w:val="clear"/>
                <w:vertAlign w:val="baseline"/>
                <w:rtl w:val="0"/>
              </w:rPr>
              <w:t xml:space="preserve">1.4. Majandusaasta kasumi jaotamise või kahjumi katmise ettepanek</w:t>
              <w:tab/>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dy6vkm">
            <w:r w:rsidDel="00000000" w:rsidR="00000000" w:rsidRPr="00000000">
              <w:rPr>
                <w:i w:val="0"/>
                <w:smallCaps w:val="0"/>
                <w:strike w:val="0"/>
                <w:color w:val="000000"/>
                <w:u w:val="none"/>
                <w:shd w:fill="auto" w:val="clear"/>
                <w:vertAlign w:val="baseline"/>
                <w:rtl w:val="0"/>
              </w:rPr>
              <w:t xml:space="preserve">1.5. Täiendavad nõuded konsolideerimisgrupi aastaaruandele</w:t>
              <w:tab/>
              <w:t xml:space="preserve">8</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1t3h5sf">
            <w:r w:rsidDel="00000000" w:rsidR="00000000" w:rsidRPr="00000000">
              <w:rPr>
                <w:i w:val="0"/>
                <w:smallCaps w:val="0"/>
                <w:strike w:val="0"/>
                <w:color w:val="000000"/>
                <w:u w:val="none"/>
                <w:shd w:fill="auto" w:val="clear"/>
                <w:vertAlign w:val="baseline"/>
                <w:rtl w:val="0"/>
              </w:rPr>
              <w:t xml:space="preserve">2.</w:t>
            </w:r>
          </w:hyperlink>
          <w:hyperlink w:anchor="_1t3h5sf">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i w:val="0"/>
              <w:smallCaps w:val="0"/>
              <w:strike w:val="0"/>
              <w:color w:val="000000"/>
              <w:u w:val="none"/>
              <w:shd w:fill="auto" w:val="clear"/>
              <w:vertAlign w:val="baseline"/>
              <w:rtl w:val="0"/>
            </w:rPr>
            <w:t xml:space="preserve">Tegevusaruanne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4d34og8">
            <w:r w:rsidDel="00000000" w:rsidR="00000000" w:rsidRPr="00000000">
              <w:rPr>
                <w:i w:val="0"/>
                <w:smallCaps w:val="0"/>
                <w:strike w:val="0"/>
                <w:color w:val="000000"/>
                <w:u w:val="none"/>
                <w:shd w:fill="auto" w:val="clear"/>
                <w:vertAlign w:val="baseline"/>
                <w:rtl w:val="0"/>
              </w:rPr>
              <w:t xml:space="preserve">3.</w:t>
            </w:r>
          </w:hyperlink>
          <w:hyperlink w:anchor="_4d34og8">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_4d34og8 \h </w:instrText>
            <w:fldChar w:fldCharType="separate"/>
          </w:r>
          <w:r w:rsidDel="00000000" w:rsidR="00000000" w:rsidRPr="00000000">
            <w:rPr>
              <w:i w:val="0"/>
              <w:smallCaps w:val="0"/>
              <w:strike w:val="0"/>
              <w:color w:val="000000"/>
              <w:u w:val="none"/>
              <w:shd w:fill="auto" w:val="clear"/>
              <w:vertAlign w:val="baseline"/>
              <w:rtl w:val="0"/>
            </w:rPr>
            <w:t xml:space="preserve">Bilansi üldnõuded</w:t>
            <w:tab/>
            <w:t xml:space="preserve">1</w:t>
          </w:r>
          <w:r w:rsidDel="00000000" w:rsidR="00000000" w:rsidRPr="00000000">
            <w:fldChar w:fldCharType="end"/>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17dp8vu">
            <w:r w:rsidDel="00000000" w:rsidR="00000000" w:rsidRPr="00000000">
              <w:rPr>
                <w:i w:val="0"/>
                <w:smallCaps w:val="0"/>
                <w:strike w:val="0"/>
                <w:color w:val="000000"/>
                <w:u w:val="none"/>
                <w:shd w:fill="auto" w:val="clear"/>
                <w:vertAlign w:val="baseline"/>
                <w:rtl w:val="0"/>
              </w:rPr>
              <w:t xml:space="preserve">4.</w:t>
            </w:r>
          </w:hyperlink>
          <w:hyperlink w:anchor="_17dp8vu">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_17dp8vu \h </w:instrText>
            <w:fldChar w:fldCharType="separate"/>
          </w:r>
          <w:r w:rsidDel="00000000" w:rsidR="00000000" w:rsidRPr="00000000">
            <w:rPr>
              <w:i w:val="0"/>
              <w:smallCaps w:val="0"/>
              <w:strike w:val="0"/>
              <w:color w:val="000000"/>
              <w:u w:val="none"/>
              <w:shd w:fill="auto" w:val="clear"/>
              <w:vertAlign w:val="baseline"/>
              <w:rtl w:val="0"/>
            </w:rPr>
            <w:t xml:space="preserve">Kasumiaruande üldnõuded</w:t>
            <w:tab/>
            <w:t xml:space="preserve">1</w:t>
          </w:r>
          <w:r w:rsidDel="00000000" w:rsidR="00000000" w:rsidRPr="00000000">
            <w:fldChar w:fldCharType="end"/>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3rdcrjn">
            <w:r w:rsidDel="00000000" w:rsidR="00000000" w:rsidRPr="00000000">
              <w:rPr>
                <w:i w:val="0"/>
                <w:smallCaps w:val="0"/>
                <w:strike w:val="0"/>
                <w:color w:val="000000"/>
                <w:u w:val="none"/>
                <w:shd w:fill="auto" w:val="clear"/>
                <w:vertAlign w:val="baseline"/>
                <w:rtl w:val="0"/>
              </w:rPr>
              <w:t xml:space="preserve">5.</w:t>
            </w:r>
          </w:hyperlink>
          <w:hyperlink w:anchor="_3rdcrjn">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_3rdcrjn \h </w:instrText>
            <w:fldChar w:fldCharType="separate"/>
          </w:r>
          <w:r w:rsidDel="00000000" w:rsidR="00000000" w:rsidRPr="00000000">
            <w:rPr>
              <w:i w:val="0"/>
              <w:smallCaps w:val="0"/>
              <w:strike w:val="0"/>
              <w:color w:val="000000"/>
              <w:u w:val="none"/>
              <w:shd w:fill="auto" w:val="clear"/>
              <w:vertAlign w:val="baseline"/>
              <w:rtl w:val="0"/>
            </w:rPr>
            <w:t xml:space="preserve">Koondkasumiaruande üldnõuded</w:t>
            <w:tab/>
            <w:t xml:space="preserve">1</w:t>
          </w:r>
          <w:r w:rsidDel="00000000" w:rsidR="00000000" w:rsidRPr="00000000">
            <w:fldChar w:fldCharType="end"/>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26in1rg">
            <w:r w:rsidDel="00000000" w:rsidR="00000000" w:rsidRPr="00000000">
              <w:rPr>
                <w:i w:val="0"/>
                <w:smallCaps w:val="0"/>
                <w:strike w:val="0"/>
                <w:color w:val="000000"/>
                <w:u w:val="none"/>
                <w:shd w:fill="auto" w:val="clear"/>
                <w:vertAlign w:val="baseline"/>
                <w:rtl w:val="0"/>
              </w:rPr>
              <w:t xml:space="preserve">6.</w:t>
            </w:r>
          </w:hyperlink>
          <w:hyperlink w:anchor="_26in1rg">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_26in1rg \h </w:instrText>
            <w:fldChar w:fldCharType="separate"/>
          </w:r>
          <w:r w:rsidDel="00000000" w:rsidR="00000000" w:rsidRPr="00000000">
            <w:rPr>
              <w:i w:val="0"/>
              <w:smallCaps w:val="0"/>
              <w:strike w:val="0"/>
              <w:color w:val="000000"/>
              <w:u w:val="none"/>
              <w:shd w:fill="auto" w:val="clear"/>
              <w:vertAlign w:val="baseline"/>
              <w:rtl w:val="0"/>
            </w:rPr>
            <w:t xml:space="preserve">Rahavoogude aruande üldnõuded</w:t>
            <w:tab/>
            <w:t xml:space="preserve">1</w:t>
          </w:r>
          <w:r w:rsidDel="00000000" w:rsidR="00000000" w:rsidRPr="00000000">
            <w:fldChar w:fldCharType="end"/>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lnxbz9">
            <w:r w:rsidDel="00000000" w:rsidR="00000000" w:rsidRPr="00000000">
              <w:rPr>
                <w:i w:val="0"/>
                <w:smallCaps w:val="0"/>
                <w:strike w:val="0"/>
                <w:color w:val="000000"/>
                <w:u w:val="none"/>
                <w:shd w:fill="auto" w:val="clear"/>
                <w:vertAlign w:val="baseline"/>
                <w:rtl w:val="0"/>
              </w:rPr>
              <w:t xml:space="preserve">7.</w:t>
            </w:r>
          </w:hyperlink>
          <w:hyperlink w:anchor="_lnxbz9">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_lnxbz9 \h </w:instrText>
            <w:fldChar w:fldCharType="separate"/>
          </w:r>
          <w:r w:rsidDel="00000000" w:rsidR="00000000" w:rsidRPr="00000000">
            <w:rPr>
              <w:i w:val="0"/>
              <w:smallCaps w:val="0"/>
              <w:strike w:val="0"/>
              <w:color w:val="000000"/>
              <w:u w:val="none"/>
              <w:shd w:fill="auto" w:val="clear"/>
              <w:vertAlign w:val="baseline"/>
              <w:rtl w:val="0"/>
            </w:rPr>
            <w:t xml:space="preserve">Omakapitali muutuste aruanne</w:t>
            <w:tab/>
            <w:t xml:space="preserve">1</w:t>
          </w:r>
          <w:r w:rsidDel="00000000" w:rsidR="00000000" w:rsidRPr="00000000">
            <w:fldChar w:fldCharType="end"/>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35nkun2">
            <w:r w:rsidDel="00000000" w:rsidR="00000000" w:rsidRPr="00000000">
              <w:rPr>
                <w:i w:val="0"/>
                <w:smallCaps w:val="0"/>
                <w:strike w:val="0"/>
                <w:color w:val="000000"/>
                <w:u w:val="none"/>
                <w:shd w:fill="auto" w:val="clear"/>
                <w:vertAlign w:val="baseline"/>
                <w:rtl w:val="0"/>
              </w:rPr>
              <w:t xml:space="preserve">8.</w:t>
            </w:r>
          </w:hyperlink>
          <w:hyperlink w:anchor="_35nkun2">
            <w:r w:rsidDel="00000000" w:rsidR="00000000" w:rsidRPr="00000000">
              <w:rPr>
                <w:i w:val="0"/>
                <w:smallCaps w:val="0"/>
                <w:strike w:val="0"/>
                <w:color w:val="000000"/>
                <w:u w:val="none"/>
                <w:shd w:fill="auto" w:val="clear"/>
                <w:vertAlign w:val="baseline"/>
                <w:rtl w:val="0"/>
              </w:rPr>
              <w:tab/>
            </w:r>
          </w:hyperlink>
          <w:r w:rsidDel="00000000" w:rsidR="00000000" w:rsidRPr="00000000">
            <w:fldChar w:fldCharType="begin"/>
            <w:instrText xml:space="preserve"> PAGEREF _35nkun2 \h </w:instrText>
            <w:fldChar w:fldCharType="separate"/>
          </w:r>
          <w:r w:rsidDel="00000000" w:rsidR="00000000" w:rsidRPr="00000000">
            <w:rPr>
              <w:i w:val="0"/>
              <w:smallCaps w:val="0"/>
              <w:strike w:val="0"/>
              <w:color w:val="000000"/>
              <w:u w:val="none"/>
              <w:shd w:fill="auto" w:val="clear"/>
              <w:vertAlign w:val="baseline"/>
              <w:rtl w:val="0"/>
            </w:rPr>
            <w:t xml:space="preserve">Lisadega seotud üldnõuded</w:t>
            <w:tab/>
            <w:t xml:space="preserve">1</w:t>
          </w:r>
          <w:r w:rsidDel="00000000" w:rsidR="00000000" w:rsidRPr="00000000">
            <w:fldChar w:fldCharType="end"/>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ksv4uv">
            <w:r w:rsidDel="00000000" w:rsidR="00000000" w:rsidRPr="00000000">
              <w:rPr>
                <w:i w:val="0"/>
                <w:smallCaps w:val="0"/>
                <w:strike w:val="0"/>
                <w:color w:val="000000"/>
                <w:u w:val="none"/>
                <w:shd w:fill="auto" w:val="clear"/>
                <w:vertAlign w:val="baseline"/>
                <w:rtl w:val="0"/>
              </w:rPr>
              <w:t xml:space="preserve">8.1. Aastaaruande koostamisel kasutatud arvestuspõhimõtted</w:t>
              <w:tab/>
              <w:t xml:space="preserve">1</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44sinio">
            <w:r w:rsidDel="00000000" w:rsidR="00000000" w:rsidRPr="00000000">
              <w:rPr>
                <w:i w:val="0"/>
                <w:smallCaps w:val="0"/>
                <w:strike w:val="0"/>
                <w:color w:val="000000"/>
                <w:u w:val="none"/>
                <w:shd w:fill="auto" w:val="clear"/>
                <w:vertAlign w:val="baseline"/>
                <w:rtl w:val="0"/>
              </w:rPr>
              <w:t xml:space="preserve">8.2. Raamatupidamislike hinnangute muutused ja vigade korrigeerimine</w:t>
              <w:tab/>
              <w:t xml:space="preserve">1</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jxsxqh">
            <w:r w:rsidDel="00000000" w:rsidR="00000000" w:rsidRPr="00000000">
              <w:rPr>
                <w:i w:val="0"/>
                <w:smallCaps w:val="0"/>
                <w:strike w:val="0"/>
                <w:color w:val="000000"/>
                <w:u w:val="none"/>
                <w:shd w:fill="auto" w:val="clear"/>
                <w:vertAlign w:val="baseline"/>
                <w:rtl w:val="0"/>
              </w:rPr>
              <w:t xml:space="preserve">8.3. Tegevuse jätkuvus</w:t>
              <w:tab/>
              <w:t xml:space="preserve">1</w:t>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z337ya">
            <w:r w:rsidDel="00000000" w:rsidR="00000000" w:rsidRPr="00000000">
              <w:rPr>
                <w:i w:val="0"/>
                <w:smallCaps w:val="0"/>
                <w:strike w:val="0"/>
                <w:color w:val="000000"/>
                <w:u w:val="none"/>
                <w:shd w:fill="auto" w:val="clear"/>
                <w:vertAlign w:val="baseline"/>
                <w:rtl w:val="0"/>
              </w:rPr>
              <w:t xml:space="preserve">8.4. Finantsinstrumendid</w:t>
              <w:tab/>
              <w:t xml:space="preserve">1</w:t>
            </w:r>
          </w:hyperlink>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j2qqm3">
            <w:r w:rsidDel="00000000" w:rsidR="00000000" w:rsidRPr="00000000">
              <w:rPr>
                <w:i w:val="0"/>
                <w:smallCaps w:val="0"/>
                <w:strike w:val="0"/>
                <w:color w:val="000000"/>
                <w:u w:val="none"/>
                <w:shd w:fill="auto" w:val="clear"/>
                <w:vertAlign w:val="baseline"/>
                <w:rtl w:val="0"/>
              </w:rPr>
              <w:t xml:space="preserve">8.5. Varud</w:t>
              <w:tab/>
            </w:r>
          </w:hyperlink>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y810tw">
            <w:r w:rsidDel="00000000" w:rsidR="00000000" w:rsidRPr="00000000">
              <w:rPr>
                <w:i w:val="0"/>
                <w:smallCaps w:val="0"/>
                <w:strike w:val="0"/>
                <w:color w:val="000000"/>
                <w:u w:val="none"/>
                <w:shd w:fill="auto" w:val="clear"/>
                <w:vertAlign w:val="baseline"/>
                <w:rtl w:val="0"/>
              </w:rPr>
              <w:t xml:space="preserve">8.6. Materiaalsed ja immateriaalsed põhivarad</w:t>
              <w:tab/>
            </w:r>
          </w:hyperlink>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4i7ojhp">
            <w:r w:rsidDel="00000000" w:rsidR="00000000" w:rsidRPr="00000000">
              <w:rPr>
                <w:i w:val="0"/>
                <w:smallCaps w:val="0"/>
                <w:strike w:val="0"/>
                <w:color w:val="000000"/>
                <w:u w:val="none"/>
                <w:shd w:fill="auto" w:val="clear"/>
                <w:vertAlign w:val="baseline"/>
                <w:rtl w:val="0"/>
              </w:rPr>
              <w:t xml:space="preserve">8.7. Kinnisvarainvesteeringud</w:t>
              <w:tab/>
            </w:r>
          </w:hyperlink>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xcytpi">
            <w:r w:rsidDel="00000000" w:rsidR="00000000" w:rsidRPr="00000000">
              <w:rPr>
                <w:i w:val="0"/>
                <w:smallCaps w:val="0"/>
                <w:strike w:val="0"/>
                <w:color w:val="000000"/>
                <w:u w:val="none"/>
                <w:shd w:fill="auto" w:val="clear"/>
                <w:vertAlign w:val="baseline"/>
                <w:rtl w:val="0"/>
              </w:rPr>
              <w:t xml:space="preserve">8.8. Bioloogilised varad</w:t>
              <w:tab/>
              <w:t xml:space="preserve">2</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ci93xb">
            <w:r w:rsidDel="00000000" w:rsidR="00000000" w:rsidRPr="00000000">
              <w:rPr>
                <w:i w:val="0"/>
                <w:smallCaps w:val="0"/>
                <w:strike w:val="0"/>
                <w:color w:val="000000"/>
                <w:u w:val="none"/>
                <w:shd w:fill="auto" w:val="clear"/>
                <w:vertAlign w:val="baseline"/>
                <w:rtl w:val="0"/>
              </w:rPr>
              <w:t xml:space="preserve">8.9. Kapitali- ja kasutusrent</w:t>
              <w:tab/>
              <w:t xml:space="preserve">2</w:t>
            </w:r>
          </w:hyperlink>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whwml4">
            <w:r w:rsidDel="00000000" w:rsidR="00000000" w:rsidRPr="00000000">
              <w:rPr>
                <w:i w:val="0"/>
                <w:smallCaps w:val="0"/>
                <w:strike w:val="0"/>
                <w:color w:val="000000"/>
                <w:u w:val="none"/>
                <w:shd w:fill="auto" w:val="clear"/>
                <w:vertAlign w:val="baseline"/>
                <w:rtl w:val="0"/>
              </w:rPr>
              <w:t xml:space="preserve">8.10. Tütar- ja sidusettevõtted</w:t>
              <w:tab/>
              <w:t xml:space="preserve">2</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bn6wsx">
            <w:r w:rsidDel="00000000" w:rsidR="00000000" w:rsidRPr="00000000">
              <w:rPr>
                <w:i w:val="0"/>
                <w:smallCaps w:val="0"/>
                <w:strike w:val="0"/>
                <w:color w:val="000000"/>
                <w:u w:val="none"/>
                <w:shd w:fill="auto" w:val="clear"/>
                <w:vertAlign w:val="baseline"/>
                <w:rtl w:val="0"/>
              </w:rPr>
              <w:t xml:space="preserve">8.11. Maksud</w:t>
              <w:tab/>
              <w:t xml:space="preserve">2</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qsh70q">
            <w:r w:rsidDel="00000000" w:rsidR="00000000" w:rsidRPr="00000000">
              <w:rPr>
                <w:i w:val="0"/>
                <w:smallCaps w:val="0"/>
                <w:strike w:val="0"/>
                <w:color w:val="000000"/>
                <w:u w:val="none"/>
                <w:shd w:fill="auto" w:val="clear"/>
                <w:vertAlign w:val="baseline"/>
                <w:rtl w:val="0"/>
              </w:rPr>
              <w:t xml:space="preserve">8.12. Eraldised, tingimuslikud kohustised ja tingimuslikud varad</w:t>
              <w:tab/>
              <w:t xml:space="preserve">2</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as4poj">
            <w:r w:rsidDel="00000000" w:rsidR="00000000" w:rsidRPr="00000000">
              <w:rPr>
                <w:i w:val="0"/>
                <w:smallCaps w:val="0"/>
                <w:strike w:val="0"/>
                <w:color w:val="000000"/>
                <w:u w:val="none"/>
                <w:shd w:fill="auto" w:val="clear"/>
                <w:vertAlign w:val="baseline"/>
                <w:rtl w:val="0"/>
              </w:rPr>
              <w:t xml:space="preserve">8.13. Sihtfinantseerimine</w:t>
              <w:tab/>
              <w:t xml:space="preserve">2</w:t>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pxezwc">
            <w:r w:rsidDel="00000000" w:rsidR="00000000" w:rsidRPr="00000000">
              <w:rPr>
                <w:i w:val="0"/>
                <w:smallCaps w:val="0"/>
                <w:strike w:val="0"/>
                <w:color w:val="000000"/>
                <w:u w:val="none"/>
                <w:shd w:fill="auto" w:val="clear"/>
                <w:vertAlign w:val="baseline"/>
                <w:rtl w:val="0"/>
              </w:rPr>
              <w:t xml:space="preserve">8.14. Muud varad ja kohustused</w:t>
              <w:tab/>
              <w:t xml:space="preserve">2</w:t>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49x2ik5">
            <w:r w:rsidDel="00000000" w:rsidR="00000000" w:rsidRPr="00000000">
              <w:rPr>
                <w:i w:val="0"/>
                <w:smallCaps w:val="0"/>
                <w:strike w:val="0"/>
                <w:color w:val="000000"/>
                <w:u w:val="none"/>
                <w:shd w:fill="auto" w:val="clear"/>
                <w:vertAlign w:val="baseline"/>
                <w:rtl w:val="0"/>
              </w:rPr>
              <w:t xml:space="preserve">8.15. Omakapital aktsiaseltsis ja osaühingus</w:t>
              <w:tab/>
              <w:t xml:space="preserve">2</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p2csry">
            <w:r w:rsidDel="00000000" w:rsidR="00000000" w:rsidRPr="00000000">
              <w:rPr>
                <w:i w:val="0"/>
                <w:smallCaps w:val="0"/>
                <w:strike w:val="0"/>
                <w:color w:val="000000"/>
                <w:u w:val="none"/>
                <w:shd w:fill="auto" w:val="clear"/>
                <w:vertAlign w:val="baseline"/>
                <w:rtl w:val="0"/>
              </w:rPr>
              <w:t xml:space="preserve">8.16. Müügitulu (tulu kaupade müügist, teenuste osutamisest)</w:t>
              <w:tab/>
              <w:t xml:space="preserve">2</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147n2zr">
            <w:r w:rsidDel="00000000" w:rsidR="00000000" w:rsidRPr="00000000">
              <w:rPr>
                <w:i w:val="0"/>
                <w:smallCaps w:val="0"/>
                <w:strike w:val="0"/>
                <w:color w:val="000000"/>
                <w:u w:val="none"/>
                <w:shd w:fill="auto" w:val="clear"/>
                <w:vertAlign w:val="baseline"/>
                <w:rtl w:val="0"/>
              </w:rPr>
              <w:t xml:space="preserve">8.17. Seotud osapooled</w:t>
              <w:tab/>
              <w:t xml:space="preserve">2</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3o7alnk">
            <w:r w:rsidDel="00000000" w:rsidR="00000000" w:rsidRPr="00000000">
              <w:rPr>
                <w:i w:val="0"/>
                <w:smallCaps w:val="0"/>
                <w:strike w:val="0"/>
                <w:color w:val="000000"/>
                <w:u w:val="none"/>
                <w:shd w:fill="auto" w:val="clear"/>
                <w:vertAlign w:val="baseline"/>
                <w:rtl w:val="0"/>
              </w:rPr>
              <w:t xml:space="preserve">8.18. Sündmused pärast aruandekuupäeva</w:t>
              <w:tab/>
              <w:t xml:space="preserve">2</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9288"/>
            </w:tabs>
            <w:spacing w:after="100" w:before="0" w:line="240" w:lineRule="auto"/>
            <w:ind w:left="200" w:right="0" w:hanging="200"/>
            <w:jc w:val="left"/>
            <w:rPr>
              <w:i w:val="0"/>
              <w:smallCaps w:val="0"/>
              <w:strike w:val="0"/>
              <w:color w:val="000000"/>
              <w:u w:val="none"/>
              <w:shd w:fill="auto" w:val="clear"/>
              <w:vertAlign w:val="baseline"/>
            </w:rPr>
          </w:pPr>
          <w:hyperlink w:anchor="_23ckvvd">
            <w:r w:rsidDel="00000000" w:rsidR="00000000" w:rsidRPr="00000000">
              <w:rPr>
                <w:i w:val="0"/>
                <w:smallCaps w:val="0"/>
                <w:strike w:val="0"/>
                <w:color w:val="000000"/>
                <w:u w:val="none"/>
                <w:shd w:fill="auto" w:val="clear"/>
                <w:vertAlign w:val="baseline"/>
                <w:rtl w:val="0"/>
              </w:rPr>
              <w:t xml:space="preserve">8.19. Muud olulised sündmused ja asjaolud</w:t>
              <w:tab/>
              <w:t xml:space="preserve">2</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ihv636">
            <w:r w:rsidDel="00000000" w:rsidR="00000000" w:rsidRPr="00000000">
              <w:rPr>
                <w:i w:val="0"/>
                <w:smallCaps w:val="0"/>
                <w:strike w:val="0"/>
                <w:color w:val="000000"/>
                <w:u w:val="none"/>
                <w:shd w:fill="auto" w:val="clear"/>
                <w:vertAlign w:val="baseline"/>
                <w:rtl w:val="0"/>
              </w:rPr>
              <w:t xml:space="preserve">9.</w:t>
            </w:r>
          </w:hyperlink>
          <w:hyperlink w:anchor="_ihv636">
            <w:r w:rsidDel="00000000" w:rsidR="00000000" w:rsidRPr="00000000">
              <w:rPr>
                <w:rtl w:val="0"/>
              </w:rPr>
              <w:t xml:space="preserve">       </w:t>
            </w:r>
          </w:hyperlink>
          <w:hyperlink w:anchor="_ihv636">
            <w:r w:rsidDel="00000000" w:rsidR="00000000" w:rsidRPr="00000000">
              <w:rPr>
                <w:i w:val="0"/>
                <w:smallCaps w:val="0"/>
                <w:strike w:val="0"/>
                <w:color w:val="000000"/>
                <w:u w:val="none"/>
                <w:shd w:fill="auto" w:val="clear"/>
                <w:vertAlign w:val="baseline"/>
                <w:rtl w:val="0"/>
              </w:rPr>
              <w:t xml:space="preserve">Aast</w:t>
            </w:r>
          </w:hyperlink>
          <w:hyperlink w:anchor="_ihv636">
            <w:r w:rsidDel="00000000" w:rsidR="00000000" w:rsidRPr="00000000">
              <w:rPr>
                <w:rtl w:val="0"/>
              </w:rPr>
              <w:t xml:space="preserve">aa</w:t>
            </w:r>
          </w:hyperlink>
          <w:hyperlink w:anchor="_ihv636">
            <w:r w:rsidDel="00000000" w:rsidR="00000000" w:rsidRPr="00000000">
              <w:rPr>
                <w:i w:val="0"/>
                <w:smallCaps w:val="0"/>
                <w:strike w:val="0"/>
                <w:color w:val="000000"/>
                <w:u w:val="none"/>
                <w:shd w:fill="auto" w:val="clear"/>
                <w:vertAlign w:val="baseline"/>
                <w:rtl w:val="0"/>
              </w:rPr>
              <w:t xml:space="preserve">ruande koostamise nõuded väikeettevõtjale</w:t>
              <w:tab/>
              <w:t xml:space="preserve">2</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32hioqz">
            <w:r w:rsidDel="00000000" w:rsidR="00000000" w:rsidRPr="00000000">
              <w:rPr>
                <w:i w:val="0"/>
                <w:smallCaps w:val="0"/>
                <w:strike w:val="0"/>
                <w:color w:val="000000"/>
                <w:u w:val="none"/>
                <w:shd w:fill="auto" w:val="clear"/>
                <w:vertAlign w:val="baseline"/>
                <w:rtl w:val="0"/>
              </w:rPr>
              <w:t xml:space="preserve">10.</w:t>
            </w:r>
          </w:hyperlink>
          <w:hyperlink w:anchor="_32hioqz">
            <w:r w:rsidDel="00000000" w:rsidR="00000000" w:rsidRPr="00000000">
              <w:rPr>
                <w:rtl w:val="0"/>
              </w:rPr>
              <w:t xml:space="preserve">     </w:t>
            </w:r>
          </w:hyperlink>
          <w:hyperlink w:anchor="_32hioqz">
            <w:r w:rsidDel="00000000" w:rsidR="00000000" w:rsidRPr="00000000">
              <w:rPr>
                <w:i w:val="0"/>
                <w:smallCaps w:val="0"/>
                <w:strike w:val="0"/>
                <w:color w:val="000000"/>
                <w:u w:val="none"/>
                <w:shd w:fill="auto" w:val="clear"/>
                <w:vertAlign w:val="baseline"/>
                <w:rtl w:val="0"/>
              </w:rPr>
              <w:t xml:space="preserve">Aastaaruande koostamise nõuded mikroettevõtjale</w:t>
              <w:tab/>
              <w:t xml:space="preserve">3</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660"/>
              <w:tab w:val="right" w:pos="9288"/>
            </w:tabs>
            <w:spacing w:after="100" w:before="0" w:line="240" w:lineRule="auto"/>
            <w:ind w:left="0" w:right="0" w:firstLine="0"/>
            <w:jc w:val="left"/>
            <w:rPr>
              <w:i w:val="0"/>
              <w:smallCaps w:val="0"/>
              <w:strike w:val="0"/>
              <w:color w:val="000000"/>
              <w:u w:val="none"/>
              <w:shd w:fill="auto" w:val="clear"/>
              <w:vertAlign w:val="baseline"/>
            </w:rPr>
          </w:pPr>
          <w:hyperlink w:anchor="_1hmsyys">
            <w:r w:rsidDel="00000000" w:rsidR="00000000" w:rsidRPr="00000000">
              <w:rPr>
                <w:i w:val="0"/>
                <w:smallCaps w:val="0"/>
                <w:strike w:val="0"/>
                <w:color w:val="000000"/>
                <w:u w:val="none"/>
                <w:shd w:fill="auto" w:val="clear"/>
                <w:vertAlign w:val="baseline"/>
                <w:rtl w:val="0"/>
              </w:rPr>
              <w:t xml:space="preserve">11.</w:t>
            </w:r>
          </w:hyperlink>
          <w:hyperlink w:anchor="_1hmsyys">
            <w:r w:rsidDel="00000000" w:rsidR="00000000" w:rsidRPr="00000000">
              <w:rPr>
                <w:rtl w:val="0"/>
              </w:rPr>
              <w:t xml:space="preserve">     </w:t>
            </w:r>
          </w:hyperlink>
          <w:hyperlink w:anchor="_1hmsyys">
            <w:r w:rsidDel="00000000" w:rsidR="00000000" w:rsidRPr="00000000">
              <w:rPr>
                <w:i w:val="0"/>
                <w:smallCaps w:val="0"/>
                <w:strike w:val="0"/>
                <w:color w:val="000000"/>
                <w:u w:val="none"/>
                <w:shd w:fill="auto" w:val="clear"/>
                <w:vertAlign w:val="baseline"/>
                <w:rtl w:val="0"/>
              </w:rPr>
              <w:t xml:space="preserve">Selgitused kasutatud lühenditele</w:t>
              <w:tab/>
              <w:t xml:space="preserve">3</w:t>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6B">
          <w:pPr>
            <w:tabs>
              <w:tab w:val="right" w:pos="9297"/>
            </w:tabs>
            <w:spacing w:after="80" w:before="200" w:lineRule="auto"/>
            <w:rPr>
              <w:rFonts w:ascii="Calibri" w:cs="Calibri" w:eastAsia="Calibri" w:hAnsi="Calibri"/>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C">
      <w:pPr>
        <w:tabs>
          <w:tab w:val="left" w:pos="6237"/>
          <w:tab w:val="left" w:pos="7513"/>
        </w:tabs>
        <w:rPr/>
      </w:pPr>
      <w:r w:rsidDel="00000000" w:rsidR="00000000" w:rsidRPr="00000000">
        <w:br w:type="page"/>
      </w:r>
      <w:r w:rsidDel="00000000" w:rsidR="00000000" w:rsidRPr="00000000">
        <w:rPr>
          <w:rtl w:val="0"/>
        </w:rPr>
      </w:r>
    </w:p>
    <w:p w:rsidR="00000000" w:rsidDel="00000000" w:rsidP="00000000" w:rsidRDefault="00000000" w:rsidRPr="00000000" w14:paraId="0000006D">
      <w:pPr>
        <w:tabs>
          <w:tab w:val="left" w:pos="6237"/>
          <w:tab w:val="left" w:pos="7513"/>
        </w:tabs>
        <w:rPr/>
      </w:pPr>
      <w:r w:rsidDel="00000000" w:rsidR="00000000" w:rsidRPr="00000000">
        <w:rPr>
          <w:rtl w:val="0"/>
        </w:rPr>
      </w:r>
    </w:p>
    <w:p w:rsidR="00000000" w:rsidDel="00000000" w:rsidP="00000000" w:rsidRDefault="00000000" w:rsidRPr="00000000" w14:paraId="0000006E">
      <w:pPr>
        <w:tabs>
          <w:tab w:val="left" w:pos="6237"/>
          <w:tab w:val="left" w:pos="7513"/>
        </w:tabs>
        <w:rPr>
          <w:b w:val="1"/>
        </w:rPr>
      </w:pPr>
      <w:r w:rsidDel="00000000" w:rsidR="00000000" w:rsidRPr="00000000">
        <w:rPr>
          <w:rtl w:val="0"/>
        </w:rPr>
        <w:tab/>
      </w:r>
      <w:r w:rsidDel="00000000" w:rsidR="00000000" w:rsidRPr="00000000">
        <w:rPr>
          <w:b w:val="1"/>
          <w:rtl w:val="0"/>
        </w:rPr>
        <w:t xml:space="preserve">Jah/Ei </w:t>
        <w:tab/>
        <w:t xml:space="preserve">Viide</w:t>
      </w:r>
    </w:p>
    <w:p w:rsidR="00000000" w:rsidDel="00000000" w:rsidP="00000000" w:rsidRDefault="00000000" w:rsidRPr="00000000" w14:paraId="0000006F">
      <w:pPr>
        <w:tabs>
          <w:tab w:val="left" w:pos="6237"/>
          <w:tab w:val="left" w:pos="7513"/>
        </w:tabs>
        <w:rPr>
          <w:b w:val="1"/>
          <w:sz w:val="22"/>
          <w:szCs w:val="22"/>
        </w:rPr>
      </w:pPr>
      <w:r w:rsidDel="00000000" w:rsidR="00000000" w:rsidRPr="00000000">
        <w:rPr>
          <w:b w:val="1"/>
          <w:sz w:val="22"/>
          <w:szCs w:val="22"/>
          <w:rtl w:val="0"/>
        </w:rPr>
        <w:tab/>
        <w:t xml:space="preserve">PR</w:t>
      </w:r>
      <w:r w:rsidDel="00000000" w:rsidR="00000000" w:rsidRPr="00000000">
        <w:rPr>
          <w:b w:val="1"/>
          <w:sz w:val="22"/>
          <w:szCs w:val="22"/>
          <w:vertAlign w:val="superscript"/>
        </w:rPr>
        <w:footnoteReference w:customMarkFollows="0" w:id="0"/>
      </w:r>
      <w:r w:rsidDel="00000000" w:rsidR="00000000" w:rsidRPr="00000000">
        <w:rPr>
          <w:b w:val="1"/>
          <w:sz w:val="22"/>
          <w:szCs w:val="22"/>
          <w:rtl w:val="0"/>
        </w:rPr>
        <w:t xml:space="preserve">/EO</w:t>
      </w:r>
      <w:r w:rsidDel="00000000" w:rsidR="00000000" w:rsidRPr="00000000">
        <w:rPr>
          <w:b w:val="1"/>
          <w:sz w:val="22"/>
          <w:szCs w:val="22"/>
          <w:vertAlign w:val="superscript"/>
        </w:rPr>
        <w:footnoteReference w:customMarkFollows="0" w:id="1"/>
      </w:r>
      <w:r w:rsidDel="00000000" w:rsidR="00000000" w:rsidRPr="00000000">
        <w:rPr>
          <w:b w:val="1"/>
          <w:sz w:val="22"/>
          <w:szCs w:val="22"/>
          <w:rtl w:val="0"/>
        </w:rPr>
        <w:tab/>
        <w:t xml:space="preserve">allikale</w:t>
      </w:r>
      <w:r w:rsidDel="00000000" w:rsidR="00000000" w:rsidRPr="00000000">
        <w:rPr>
          <w:b w:val="1"/>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1"/>
        <w:numPr>
          <w:ilvl w:val="0"/>
          <w:numId w:val="80"/>
        </w:numPr>
        <w:ind w:left="720" w:hanging="360"/>
        <w:rPr/>
      </w:pPr>
      <w:bookmarkStart w:colFirst="0" w:colLast="0" w:name="_30j0zll" w:id="1"/>
      <w:bookmarkEnd w:id="1"/>
      <w:r w:rsidDel="00000000" w:rsidR="00000000" w:rsidRPr="00000000">
        <w:rPr>
          <w:rtl w:val="0"/>
        </w:rPr>
        <w:t xml:space="preserve">Aastaaruande üldised nõuded</w:t>
      </w:r>
    </w:p>
    <w:p w:rsidR="00000000" w:rsidDel="00000000" w:rsidP="00000000" w:rsidRDefault="00000000" w:rsidRPr="00000000" w14:paraId="00000072">
      <w:pPr>
        <w:rPr/>
      </w:pPr>
      <w:r w:rsidDel="00000000" w:rsidR="00000000" w:rsidRPr="00000000">
        <w:rPr>
          <w:rtl w:val="0"/>
        </w:rPr>
      </w:r>
    </w:p>
    <w:tbl>
      <w:tblPr>
        <w:tblStyle w:val="Table3"/>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73">
            <w:pPr>
              <w:numPr>
                <w:ilvl w:val="0"/>
                <w:numId w:val="115"/>
              </w:numPr>
              <w:tabs>
                <w:tab w:val="left" w:pos="5420"/>
              </w:tabs>
              <w:ind w:left="360" w:hanging="360"/>
              <w:rPr>
                <w:sz w:val="22"/>
                <w:szCs w:val="22"/>
              </w:rPr>
            </w:pPr>
            <w:r w:rsidDel="00000000" w:rsidR="00000000" w:rsidRPr="00000000">
              <w:rPr>
                <w:sz w:val="22"/>
                <w:szCs w:val="22"/>
                <w:rtl w:val="0"/>
              </w:rPr>
              <w:t xml:space="preserve">Majandusaasta aruanne koosneb:</w:t>
            </w:r>
          </w:p>
        </w:tc>
        <w:tc>
          <w:tcPr/>
          <w:p w:rsidR="00000000" w:rsidDel="00000000" w:rsidP="00000000" w:rsidRDefault="00000000" w:rsidRPr="00000000" w14:paraId="00000074">
            <w:pPr>
              <w:tabs>
                <w:tab w:val="left" w:pos="5420"/>
              </w:tabs>
              <w:rPr>
                <w:sz w:val="22"/>
                <w:szCs w:val="22"/>
              </w:rPr>
            </w:pPr>
            <w:r w:rsidDel="00000000" w:rsidR="00000000" w:rsidRPr="00000000">
              <w:rPr>
                <w:rtl w:val="0"/>
              </w:rPr>
            </w:r>
          </w:p>
        </w:tc>
        <w:tc>
          <w:tcPr/>
          <w:p w:rsidR="00000000" w:rsidDel="00000000" w:rsidP="00000000" w:rsidRDefault="00000000" w:rsidRPr="00000000" w14:paraId="00000075">
            <w:pPr>
              <w:tabs>
                <w:tab w:val="left" w:pos="5420"/>
              </w:tabs>
              <w:rPr>
                <w:sz w:val="22"/>
                <w:szCs w:val="22"/>
              </w:rPr>
            </w:pPr>
            <w:r w:rsidDel="00000000" w:rsidR="00000000" w:rsidRPr="00000000">
              <w:rPr>
                <w:sz w:val="22"/>
                <w:szCs w:val="22"/>
                <w:rtl w:val="0"/>
              </w:rPr>
              <w:t xml:space="preserve">RPS §14 lg 1, 1</w:t>
            </w:r>
            <w:r w:rsidDel="00000000" w:rsidR="00000000" w:rsidRPr="00000000">
              <w:rPr>
                <w:sz w:val="22"/>
                <w:szCs w:val="22"/>
                <w:vertAlign w:val="superscript"/>
                <w:rtl w:val="0"/>
              </w:rPr>
              <w:t xml:space="preserve">1</w:t>
            </w:r>
            <w:r w:rsidDel="00000000" w:rsidR="00000000" w:rsidRPr="00000000">
              <w:rPr>
                <w:sz w:val="22"/>
                <w:szCs w:val="22"/>
                <w:rtl w:val="0"/>
              </w:rPr>
              <w:t xml:space="preserve"> </w:t>
            </w:r>
          </w:p>
        </w:tc>
      </w:tr>
      <w:tr>
        <w:tc>
          <w:tcPr/>
          <w:p w:rsidR="00000000" w:rsidDel="00000000" w:rsidP="00000000" w:rsidRDefault="00000000" w:rsidRPr="00000000" w14:paraId="00000076">
            <w:pPr>
              <w:numPr>
                <w:ilvl w:val="0"/>
                <w:numId w:val="108"/>
              </w:numPr>
              <w:ind w:left="720" w:hanging="360"/>
              <w:rPr>
                <w:sz w:val="22"/>
                <w:szCs w:val="22"/>
              </w:rPr>
            </w:pPr>
            <w:r w:rsidDel="00000000" w:rsidR="00000000" w:rsidRPr="00000000">
              <w:rPr>
                <w:sz w:val="22"/>
                <w:szCs w:val="22"/>
                <w:rtl w:val="0"/>
              </w:rPr>
              <w:t xml:space="preserve">raamatupidamise aastaaruanne;</w:t>
            </w:r>
          </w:p>
        </w:tc>
        <w:tc>
          <w:tcPr/>
          <w:p w:rsidR="00000000" w:rsidDel="00000000" w:rsidP="00000000" w:rsidRDefault="00000000" w:rsidRPr="00000000" w14:paraId="00000077">
            <w:pPr>
              <w:tabs>
                <w:tab w:val="left" w:pos="5420"/>
              </w:tabs>
              <w:rPr>
                <w:sz w:val="22"/>
                <w:szCs w:val="22"/>
              </w:rPr>
            </w:pPr>
            <w:r w:rsidDel="00000000" w:rsidR="00000000" w:rsidRPr="00000000">
              <w:rPr>
                <w:rtl w:val="0"/>
              </w:rPr>
            </w:r>
          </w:p>
        </w:tc>
        <w:tc>
          <w:tcPr/>
          <w:p w:rsidR="00000000" w:rsidDel="00000000" w:rsidP="00000000" w:rsidRDefault="00000000" w:rsidRPr="00000000" w14:paraId="0000007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9">
            <w:pPr>
              <w:numPr>
                <w:ilvl w:val="0"/>
                <w:numId w:val="108"/>
              </w:numPr>
              <w:ind w:left="720" w:hanging="360"/>
              <w:rPr>
                <w:sz w:val="22"/>
                <w:szCs w:val="22"/>
              </w:rPr>
            </w:pPr>
            <w:r w:rsidDel="00000000" w:rsidR="00000000" w:rsidRPr="00000000">
              <w:rPr>
                <w:sz w:val="22"/>
                <w:szCs w:val="22"/>
                <w:rtl w:val="0"/>
              </w:rPr>
              <w:t xml:space="preserve">tegevusaruanne (v.a. mikroettevõtja).</w:t>
            </w:r>
          </w:p>
        </w:tc>
        <w:tc>
          <w:tcPr/>
          <w:p w:rsidR="00000000" w:rsidDel="00000000" w:rsidP="00000000" w:rsidRDefault="00000000" w:rsidRPr="00000000" w14:paraId="0000007A">
            <w:pPr>
              <w:tabs>
                <w:tab w:val="left" w:pos="5420"/>
              </w:tabs>
              <w:rPr>
                <w:sz w:val="22"/>
                <w:szCs w:val="22"/>
              </w:rPr>
            </w:pPr>
            <w:r w:rsidDel="00000000" w:rsidR="00000000" w:rsidRPr="00000000">
              <w:rPr>
                <w:rtl w:val="0"/>
              </w:rPr>
            </w:r>
          </w:p>
        </w:tc>
        <w:tc>
          <w:tcPr/>
          <w:p w:rsidR="00000000" w:rsidDel="00000000" w:rsidP="00000000" w:rsidRDefault="00000000" w:rsidRPr="00000000" w14:paraId="0000007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C">
            <w:pPr>
              <w:numPr>
                <w:ilvl w:val="0"/>
                <w:numId w:val="115"/>
              </w:numPr>
              <w:ind w:left="360" w:right="-108" w:hanging="360"/>
              <w:rPr>
                <w:sz w:val="22"/>
                <w:szCs w:val="22"/>
              </w:rPr>
            </w:pPr>
            <w:r w:rsidDel="00000000" w:rsidR="00000000" w:rsidRPr="00000000">
              <w:rPr>
                <w:sz w:val="22"/>
                <w:szCs w:val="22"/>
                <w:rtl w:val="0"/>
              </w:rPr>
              <w:t xml:space="preserve">Juhatus esitab kinnitatud majandusaasta aruande äriregistrile kuue kuu jooksul arvates majandusaasta lõppemisest, koos </w:t>
            </w:r>
          </w:p>
          <w:p w:rsidR="00000000" w:rsidDel="00000000" w:rsidP="00000000" w:rsidRDefault="00000000" w:rsidRPr="00000000" w14:paraId="0000007D">
            <w:pPr>
              <w:numPr>
                <w:ilvl w:val="0"/>
                <w:numId w:val="75"/>
              </w:numPr>
              <w:ind w:left="318" w:right="-108" w:firstLine="0"/>
              <w:rPr>
                <w:sz w:val="22"/>
                <w:szCs w:val="22"/>
              </w:rPr>
            </w:pPr>
            <w:r w:rsidDel="00000000" w:rsidR="00000000" w:rsidRPr="00000000">
              <w:rPr>
                <w:sz w:val="22"/>
                <w:szCs w:val="22"/>
                <w:rtl w:val="0"/>
              </w:rPr>
              <w:t xml:space="preserve">kasumi jaotamise või kahjumi katmise ettepanekuga,</w:t>
            </w:r>
          </w:p>
          <w:p w:rsidR="00000000" w:rsidDel="00000000" w:rsidP="00000000" w:rsidRDefault="00000000" w:rsidRPr="00000000" w14:paraId="0000007E">
            <w:pPr>
              <w:numPr>
                <w:ilvl w:val="0"/>
                <w:numId w:val="75"/>
              </w:numPr>
              <w:ind w:left="318" w:right="-108" w:firstLine="0"/>
              <w:rPr>
                <w:sz w:val="22"/>
                <w:szCs w:val="22"/>
              </w:rPr>
            </w:pPr>
            <w:r w:rsidDel="00000000" w:rsidR="00000000" w:rsidRPr="00000000">
              <w:rPr>
                <w:sz w:val="22"/>
                <w:szCs w:val="22"/>
                <w:rtl w:val="0"/>
              </w:rPr>
              <w:t xml:space="preserve">müügitulu jaotusega ja </w:t>
            </w:r>
          </w:p>
          <w:p w:rsidR="00000000" w:rsidDel="00000000" w:rsidP="00000000" w:rsidRDefault="00000000" w:rsidRPr="00000000" w14:paraId="0000007F">
            <w:pPr>
              <w:numPr>
                <w:ilvl w:val="0"/>
                <w:numId w:val="75"/>
              </w:numPr>
              <w:ind w:left="318" w:right="-108" w:firstLine="0"/>
              <w:rPr>
                <w:sz w:val="22"/>
                <w:szCs w:val="22"/>
              </w:rPr>
            </w:pPr>
            <w:r w:rsidDel="00000000" w:rsidR="00000000" w:rsidRPr="00000000">
              <w:rPr>
                <w:sz w:val="22"/>
                <w:szCs w:val="22"/>
                <w:rtl w:val="0"/>
              </w:rPr>
              <w:t xml:space="preserve">vandeaudiitori aruandega, kui audiitorkontroll on kohustuslik.</w:t>
            </w:r>
          </w:p>
        </w:tc>
        <w:tc>
          <w:tcPr/>
          <w:p w:rsidR="00000000" w:rsidDel="00000000" w:rsidP="00000000" w:rsidRDefault="00000000" w:rsidRPr="00000000" w14:paraId="00000080">
            <w:pPr>
              <w:tabs>
                <w:tab w:val="left" w:pos="5420"/>
              </w:tabs>
              <w:rPr>
                <w:sz w:val="22"/>
                <w:szCs w:val="22"/>
              </w:rPr>
            </w:pPr>
            <w:r w:rsidDel="00000000" w:rsidR="00000000" w:rsidRPr="00000000">
              <w:rPr>
                <w:rtl w:val="0"/>
              </w:rPr>
            </w:r>
          </w:p>
        </w:tc>
        <w:tc>
          <w:tcPr/>
          <w:p w:rsidR="00000000" w:rsidDel="00000000" w:rsidP="00000000" w:rsidRDefault="00000000" w:rsidRPr="00000000" w14:paraId="00000081">
            <w:pPr>
              <w:tabs>
                <w:tab w:val="left" w:pos="5420"/>
              </w:tabs>
              <w:rPr>
                <w:sz w:val="22"/>
                <w:szCs w:val="22"/>
              </w:rPr>
            </w:pPr>
            <w:r w:rsidDel="00000000" w:rsidR="00000000" w:rsidRPr="00000000">
              <w:rPr>
                <w:sz w:val="22"/>
                <w:szCs w:val="22"/>
                <w:rtl w:val="0"/>
              </w:rPr>
              <w:t xml:space="preserve">ÄS §179 lg 4</w:t>
            </w:r>
          </w:p>
          <w:p w:rsidR="00000000" w:rsidDel="00000000" w:rsidP="00000000" w:rsidRDefault="00000000" w:rsidRPr="00000000" w14:paraId="00000082">
            <w:pPr>
              <w:tabs>
                <w:tab w:val="left" w:pos="5420"/>
              </w:tabs>
              <w:rPr>
                <w:sz w:val="22"/>
                <w:szCs w:val="22"/>
              </w:rPr>
            </w:pPr>
            <w:r w:rsidDel="00000000" w:rsidR="00000000" w:rsidRPr="00000000">
              <w:rPr>
                <w:sz w:val="22"/>
                <w:szCs w:val="22"/>
                <w:rtl w:val="0"/>
              </w:rPr>
              <w:t xml:space="preserve">ÄS §334 lg 2</w:t>
            </w:r>
          </w:p>
        </w:tc>
      </w:tr>
      <w:tr>
        <w:tc>
          <w:tcPr/>
          <w:p w:rsidR="00000000" w:rsidDel="00000000" w:rsidP="00000000" w:rsidRDefault="00000000" w:rsidRPr="00000000" w14:paraId="00000083">
            <w:pPr>
              <w:numPr>
                <w:ilvl w:val="0"/>
                <w:numId w:val="115"/>
              </w:numPr>
              <w:ind w:left="360" w:hanging="360"/>
              <w:rPr>
                <w:sz w:val="22"/>
                <w:szCs w:val="22"/>
              </w:rPr>
            </w:pPr>
            <w:r w:rsidDel="00000000" w:rsidR="00000000" w:rsidRPr="00000000">
              <w:rPr>
                <w:sz w:val="22"/>
                <w:szCs w:val="22"/>
                <w:rtl w:val="0"/>
              </w:rPr>
              <w:t xml:space="preserve">Kui aktsiad ei ole registreeritud Eesti väärtpaberite registris ja aktsiaraamatut pidav muu depositoorium ei avalikusta andmeid väärtpaberite registri pidamise seaduse § 7 2. lõikes sätestatu kohaselt, tuleb koos majandusaasta aruandega esitada üle 10 protsendi aktsiatega määratud hääli omavate aktsiate omanike nimekiri aastaaruande kinnitanud üldkoosoleku toimumise seisuga. Nimekirjas tuleb näidata aktsionäri nimi, elu- või asukohariik, isiku- või registrikood, aktsia liik ja nimiväärtus, aktsia märkimise ja omandamise aeg.</w:t>
            </w:r>
          </w:p>
        </w:tc>
        <w:tc>
          <w:tcPr/>
          <w:p w:rsidR="00000000" w:rsidDel="00000000" w:rsidP="00000000" w:rsidRDefault="00000000" w:rsidRPr="00000000" w14:paraId="00000084">
            <w:pPr>
              <w:tabs>
                <w:tab w:val="left" w:pos="5420"/>
              </w:tabs>
              <w:rPr>
                <w:sz w:val="22"/>
                <w:szCs w:val="22"/>
              </w:rPr>
            </w:pPr>
            <w:r w:rsidDel="00000000" w:rsidR="00000000" w:rsidRPr="00000000">
              <w:rPr>
                <w:rtl w:val="0"/>
              </w:rPr>
            </w:r>
          </w:p>
        </w:tc>
        <w:tc>
          <w:tcPr/>
          <w:p w:rsidR="00000000" w:rsidDel="00000000" w:rsidP="00000000" w:rsidRDefault="00000000" w:rsidRPr="00000000" w14:paraId="00000085">
            <w:pPr>
              <w:tabs>
                <w:tab w:val="left" w:pos="5420"/>
              </w:tabs>
              <w:rPr>
                <w:sz w:val="22"/>
                <w:szCs w:val="22"/>
              </w:rPr>
            </w:pPr>
            <w:r w:rsidDel="00000000" w:rsidR="00000000" w:rsidRPr="00000000">
              <w:rPr>
                <w:sz w:val="22"/>
                <w:szCs w:val="22"/>
                <w:rtl w:val="0"/>
              </w:rPr>
              <w:t xml:space="preserve">ÄS §334 lg 2</w:t>
            </w:r>
          </w:p>
          <w:p w:rsidR="00000000" w:rsidDel="00000000" w:rsidP="00000000" w:rsidRDefault="00000000" w:rsidRPr="00000000" w14:paraId="00000086">
            <w:pPr>
              <w:tabs>
                <w:tab w:val="left" w:pos="5420"/>
              </w:tabs>
              <w:rPr>
                <w:sz w:val="22"/>
                <w:szCs w:val="22"/>
              </w:rPr>
            </w:pPr>
            <w:r w:rsidDel="00000000" w:rsidR="00000000" w:rsidRPr="00000000">
              <w:rPr>
                <w:sz w:val="22"/>
                <w:szCs w:val="22"/>
                <w:rtl w:val="0"/>
              </w:rPr>
              <w:t xml:space="preserve">ÄS §233 lg 1</w:t>
            </w:r>
          </w:p>
        </w:tc>
      </w:tr>
      <w:tr>
        <w:tc>
          <w:tcPr/>
          <w:p w:rsidR="00000000" w:rsidDel="00000000" w:rsidP="00000000" w:rsidRDefault="00000000" w:rsidRPr="00000000" w14:paraId="00000087">
            <w:pPr>
              <w:numPr>
                <w:ilvl w:val="0"/>
                <w:numId w:val="115"/>
              </w:numPr>
              <w:ind w:left="360" w:hanging="360"/>
              <w:rPr>
                <w:sz w:val="22"/>
                <w:szCs w:val="22"/>
              </w:rPr>
            </w:pPr>
            <w:r w:rsidDel="00000000" w:rsidR="00000000" w:rsidRPr="00000000">
              <w:rPr>
                <w:sz w:val="22"/>
                <w:szCs w:val="22"/>
                <w:rtl w:val="0"/>
              </w:rPr>
              <w:t xml:space="preserve">Raamatupidamise aastaaruanne koosneb põhiaruannetest ja lisadest. </w:t>
            </w:r>
          </w:p>
        </w:tc>
        <w:tc>
          <w:tcPr/>
          <w:p w:rsidR="00000000" w:rsidDel="00000000" w:rsidP="00000000" w:rsidRDefault="00000000" w:rsidRPr="00000000" w14:paraId="00000088">
            <w:pPr>
              <w:tabs>
                <w:tab w:val="left" w:pos="5420"/>
              </w:tabs>
              <w:rPr>
                <w:sz w:val="22"/>
                <w:szCs w:val="22"/>
              </w:rPr>
            </w:pPr>
            <w:r w:rsidDel="00000000" w:rsidR="00000000" w:rsidRPr="00000000">
              <w:rPr>
                <w:rtl w:val="0"/>
              </w:rPr>
            </w:r>
          </w:p>
        </w:tc>
        <w:tc>
          <w:tcPr/>
          <w:p w:rsidR="00000000" w:rsidDel="00000000" w:rsidP="00000000" w:rsidRDefault="00000000" w:rsidRPr="00000000" w14:paraId="00000089">
            <w:pPr>
              <w:tabs>
                <w:tab w:val="left" w:pos="5420"/>
              </w:tabs>
              <w:rPr>
                <w:sz w:val="22"/>
                <w:szCs w:val="22"/>
              </w:rPr>
            </w:pPr>
            <w:r w:rsidDel="00000000" w:rsidR="00000000" w:rsidRPr="00000000">
              <w:rPr>
                <w:sz w:val="22"/>
                <w:szCs w:val="22"/>
                <w:rtl w:val="0"/>
              </w:rPr>
              <w:t xml:space="preserve">RPS §15 lg 2, RTJ 2 §5, 6</w:t>
            </w:r>
          </w:p>
        </w:tc>
      </w:tr>
      <w:tr>
        <w:tc>
          <w:tcPr/>
          <w:p w:rsidR="00000000" w:rsidDel="00000000" w:rsidP="00000000" w:rsidRDefault="00000000" w:rsidRPr="00000000" w14:paraId="0000008A">
            <w:pPr>
              <w:numPr>
                <w:ilvl w:val="0"/>
                <w:numId w:val="115"/>
              </w:numPr>
              <w:tabs>
                <w:tab w:val="left" w:pos="5420"/>
              </w:tabs>
              <w:ind w:left="360" w:hanging="360"/>
              <w:rPr>
                <w:sz w:val="22"/>
                <w:szCs w:val="22"/>
              </w:rPr>
            </w:pPr>
            <w:r w:rsidDel="00000000" w:rsidR="00000000" w:rsidRPr="00000000">
              <w:rPr>
                <w:sz w:val="22"/>
                <w:szCs w:val="22"/>
                <w:rtl w:val="0"/>
              </w:rPr>
              <w:t xml:space="preserve">Raamatupidamise aastaaruanne on selgelt eristatud muust samas dokumendis (nt majandusaasta aruandes) esitatud informatsioonist (nt majandusaasta aruande sisukorra abil).</w:t>
            </w:r>
          </w:p>
        </w:tc>
        <w:tc>
          <w:tcPr/>
          <w:p w:rsidR="00000000" w:rsidDel="00000000" w:rsidP="00000000" w:rsidRDefault="00000000" w:rsidRPr="00000000" w14:paraId="0000008B">
            <w:pPr>
              <w:tabs>
                <w:tab w:val="left" w:pos="5420"/>
              </w:tabs>
              <w:rPr>
                <w:sz w:val="22"/>
                <w:szCs w:val="22"/>
              </w:rPr>
            </w:pPr>
            <w:r w:rsidDel="00000000" w:rsidR="00000000" w:rsidRPr="00000000">
              <w:rPr>
                <w:rtl w:val="0"/>
              </w:rPr>
            </w:r>
          </w:p>
        </w:tc>
        <w:tc>
          <w:tcPr/>
          <w:p w:rsidR="00000000" w:rsidDel="00000000" w:rsidP="00000000" w:rsidRDefault="00000000" w:rsidRPr="00000000" w14:paraId="0000008C">
            <w:pPr>
              <w:tabs>
                <w:tab w:val="left" w:pos="5420"/>
              </w:tabs>
              <w:rPr>
                <w:sz w:val="22"/>
                <w:szCs w:val="22"/>
              </w:rPr>
            </w:pPr>
            <w:r w:rsidDel="00000000" w:rsidR="00000000" w:rsidRPr="00000000">
              <w:rPr>
                <w:sz w:val="22"/>
                <w:szCs w:val="22"/>
                <w:rtl w:val="0"/>
              </w:rPr>
              <w:t xml:space="preserve">RTJ 2 §8</w:t>
            </w:r>
          </w:p>
        </w:tc>
      </w:tr>
      <w:tr>
        <w:tc>
          <w:tcPr/>
          <w:p w:rsidR="00000000" w:rsidDel="00000000" w:rsidP="00000000" w:rsidRDefault="00000000" w:rsidRPr="00000000" w14:paraId="0000008D">
            <w:pPr>
              <w:numPr>
                <w:ilvl w:val="0"/>
                <w:numId w:val="115"/>
              </w:numPr>
              <w:tabs>
                <w:tab w:val="left" w:pos="5420"/>
              </w:tabs>
              <w:ind w:left="360" w:hanging="360"/>
              <w:rPr>
                <w:sz w:val="22"/>
                <w:szCs w:val="22"/>
              </w:rPr>
            </w:pPr>
            <w:r w:rsidDel="00000000" w:rsidR="00000000" w:rsidRPr="00000000">
              <w:rPr>
                <w:sz w:val="22"/>
                <w:szCs w:val="22"/>
                <w:rtl w:val="0"/>
              </w:rPr>
              <w:t xml:space="preserve">Raamatupidamise aastaaruandes on välja toodud aruandeperiood, mille kohta see on koostatud.</w:t>
            </w:r>
          </w:p>
        </w:tc>
        <w:tc>
          <w:tcPr/>
          <w:p w:rsidR="00000000" w:rsidDel="00000000" w:rsidP="00000000" w:rsidRDefault="00000000" w:rsidRPr="00000000" w14:paraId="0000008E">
            <w:pPr>
              <w:tabs>
                <w:tab w:val="left" w:pos="5420"/>
              </w:tabs>
              <w:rPr>
                <w:sz w:val="22"/>
                <w:szCs w:val="22"/>
              </w:rPr>
            </w:pPr>
            <w:r w:rsidDel="00000000" w:rsidR="00000000" w:rsidRPr="00000000">
              <w:rPr>
                <w:rtl w:val="0"/>
              </w:rPr>
            </w:r>
          </w:p>
        </w:tc>
        <w:tc>
          <w:tcPr/>
          <w:p w:rsidR="00000000" w:rsidDel="00000000" w:rsidP="00000000" w:rsidRDefault="00000000" w:rsidRPr="00000000" w14:paraId="0000008F">
            <w:pPr>
              <w:tabs>
                <w:tab w:val="left" w:pos="5420"/>
              </w:tabs>
              <w:rPr>
                <w:sz w:val="22"/>
                <w:szCs w:val="22"/>
              </w:rPr>
            </w:pPr>
            <w:r w:rsidDel="00000000" w:rsidR="00000000" w:rsidRPr="00000000">
              <w:rPr>
                <w:sz w:val="22"/>
                <w:szCs w:val="22"/>
                <w:rtl w:val="0"/>
              </w:rPr>
              <w:t xml:space="preserve">RTJ 2 §8</w:t>
            </w:r>
          </w:p>
        </w:tc>
      </w:tr>
      <w:tr>
        <w:tc>
          <w:tcPr/>
          <w:p w:rsidR="00000000" w:rsidDel="00000000" w:rsidP="00000000" w:rsidRDefault="00000000" w:rsidRPr="00000000" w14:paraId="00000090">
            <w:pPr>
              <w:numPr>
                <w:ilvl w:val="0"/>
                <w:numId w:val="115"/>
              </w:numPr>
              <w:tabs>
                <w:tab w:val="left" w:pos="5420"/>
              </w:tabs>
              <w:ind w:left="360" w:hanging="360"/>
              <w:rPr>
                <w:sz w:val="22"/>
                <w:szCs w:val="22"/>
              </w:rPr>
            </w:pPr>
            <w:r w:rsidDel="00000000" w:rsidR="00000000" w:rsidRPr="00000000">
              <w:rPr>
                <w:sz w:val="22"/>
                <w:szCs w:val="22"/>
                <w:rtl w:val="0"/>
              </w:rPr>
              <w:t xml:space="preserve">Aruanne on koostatud eesti keeles. </w:t>
            </w:r>
          </w:p>
        </w:tc>
        <w:tc>
          <w:tcPr/>
          <w:p w:rsidR="00000000" w:rsidDel="00000000" w:rsidP="00000000" w:rsidRDefault="00000000" w:rsidRPr="00000000" w14:paraId="00000091">
            <w:pPr>
              <w:tabs>
                <w:tab w:val="left" w:pos="5420"/>
              </w:tabs>
              <w:rPr>
                <w:sz w:val="22"/>
                <w:szCs w:val="22"/>
              </w:rPr>
            </w:pPr>
            <w:r w:rsidDel="00000000" w:rsidR="00000000" w:rsidRPr="00000000">
              <w:rPr>
                <w:rtl w:val="0"/>
              </w:rPr>
            </w:r>
          </w:p>
        </w:tc>
        <w:tc>
          <w:tcPr/>
          <w:p w:rsidR="00000000" w:rsidDel="00000000" w:rsidP="00000000" w:rsidRDefault="00000000" w:rsidRPr="00000000" w14:paraId="00000092">
            <w:pPr>
              <w:tabs>
                <w:tab w:val="left" w:pos="5420"/>
              </w:tabs>
              <w:rPr>
                <w:sz w:val="22"/>
                <w:szCs w:val="22"/>
              </w:rPr>
            </w:pPr>
            <w:r w:rsidDel="00000000" w:rsidR="00000000" w:rsidRPr="00000000">
              <w:rPr>
                <w:sz w:val="22"/>
                <w:szCs w:val="22"/>
                <w:rtl w:val="0"/>
              </w:rPr>
              <w:t xml:space="preserve">RPS §15 lg 5,</w:t>
            </w:r>
          </w:p>
          <w:p w:rsidR="00000000" w:rsidDel="00000000" w:rsidP="00000000" w:rsidRDefault="00000000" w:rsidRPr="00000000" w14:paraId="00000093">
            <w:pPr>
              <w:tabs>
                <w:tab w:val="left" w:pos="5420"/>
              </w:tabs>
              <w:rPr>
                <w:sz w:val="22"/>
                <w:szCs w:val="22"/>
              </w:rPr>
            </w:pPr>
            <w:r w:rsidDel="00000000" w:rsidR="00000000" w:rsidRPr="00000000">
              <w:rPr>
                <w:sz w:val="22"/>
                <w:szCs w:val="22"/>
                <w:rtl w:val="0"/>
              </w:rPr>
              <w:t xml:space="preserve">RTJ 2 §9</w:t>
            </w:r>
          </w:p>
        </w:tc>
      </w:tr>
      <w:tr>
        <w:tc>
          <w:tcPr/>
          <w:p w:rsidR="00000000" w:rsidDel="00000000" w:rsidP="00000000" w:rsidRDefault="00000000" w:rsidRPr="00000000" w14:paraId="00000094">
            <w:pPr>
              <w:numPr>
                <w:ilvl w:val="0"/>
                <w:numId w:val="115"/>
              </w:numPr>
              <w:tabs>
                <w:tab w:val="left" w:pos="5420"/>
              </w:tabs>
              <w:ind w:left="360" w:hanging="360"/>
              <w:rPr>
                <w:sz w:val="22"/>
                <w:szCs w:val="22"/>
              </w:rPr>
            </w:pPr>
            <w:r w:rsidDel="00000000" w:rsidR="00000000" w:rsidRPr="00000000">
              <w:rPr>
                <w:sz w:val="22"/>
                <w:szCs w:val="22"/>
                <w:rtl w:val="0"/>
              </w:rPr>
              <w:t xml:space="preserve">Aruanne on koostatud eurodes.</w:t>
            </w:r>
          </w:p>
        </w:tc>
        <w:tc>
          <w:tcPr/>
          <w:p w:rsidR="00000000" w:rsidDel="00000000" w:rsidP="00000000" w:rsidRDefault="00000000" w:rsidRPr="00000000" w14:paraId="00000095">
            <w:pPr>
              <w:tabs>
                <w:tab w:val="left" w:pos="5420"/>
              </w:tabs>
              <w:rPr>
                <w:sz w:val="22"/>
                <w:szCs w:val="22"/>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sz w:val="22"/>
                <w:szCs w:val="22"/>
                <w:rtl w:val="0"/>
              </w:rPr>
              <w:t xml:space="preserve">RPS §15 lg 5, RTJ 2 §9</w:t>
            </w:r>
            <w:r w:rsidDel="00000000" w:rsidR="00000000" w:rsidRPr="00000000">
              <w:rPr>
                <w:rtl w:val="0"/>
              </w:rPr>
            </w:r>
          </w:p>
        </w:tc>
      </w:tr>
      <w:tr>
        <w:tc>
          <w:tcPr/>
          <w:p w:rsidR="00000000" w:rsidDel="00000000" w:rsidP="00000000" w:rsidRDefault="00000000" w:rsidRPr="00000000" w14:paraId="00000097">
            <w:pPr>
              <w:numPr>
                <w:ilvl w:val="0"/>
                <w:numId w:val="115"/>
              </w:numPr>
              <w:tabs>
                <w:tab w:val="left" w:pos="5420"/>
              </w:tabs>
              <w:ind w:left="360" w:hanging="360"/>
              <w:rPr>
                <w:sz w:val="22"/>
                <w:szCs w:val="22"/>
              </w:rPr>
            </w:pPr>
            <w:r w:rsidDel="00000000" w:rsidR="00000000" w:rsidRPr="00000000">
              <w:rPr>
                <w:sz w:val="22"/>
                <w:szCs w:val="22"/>
                <w:rtl w:val="0"/>
              </w:rPr>
              <w:t xml:space="preserve">Arvnäitajate puhul on ära toodud kasutatud täpsusaste (nt eurodes, tuh eurodes, milj eurodes).</w:t>
            </w:r>
          </w:p>
        </w:tc>
        <w:tc>
          <w:tcPr/>
          <w:p w:rsidR="00000000" w:rsidDel="00000000" w:rsidP="00000000" w:rsidRDefault="00000000" w:rsidRPr="00000000" w14:paraId="00000098">
            <w:pPr>
              <w:tabs>
                <w:tab w:val="left" w:pos="5420"/>
              </w:tabs>
              <w:rPr>
                <w:sz w:val="22"/>
                <w:szCs w:val="22"/>
              </w:rPr>
            </w:pPr>
            <w:r w:rsidDel="00000000" w:rsidR="00000000" w:rsidRPr="00000000">
              <w:rPr>
                <w:rtl w:val="0"/>
              </w:rPr>
            </w:r>
          </w:p>
        </w:tc>
        <w:tc>
          <w:tcPr/>
          <w:p w:rsidR="00000000" w:rsidDel="00000000" w:rsidP="00000000" w:rsidRDefault="00000000" w:rsidRPr="00000000" w14:paraId="00000099">
            <w:pPr>
              <w:rPr>
                <w:sz w:val="22"/>
                <w:szCs w:val="22"/>
              </w:rPr>
            </w:pPr>
            <w:r w:rsidDel="00000000" w:rsidR="00000000" w:rsidRPr="00000000">
              <w:rPr>
                <w:sz w:val="22"/>
                <w:szCs w:val="22"/>
                <w:rtl w:val="0"/>
              </w:rPr>
              <w:t xml:space="preserve">RPS §15 lg 5,</w:t>
            </w:r>
          </w:p>
          <w:p w:rsidR="00000000" w:rsidDel="00000000" w:rsidP="00000000" w:rsidRDefault="00000000" w:rsidRPr="00000000" w14:paraId="0000009A">
            <w:pPr>
              <w:rPr/>
            </w:pPr>
            <w:r w:rsidDel="00000000" w:rsidR="00000000" w:rsidRPr="00000000">
              <w:rPr>
                <w:sz w:val="22"/>
                <w:szCs w:val="22"/>
                <w:rtl w:val="0"/>
              </w:rPr>
              <w:t xml:space="preserve">RTJ 2 §9</w:t>
            </w:r>
            <w:r w:rsidDel="00000000" w:rsidR="00000000" w:rsidRPr="00000000">
              <w:rPr>
                <w:rtl w:val="0"/>
              </w:rPr>
            </w:r>
          </w:p>
        </w:tc>
      </w:tr>
      <w:tr>
        <w:tc>
          <w:tcPr/>
          <w:p w:rsidR="00000000" w:rsidDel="00000000" w:rsidP="00000000" w:rsidRDefault="00000000" w:rsidRPr="00000000" w14:paraId="0000009B">
            <w:pPr>
              <w:numPr>
                <w:ilvl w:val="0"/>
                <w:numId w:val="115"/>
              </w:numPr>
              <w:tabs>
                <w:tab w:val="left" w:pos="5420"/>
              </w:tabs>
              <w:ind w:left="360" w:hanging="360"/>
              <w:rPr>
                <w:sz w:val="22"/>
                <w:szCs w:val="22"/>
              </w:rPr>
            </w:pPr>
            <w:r w:rsidDel="00000000" w:rsidR="00000000" w:rsidRPr="00000000">
              <w:rPr>
                <w:sz w:val="22"/>
                <w:szCs w:val="22"/>
                <w:rtl w:val="0"/>
              </w:rPr>
              <w:t xml:space="preserve">Aruanne sisaldab aruandeaastale eelnenud majandusaasta võrreldavaid arvnäitajaid.</w:t>
            </w:r>
          </w:p>
          <w:p w:rsidR="00000000" w:rsidDel="00000000" w:rsidP="00000000" w:rsidRDefault="00000000" w:rsidRPr="00000000" w14:paraId="0000009C">
            <w:pPr>
              <w:tabs>
                <w:tab w:val="left" w:pos="5420"/>
              </w:tabs>
              <w:ind w:left="360"/>
              <w:rPr>
                <w:sz w:val="22"/>
                <w:szCs w:val="22"/>
              </w:rPr>
            </w:pPr>
            <w:r w:rsidDel="00000000" w:rsidR="00000000" w:rsidRPr="00000000">
              <w:rPr>
                <w:sz w:val="22"/>
                <w:szCs w:val="22"/>
                <w:rtl w:val="0"/>
              </w:rPr>
              <w:t xml:space="preserve">Eelmise perioodi võrdlusandmed on lisatud kõigi aruandes avaldatavate numbriliste finantsnäitajate juurde, välja arvatud juhtudel kui RTJ 15 lubab võrdlusandmete mitteesitamist. </w:t>
            </w:r>
          </w:p>
        </w:tc>
        <w:tc>
          <w:tcPr/>
          <w:p w:rsidR="00000000" w:rsidDel="00000000" w:rsidP="00000000" w:rsidRDefault="00000000" w:rsidRPr="00000000" w14:paraId="0000009D">
            <w:pPr>
              <w:tabs>
                <w:tab w:val="left" w:pos="5420"/>
              </w:tabs>
              <w:rPr>
                <w:sz w:val="22"/>
                <w:szCs w:val="22"/>
              </w:rPr>
            </w:pPr>
            <w:r w:rsidDel="00000000" w:rsidR="00000000" w:rsidRPr="00000000">
              <w:rPr>
                <w:rtl w:val="0"/>
              </w:rPr>
            </w:r>
          </w:p>
        </w:tc>
        <w:tc>
          <w:tcPr/>
          <w:p w:rsidR="00000000" w:rsidDel="00000000" w:rsidP="00000000" w:rsidRDefault="00000000" w:rsidRPr="00000000" w14:paraId="0000009E">
            <w:pPr>
              <w:tabs>
                <w:tab w:val="left" w:pos="5420"/>
              </w:tabs>
              <w:rPr>
                <w:sz w:val="22"/>
                <w:szCs w:val="22"/>
              </w:rPr>
            </w:pPr>
            <w:r w:rsidDel="00000000" w:rsidR="00000000" w:rsidRPr="00000000">
              <w:rPr>
                <w:sz w:val="22"/>
                <w:szCs w:val="22"/>
                <w:rtl w:val="0"/>
              </w:rPr>
              <w:t xml:space="preserve">RPS §22 lg 1</w:t>
            </w:r>
          </w:p>
          <w:p w:rsidR="00000000" w:rsidDel="00000000" w:rsidP="00000000" w:rsidRDefault="00000000" w:rsidRPr="00000000" w14:paraId="0000009F">
            <w:pPr>
              <w:tabs>
                <w:tab w:val="left" w:pos="5420"/>
              </w:tabs>
              <w:rPr>
                <w:sz w:val="22"/>
                <w:szCs w:val="22"/>
              </w:rPr>
            </w:pPr>
            <w:r w:rsidDel="00000000" w:rsidR="00000000" w:rsidRPr="00000000">
              <w:rPr>
                <w:rtl w:val="0"/>
              </w:rPr>
            </w:r>
          </w:p>
          <w:p w:rsidR="00000000" w:rsidDel="00000000" w:rsidP="00000000" w:rsidRDefault="00000000" w:rsidRPr="00000000" w14:paraId="000000A0">
            <w:pPr>
              <w:tabs>
                <w:tab w:val="left" w:pos="5420"/>
              </w:tabs>
              <w:rPr>
                <w:sz w:val="22"/>
                <w:szCs w:val="22"/>
              </w:rPr>
            </w:pPr>
            <w:r w:rsidDel="00000000" w:rsidR="00000000" w:rsidRPr="00000000">
              <w:rPr>
                <w:sz w:val="22"/>
                <w:szCs w:val="22"/>
                <w:rtl w:val="0"/>
              </w:rPr>
              <w:t xml:space="preserve">RTJ 1 §51</w:t>
            </w:r>
          </w:p>
        </w:tc>
      </w:tr>
      <w:tr>
        <w:tc>
          <w:tcPr/>
          <w:p w:rsidR="00000000" w:rsidDel="00000000" w:rsidP="00000000" w:rsidRDefault="00000000" w:rsidRPr="00000000" w14:paraId="000000A1">
            <w:pPr>
              <w:numPr>
                <w:ilvl w:val="0"/>
                <w:numId w:val="115"/>
              </w:numPr>
              <w:tabs>
                <w:tab w:val="left" w:pos="5420"/>
              </w:tabs>
              <w:ind w:left="360" w:hanging="360"/>
              <w:rPr>
                <w:sz w:val="22"/>
                <w:szCs w:val="22"/>
              </w:rPr>
            </w:pPr>
            <w:r w:rsidDel="00000000" w:rsidR="00000000" w:rsidRPr="00000000">
              <w:rPr>
                <w:sz w:val="22"/>
                <w:szCs w:val="22"/>
                <w:rtl w:val="0"/>
              </w:rPr>
              <w:t xml:space="preserve">Aruandeaasta nullväärtusega kirje on esitatud ainult siis, kui eelnenud majandusaastal oli sellel kirjel nullist erinev väärtus.</w:t>
            </w:r>
          </w:p>
        </w:tc>
        <w:tc>
          <w:tcPr/>
          <w:p w:rsidR="00000000" w:rsidDel="00000000" w:rsidP="00000000" w:rsidRDefault="00000000" w:rsidRPr="00000000" w14:paraId="000000A2">
            <w:pPr>
              <w:tabs>
                <w:tab w:val="left" w:pos="5420"/>
              </w:tabs>
              <w:rPr>
                <w:sz w:val="22"/>
                <w:szCs w:val="22"/>
              </w:rPr>
            </w:pPr>
            <w:r w:rsidDel="00000000" w:rsidR="00000000" w:rsidRPr="00000000">
              <w:rPr>
                <w:rtl w:val="0"/>
              </w:rPr>
            </w:r>
          </w:p>
        </w:tc>
        <w:tc>
          <w:tcPr/>
          <w:p w:rsidR="00000000" w:rsidDel="00000000" w:rsidP="00000000" w:rsidRDefault="00000000" w:rsidRPr="00000000" w14:paraId="000000A3">
            <w:pPr>
              <w:tabs>
                <w:tab w:val="left" w:pos="5420"/>
              </w:tabs>
              <w:rPr>
                <w:sz w:val="22"/>
                <w:szCs w:val="22"/>
              </w:rPr>
            </w:pPr>
            <w:r w:rsidDel="00000000" w:rsidR="00000000" w:rsidRPr="00000000">
              <w:rPr>
                <w:sz w:val="22"/>
                <w:szCs w:val="22"/>
                <w:rtl w:val="0"/>
              </w:rPr>
              <w:t xml:space="preserve">RPS §22 lg 1</w:t>
            </w:r>
          </w:p>
        </w:tc>
      </w:tr>
      <w:tr>
        <w:tc>
          <w:tcPr/>
          <w:p w:rsidR="00000000" w:rsidDel="00000000" w:rsidP="00000000" w:rsidRDefault="00000000" w:rsidRPr="00000000" w14:paraId="000000A4">
            <w:pPr>
              <w:numPr>
                <w:ilvl w:val="0"/>
                <w:numId w:val="115"/>
              </w:numPr>
              <w:tabs>
                <w:tab w:val="left" w:pos="5420"/>
              </w:tabs>
              <w:ind w:left="360" w:hanging="360"/>
              <w:rPr>
                <w:sz w:val="22"/>
                <w:szCs w:val="22"/>
              </w:rPr>
            </w:pPr>
            <w:r w:rsidDel="00000000" w:rsidR="00000000" w:rsidRPr="00000000">
              <w:rPr>
                <w:sz w:val="22"/>
                <w:szCs w:val="22"/>
                <w:rtl w:val="0"/>
              </w:rPr>
              <w:t xml:space="preserve">Kui aruandeaasta ja eelnenud majandusaasta arvnäitajad ei ole võrreldavad kas aruannete esitusviisi või arvestuspõhimõtete muudatuste tõttu aruandeaastal, on eelnenud majandusaasta võrreldavad arvnäitajad ümber arvutatud, viies need vastavusse aruandeaastal kasutatud esitusviisi ja arvestuspõhimõttega</w:t>
            </w:r>
            <w:r w:rsidDel="00000000" w:rsidR="00000000" w:rsidRPr="00000000">
              <w:rPr>
                <w:sz w:val="22"/>
                <w:szCs w:val="22"/>
                <w:vertAlign w:val="superscript"/>
              </w:rPr>
              <w:footnoteReference w:customMarkFollows="0" w:id="3"/>
            </w:r>
            <w:r w:rsidDel="00000000" w:rsidR="00000000" w:rsidRPr="00000000">
              <w:rPr>
                <w:sz w:val="22"/>
                <w:szCs w:val="22"/>
                <w:rtl w:val="0"/>
              </w:rPr>
              <w:t xml:space="preserve">. Üle-eelmisesse ja veel varasematesse perioodidesse ulatuva mõju võrra on korrigeeritud „Eelmiste perioodide jaotamata kasumi“ algsaldot.</w:t>
            </w:r>
          </w:p>
        </w:tc>
        <w:tc>
          <w:tcPr/>
          <w:p w:rsidR="00000000" w:rsidDel="00000000" w:rsidP="00000000" w:rsidRDefault="00000000" w:rsidRPr="00000000" w14:paraId="000000A5">
            <w:pPr>
              <w:tabs>
                <w:tab w:val="left" w:pos="5420"/>
              </w:tabs>
              <w:rPr>
                <w:sz w:val="22"/>
                <w:szCs w:val="22"/>
              </w:rPr>
            </w:pPr>
            <w:r w:rsidDel="00000000" w:rsidR="00000000" w:rsidRPr="00000000">
              <w:rPr>
                <w:rtl w:val="0"/>
              </w:rPr>
            </w:r>
          </w:p>
        </w:tc>
        <w:tc>
          <w:tcPr/>
          <w:p w:rsidR="00000000" w:rsidDel="00000000" w:rsidP="00000000" w:rsidRDefault="00000000" w:rsidRPr="00000000" w14:paraId="000000A6">
            <w:pPr>
              <w:tabs>
                <w:tab w:val="left" w:pos="5420"/>
              </w:tabs>
              <w:rPr>
                <w:sz w:val="22"/>
                <w:szCs w:val="22"/>
              </w:rPr>
            </w:pPr>
            <w:r w:rsidDel="00000000" w:rsidR="00000000" w:rsidRPr="00000000">
              <w:rPr>
                <w:sz w:val="22"/>
                <w:szCs w:val="22"/>
                <w:rtl w:val="0"/>
              </w:rPr>
              <w:t xml:space="preserve">RPS §22 lg 2;</w:t>
            </w:r>
          </w:p>
          <w:p w:rsidR="00000000" w:rsidDel="00000000" w:rsidP="00000000" w:rsidRDefault="00000000" w:rsidRPr="00000000" w14:paraId="000000A7">
            <w:pPr>
              <w:tabs>
                <w:tab w:val="left" w:pos="5420"/>
              </w:tabs>
              <w:rPr>
                <w:sz w:val="22"/>
                <w:szCs w:val="22"/>
              </w:rPr>
            </w:pPr>
            <w:r w:rsidDel="00000000" w:rsidR="00000000" w:rsidRPr="00000000">
              <w:rPr>
                <w:sz w:val="22"/>
                <w:szCs w:val="22"/>
                <w:rtl w:val="0"/>
              </w:rPr>
              <w:t xml:space="preserve">RTJ 1 §52, §70</w:t>
            </w:r>
          </w:p>
        </w:tc>
      </w:tr>
      <w:tr>
        <w:tc>
          <w:tcPr/>
          <w:p w:rsidR="00000000" w:rsidDel="00000000" w:rsidP="00000000" w:rsidRDefault="00000000" w:rsidRPr="00000000" w14:paraId="000000A8">
            <w:pPr>
              <w:tabs>
                <w:tab w:val="left" w:pos="5420"/>
              </w:tabs>
              <w:rPr>
                <w:sz w:val="22"/>
                <w:szCs w:val="22"/>
              </w:rPr>
            </w:pPr>
            <w:r w:rsidDel="00000000" w:rsidR="00000000" w:rsidRPr="00000000">
              <w:rPr>
                <w:sz w:val="22"/>
                <w:szCs w:val="22"/>
                <w:rtl w:val="0"/>
              </w:rPr>
              <w:t xml:space="preserve">Täiendavad juhised võrdlusandmetele ettevõtte asutamisel:</w:t>
            </w:r>
          </w:p>
          <w:p w:rsidR="00000000" w:rsidDel="00000000" w:rsidP="00000000" w:rsidRDefault="00000000" w:rsidRPr="00000000" w14:paraId="000000A9">
            <w:pPr>
              <w:numPr>
                <w:ilvl w:val="0"/>
                <w:numId w:val="115"/>
              </w:numPr>
              <w:tabs>
                <w:tab w:val="left" w:pos="5420"/>
              </w:tabs>
              <w:ind w:left="360" w:hanging="360"/>
              <w:rPr>
                <w:sz w:val="22"/>
                <w:szCs w:val="22"/>
              </w:rPr>
            </w:pPr>
            <w:r w:rsidDel="00000000" w:rsidR="00000000" w:rsidRPr="00000000">
              <w:rPr>
                <w:sz w:val="22"/>
                <w:szCs w:val="22"/>
                <w:rtl w:val="0"/>
              </w:rPr>
              <w:t xml:space="preserve">Ettevõtte asutamisel või raamatupidamise kohustuse tekkimisel koostatakse algbilanss, kus kajastatakse ettevõtte vara, kohustiste ja omakapitali suurus enne majandustegevuse alustamist või enne raamatupidamise kohustuse tekkimist. </w:t>
            </w:r>
          </w:p>
          <w:p w:rsidR="00000000" w:rsidDel="00000000" w:rsidP="00000000" w:rsidRDefault="00000000" w:rsidRPr="00000000" w14:paraId="000000AA">
            <w:pPr>
              <w:numPr>
                <w:ilvl w:val="0"/>
                <w:numId w:val="115"/>
              </w:numPr>
              <w:tabs>
                <w:tab w:val="left" w:pos="5420"/>
              </w:tabs>
              <w:ind w:left="360" w:hanging="360"/>
              <w:rPr>
                <w:sz w:val="22"/>
                <w:szCs w:val="22"/>
              </w:rPr>
            </w:pPr>
            <w:r w:rsidDel="00000000" w:rsidR="00000000" w:rsidRPr="00000000">
              <w:rPr>
                <w:sz w:val="22"/>
                <w:szCs w:val="22"/>
                <w:rtl w:val="0"/>
              </w:rPr>
              <w:t xml:space="preserve">Esimeses asutamisjärgses raamatupidamise aastaaruandes esitatakse bilansis võrreldavate arvnäitajatena algbilansi saldod. Kasumiaruandes ja rahavoogude aruandes võrreldavaid arvnäitajaid ei esitata. Rahavoogude aruandes esitatakse raha ja raha ekvivalentide algsaldona algbilansis kajastatud raha ja raha ekvivalentide summa.</w:t>
            </w:r>
          </w:p>
        </w:tc>
        <w:tc>
          <w:tcPr/>
          <w:p w:rsidR="00000000" w:rsidDel="00000000" w:rsidP="00000000" w:rsidRDefault="00000000" w:rsidRPr="00000000" w14:paraId="000000AB">
            <w:pPr>
              <w:tabs>
                <w:tab w:val="left" w:pos="5420"/>
              </w:tabs>
              <w:rPr>
                <w:sz w:val="22"/>
                <w:szCs w:val="22"/>
              </w:rPr>
            </w:pPr>
            <w:r w:rsidDel="00000000" w:rsidR="00000000" w:rsidRPr="00000000">
              <w:rPr>
                <w:rtl w:val="0"/>
              </w:rPr>
            </w:r>
          </w:p>
        </w:tc>
        <w:tc>
          <w:tcPr/>
          <w:p w:rsidR="00000000" w:rsidDel="00000000" w:rsidP="00000000" w:rsidRDefault="00000000" w:rsidRPr="00000000" w14:paraId="000000AC">
            <w:pPr>
              <w:tabs>
                <w:tab w:val="left" w:pos="5420"/>
              </w:tabs>
              <w:rPr>
                <w:sz w:val="22"/>
                <w:szCs w:val="22"/>
              </w:rPr>
            </w:pPr>
            <w:r w:rsidDel="00000000" w:rsidR="00000000" w:rsidRPr="00000000">
              <w:rPr>
                <w:rtl w:val="0"/>
              </w:rPr>
            </w:r>
          </w:p>
          <w:p w:rsidR="00000000" w:rsidDel="00000000" w:rsidP="00000000" w:rsidRDefault="00000000" w:rsidRPr="00000000" w14:paraId="000000AD">
            <w:pPr>
              <w:tabs>
                <w:tab w:val="left" w:pos="5420"/>
              </w:tabs>
              <w:rPr>
                <w:sz w:val="22"/>
                <w:szCs w:val="22"/>
              </w:rPr>
            </w:pPr>
            <w:r w:rsidDel="00000000" w:rsidR="00000000" w:rsidRPr="00000000">
              <w:rPr>
                <w:sz w:val="22"/>
                <w:szCs w:val="22"/>
                <w:rtl w:val="0"/>
              </w:rPr>
              <w:t xml:space="preserve">RPS §26 lg 1</w:t>
            </w:r>
          </w:p>
          <w:p w:rsidR="00000000" w:rsidDel="00000000" w:rsidP="00000000" w:rsidRDefault="00000000" w:rsidRPr="00000000" w14:paraId="000000AE">
            <w:pPr>
              <w:tabs>
                <w:tab w:val="left" w:pos="5420"/>
              </w:tabs>
              <w:rPr>
                <w:sz w:val="22"/>
                <w:szCs w:val="22"/>
              </w:rPr>
            </w:pPr>
            <w:r w:rsidDel="00000000" w:rsidR="00000000" w:rsidRPr="00000000">
              <w:rPr>
                <w:rtl w:val="0"/>
              </w:rPr>
            </w:r>
          </w:p>
          <w:p w:rsidR="00000000" w:rsidDel="00000000" w:rsidP="00000000" w:rsidRDefault="00000000" w:rsidRPr="00000000" w14:paraId="000000AF">
            <w:pPr>
              <w:tabs>
                <w:tab w:val="left" w:pos="5420"/>
              </w:tabs>
              <w:rPr>
                <w:sz w:val="22"/>
                <w:szCs w:val="22"/>
              </w:rPr>
            </w:pPr>
            <w:r w:rsidDel="00000000" w:rsidR="00000000" w:rsidRPr="00000000">
              <w:rPr>
                <w:rtl w:val="0"/>
              </w:rPr>
            </w:r>
          </w:p>
          <w:p w:rsidR="00000000" w:rsidDel="00000000" w:rsidP="00000000" w:rsidRDefault="00000000" w:rsidRPr="00000000" w14:paraId="000000B0">
            <w:pPr>
              <w:tabs>
                <w:tab w:val="left" w:pos="5420"/>
              </w:tabs>
              <w:rPr>
                <w:sz w:val="22"/>
                <w:szCs w:val="22"/>
              </w:rPr>
            </w:pPr>
            <w:r w:rsidDel="00000000" w:rsidR="00000000" w:rsidRPr="00000000">
              <w:rPr>
                <w:rtl w:val="0"/>
              </w:rPr>
            </w:r>
          </w:p>
          <w:p w:rsidR="00000000" w:rsidDel="00000000" w:rsidP="00000000" w:rsidRDefault="00000000" w:rsidRPr="00000000" w14:paraId="000000B1">
            <w:pPr>
              <w:tabs>
                <w:tab w:val="left" w:pos="5420"/>
              </w:tabs>
              <w:rPr>
                <w:sz w:val="22"/>
                <w:szCs w:val="22"/>
              </w:rPr>
            </w:pPr>
            <w:r w:rsidDel="00000000" w:rsidR="00000000" w:rsidRPr="00000000">
              <w:rPr>
                <w:sz w:val="22"/>
                <w:szCs w:val="22"/>
                <w:rtl w:val="0"/>
              </w:rPr>
              <w:t xml:space="preserve">RPS §26 lg 2</w:t>
            </w:r>
          </w:p>
        </w:tc>
      </w:tr>
      <w:tr>
        <w:trPr>
          <w:trHeight w:val="1580" w:hRule="atLeast"/>
        </w:trPr>
        <w:tc>
          <w:tcPr/>
          <w:p w:rsidR="00000000" w:rsidDel="00000000" w:rsidP="00000000" w:rsidRDefault="00000000" w:rsidRPr="00000000" w14:paraId="000000B2">
            <w:pPr>
              <w:numPr>
                <w:ilvl w:val="0"/>
                <w:numId w:val="115"/>
              </w:numPr>
              <w:tabs>
                <w:tab w:val="left" w:pos="5420"/>
              </w:tabs>
              <w:ind w:left="360" w:hanging="360"/>
              <w:rPr>
                <w:sz w:val="22"/>
                <w:szCs w:val="22"/>
              </w:rPr>
            </w:pPr>
            <w:r w:rsidDel="00000000" w:rsidR="00000000" w:rsidRPr="00000000">
              <w:rPr>
                <w:sz w:val="22"/>
                <w:szCs w:val="22"/>
                <w:rtl w:val="0"/>
              </w:rPr>
              <w:t xml:space="preserve">Ülevaatlikkuse ja arusaadavuse huvides on kasutatud kogu aruandes ühesugust terminoloogiat:</w:t>
            </w:r>
          </w:p>
          <w:p w:rsidR="00000000" w:rsidDel="00000000" w:rsidP="00000000" w:rsidRDefault="00000000" w:rsidRPr="00000000" w14:paraId="000000B3">
            <w:pPr>
              <w:numPr>
                <w:ilvl w:val="0"/>
                <w:numId w:val="78"/>
              </w:numPr>
              <w:tabs>
                <w:tab w:val="left" w:pos="5420"/>
              </w:tabs>
              <w:ind w:left="720" w:hanging="360"/>
              <w:rPr>
                <w:sz w:val="22"/>
                <w:szCs w:val="22"/>
              </w:rPr>
            </w:pPr>
            <w:r w:rsidDel="00000000" w:rsidR="00000000" w:rsidRPr="00000000">
              <w:rPr>
                <w:sz w:val="22"/>
                <w:szCs w:val="22"/>
                <w:rtl w:val="0"/>
              </w:rPr>
              <w:t xml:space="preserve">kogu aruande ulatuses on korrektselt kasutatud termineid „kontsern“ ja „ettevõte“ nende õiges kontekstis;</w:t>
            </w:r>
          </w:p>
          <w:p w:rsidR="00000000" w:rsidDel="00000000" w:rsidP="00000000" w:rsidRDefault="00000000" w:rsidRPr="00000000" w14:paraId="000000B4">
            <w:pPr>
              <w:numPr>
                <w:ilvl w:val="0"/>
                <w:numId w:val="78"/>
              </w:numPr>
              <w:tabs>
                <w:tab w:val="left" w:pos="5420"/>
              </w:tabs>
              <w:ind w:left="720" w:hanging="360"/>
              <w:rPr>
                <w:sz w:val="22"/>
                <w:szCs w:val="22"/>
              </w:rPr>
            </w:pPr>
            <w:r w:rsidDel="00000000" w:rsidR="00000000" w:rsidRPr="00000000">
              <w:rPr>
                <w:sz w:val="22"/>
                <w:szCs w:val="22"/>
                <w:rtl w:val="0"/>
              </w:rPr>
              <w:t xml:space="preserve">kasutatud on korrektseid kirjete nimetusi (kasum, kahjum, tulu, kulu jne) ning läbi aruande samu termineid.</w:t>
            </w:r>
          </w:p>
        </w:tc>
        <w:tc>
          <w:tcPr/>
          <w:p w:rsidR="00000000" w:rsidDel="00000000" w:rsidP="00000000" w:rsidRDefault="00000000" w:rsidRPr="00000000" w14:paraId="000000B5">
            <w:pPr>
              <w:tabs>
                <w:tab w:val="left" w:pos="5420"/>
              </w:tabs>
              <w:rPr>
                <w:sz w:val="22"/>
                <w:szCs w:val="22"/>
              </w:rPr>
            </w:pPr>
            <w:r w:rsidDel="00000000" w:rsidR="00000000" w:rsidRPr="00000000">
              <w:rPr>
                <w:rtl w:val="0"/>
              </w:rPr>
            </w:r>
          </w:p>
        </w:tc>
        <w:tc>
          <w:tcPr/>
          <w:p w:rsidR="00000000" w:rsidDel="00000000" w:rsidP="00000000" w:rsidRDefault="00000000" w:rsidRPr="00000000" w14:paraId="000000B6">
            <w:pPr>
              <w:tabs>
                <w:tab w:val="left" w:pos="5420"/>
              </w:tabs>
              <w:rPr>
                <w:sz w:val="22"/>
                <w:szCs w:val="22"/>
              </w:rPr>
            </w:pPr>
            <w:r w:rsidDel="00000000" w:rsidR="00000000" w:rsidRPr="00000000">
              <w:rPr>
                <w:sz w:val="22"/>
                <w:szCs w:val="22"/>
                <w:rtl w:val="0"/>
              </w:rPr>
              <w:t xml:space="preserve">RTJ 1 §39</w:t>
            </w:r>
          </w:p>
          <w:p w:rsidR="00000000" w:rsidDel="00000000" w:rsidP="00000000" w:rsidRDefault="00000000" w:rsidRPr="00000000" w14:paraId="000000B7">
            <w:pPr>
              <w:tabs>
                <w:tab w:val="left" w:pos="5420"/>
              </w:tabs>
              <w:rPr>
                <w:sz w:val="22"/>
                <w:szCs w:val="22"/>
              </w:rPr>
            </w:pPr>
            <w:r w:rsidDel="00000000" w:rsidR="00000000" w:rsidRPr="00000000">
              <w:rPr>
                <w:rtl w:val="0"/>
              </w:rPr>
            </w:r>
          </w:p>
          <w:p w:rsidR="00000000" w:rsidDel="00000000" w:rsidP="00000000" w:rsidRDefault="00000000" w:rsidRPr="00000000" w14:paraId="000000B8">
            <w:pPr>
              <w:tabs>
                <w:tab w:val="left" w:pos="5420"/>
              </w:tabs>
              <w:rPr>
                <w:sz w:val="22"/>
                <w:szCs w:val="22"/>
              </w:rPr>
            </w:pPr>
            <w:r w:rsidDel="00000000" w:rsidR="00000000" w:rsidRPr="00000000">
              <w:rPr>
                <w:sz w:val="22"/>
                <w:szCs w:val="22"/>
                <w:rtl w:val="0"/>
              </w:rPr>
              <w:t xml:space="preserve">PwC hea tava</w:t>
            </w:r>
          </w:p>
          <w:p w:rsidR="00000000" w:rsidDel="00000000" w:rsidP="00000000" w:rsidRDefault="00000000" w:rsidRPr="00000000" w14:paraId="000000B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BA">
            <w:pPr>
              <w:numPr>
                <w:ilvl w:val="0"/>
                <w:numId w:val="115"/>
              </w:numPr>
              <w:tabs>
                <w:tab w:val="left" w:pos="5420"/>
              </w:tabs>
              <w:ind w:left="360" w:hanging="360"/>
              <w:rPr>
                <w:sz w:val="22"/>
                <w:szCs w:val="22"/>
              </w:rPr>
            </w:pPr>
            <w:r w:rsidDel="00000000" w:rsidR="00000000" w:rsidRPr="00000000">
              <w:rPr>
                <w:sz w:val="22"/>
                <w:szCs w:val="22"/>
                <w:rtl w:val="0"/>
              </w:rPr>
              <w:t xml:space="preserve">Aruannete koostamisel on silmas peetud seda, et see oleks hästi loetav ja mõistetav ka välistele aruande tarbijatele, kes ei pruugi olla kursis ettevõtte igapäevase tegevusega. Koostamisel on välditud ettevõtte sisest spetsiifilist keelekasutust, mis ei pruugi olla mõistetav välistele lugejatele. </w:t>
            </w:r>
          </w:p>
        </w:tc>
        <w:tc>
          <w:tcPr/>
          <w:p w:rsidR="00000000" w:rsidDel="00000000" w:rsidP="00000000" w:rsidRDefault="00000000" w:rsidRPr="00000000" w14:paraId="000000BB">
            <w:pPr>
              <w:tabs>
                <w:tab w:val="left" w:pos="5420"/>
              </w:tabs>
              <w:rPr>
                <w:sz w:val="22"/>
                <w:szCs w:val="22"/>
              </w:rPr>
            </w:pPr>
            <w:r w:rsidDel="00000000" w:rsidR="00000000" w:rsidRPr="00000000">
              <w:rPr>
                <w:rtl w:val="0"/>
              </w:rPr>
            </w:r>
          </w:p>
        </w:tc>
        <w:tc>
          <w:tcPr/>
          <w:p w:rsidR="00000000" w:rsidDel="00000000" w:rsidP="00000000" w:rsidRDefault="00000000" w:rsidRPr="00000000" w14:paraId="000000BC">
            <w:pPr>
              <w:tabs>
                <w:tab w:val="left" w:pos="5420"/>
              </w:tabs>
              <w:rPr>
                <w:sz w:val="22"/>
                <w:szCs w:val="22"/>
              </w:rPr>
            </w:pPr>
            <w:r w:rsidDel="00000000" w:rsidR="00000000" w:rsidRPr="00000000">
              <w:rPr>
                <w:sz w:val="22"/>
                <w:szCs w:val="22"/>
                <w:rtl w:val="0"/>
              </w:rPr>
              <w:t xml:space="preserve">RTJ 1 §39</w:t>
            </w:r>
          </w:p>
        </w:tc>
      </w:tr>
      <w:tr>
        <w:tc>
          <w:tcPr/>
          <w:p w:rsidR="00000000" w:rsidDel="00000000" w:rsidP="00000000" w:rsidRDefault="00000000" w:rsidRPr="00000000" w14:paraId="000000BD">
            <w:pPr>
              <w:numPr>
                <w:ilvl w:val="0"/>
                <w:numId w:val="115"/>
              </w:numPr>
              <w:tabs>
                <w:tab w:val="left" w:pos="5420"/>
              </w:tabs>
              <w:ind w:left="360" w:hanging="360"/>
              <w:rPr>
                <w:sz w:val="22"/>
                <w:szCs w:val="22"/>
              </w:rPr>
            </w:pPr>
            <w:r w:rsidDel="00000000" w:rsidR="00000000" w:rsidRPr="00000000">
              <w:rPr>
                <w:sz w:val="22"/>
                <w:szCs w:val="22"/>
                <w:rtl w:val="0"/>
              </w:rPr>
              <w:t xml:space="preserve">Põhiaruannetele on lisatud viited lisadele, milles on avaldatud detailsem informatsioon antud kirjete kohta.</w:t>
            </w:r>
          </w:p>
        </w:tc>
        <w:tc>
          <w:tcPr/>
          <w:p w:rsidR="00000000" w:rsidDel="00000000" w:rsidP="00000000" w:rsidRDefault="00000000" w:rsidRPr="00000000" w14:paraId="000000BE">
            <w:pPr>
              <w:tabs>
                <w:tab w:val="left" w:pos="5420"/>
              </w:tabs>
              <w:rPr>
                <w:sz w:val="22"/>
                <w:szCs w:val="22"/>
              </w:rPr>
            </w:pPr>
            <w:r w:rsidDel="00000000" w:rsidR="00000000" w:rsidRPr="00000000">
              <w:rPr>
                <w:rtl w:val="0"/>
              </w:rPr>
            </w:r>
          </w:p>
        </w:tc>
        <w:tc>
          <w:tcPr/>
          <w:p w:rsidR="00000000" w:rsidDel="00000000" w:rsidP="00000000" w:rsidRDefault="00000000" w:rsidRPr="00000000" w14:paraId="000000BF">
            <w:pPr>
              <w:tabs>
                <w:tab w:val="left" w:pos="5420"/>
              </w:tabs>
              <w:rPr>
                <w:sz w:val="22"/>
                <w:szCs w:val="22"/>
              </w:rPr>
            </w:pPr>
            <w:r w:rsidDel="00000000" w:rsidR="00000000" w:rsidRPr="00000000">
              <w:rPr>
                <w:sz w:val="22"/>
                <w:szCs w:val="22"/>
                <w:rtl w:val="0"/>
              </w:rPr>
              <w:t xml:space="preserve">RTJ 1 §40</w:t>
            </w:r>
          </w:p>
        </w:tc>
      </w:tr>
      <w:tr>
        <w:tc>
          <w:tcPr/>
          <w:p w:rsidR="00000000" w:rsidDel="00000000" w:rsidP="00000000" w:rsidRDefault="00000000" w:rsidRPr="00000000" w14:paraId="000000C0">
            <w:pPr>
              <w:numPr>
                <w:ilvl w:val="0"/>
                <w:numId w:val="115"/>
              </w:numPr>
              <w:tabs>
                <w:tab w:val="left" w:pos="5420"/>
              </w:tabs>
              <w:ind w:left="360" w:hanging="360"/>
              <w:rPr>
                <w:sz w:val="22"/>
                <w:szCs w:val="22"/>
              </w:rPr>
            </w:pPr>
            <w:r w:rsidDel="00000000" w:rsidR="00000000" w:rsidRPr="00000000">
              <w:rPr>
                <w:sz w:val="22"/>
                <w:szCs w:val="22"/>
                <w:rtl w:val="0"/>
              </w:rPr>
              <w:t xml:space="preserve">Numbrid lisades langevad kokku numbritega põhiaruannetes.</w:t>
            </w:r>
          </w:p>
        </w:tc>
        <w:tc>
          <w:tcPr/>
          <w:p w:rsidR="00000000" w:rsidDel="00000000" w:rsidP="00000000" w:rsidRDefault="00000000" w:rsidRPr="00000000" w14:paraId="000000C1">
            <w:pPr>
              <w:tabs>
                <w:tab w:val="left" w:pos="5420"/>
              </w:tabs>
              <w:rPr>
                <w:sz w:val="22"/>
                <w:szCs w:val="22"/>
              </w:rPr>
            </w:pPr>
            <w:r w:rsidDel="00000000" w:rsidR="00000000" w:rsidRPr="00000000">
              <w:rPr>
                <w:rtl w:val="0"/>
              </w:rPr>
            </w:r>
          </w:p>
        </w:tc>
        <w:tc>
          <w:tcPr/>
          <w:p w:rsidR="00000000" w:rsidDel="00000000" w:rsidP="00000000" w:rsidRDefault="00000000" w:rsidRPr="00000000" w14:paraId="000000C2">
            <w:pPr>
              <w:tabs>
                <w:tab w:val="left" w:pos="5420"/>
              </w:tabs>
              <w:rPr>
                <w:sz w:val="22"/>
                <w:szCs w:val="22"/>
              </w:rPr>
            </w:pPr>
            <w:r w:rsidDel="00000000" w:rsidR="00000000" w:rsidRPr="00000000">
              <w:rPr>
                <w:sz w:val="22"/>
                <w:szCs w:val="22"/>
                <w:rtl w:val="0"/>
              </w:rPr>
              <w:t xml:space="preserve">PwC hea tava</w:t>
            </w:r>
          </w:p>
        </w:tc>
      </w:tr>
      <w:tr>
        <w:tc>
          <w:tcPr/>
          <w:p w:rsidR="00000000" w:rsidDel="00000000" w:rsidP="00000000" w:rsidRDefault="00000000" w:rsidRPr="00000000" w14:paraId="000000C3">
            <w:pPr>
              <w:numPr>
                <w:ilvl w:val="0"/>
                <w:numId w:val="115"/>
              </w:numPr>
              <w:tabs>
                <w:tab w:val="left" w:pos="5420"/>
              </w:tabs>
              <w:ind w:left="360" w:hanging="360"/>
              <w:rPr>
                <w:sz w:val="22"/>
                <w:szCs w:val="22"/>
              </w:rPr>
            </w:pPr>
            <w:r w:rsidDel="00000000" w:rsidR="00000000" w:rsidRPr="00000000">
              <w:rPr>
                <w:sz w:val="22"/>
                <w:szCs w:val="22"/>
                <w:rtl w:val="0"/>
              </w:rPr>
              <w:t xml:space="preserve">Juhul kui kahes erinevas lisas on avalikustatud informatsioon ühe ja sama tehingu või finantsnäitaja kohta, on need lisad ühendatud omavahel ristviidetega. </w:t>
            </w:r>
          </w:p>
          <w:p w:rsidR="00000000" w:rsidDel="00000000" w:rsidP="00000000" w:rsidRDefault="00000000" w:rsidRPr="00000000" w14:paraId="000000C4">
            <w:pPr>
              <w:numPr>
                <w:ilvl w:val="0"/>
                <w:numId w:val="115"/>
              </w:numPr>
              <w:tabs>
                <w:tab w:val="left" w:pos="5420"/>
              </w:tabs>
              <w:ind w:left="360" w:hanging="360"/>
              <w:rPr>
                <w:sz w:val="22"/>
                <w:szCs w:val="22"/>
              </w:rPr>
            </w:pPr>
            <w:r w:rsidDel="00000000" w:rsidR="00000000" w:rsidRPr="00000000">
              <w:rPr>
                <w:sz w:val="22"/>
                <w:szCs w:val="22"/>
                <w:rtl w:val="0"/>
              </w:rPr>
              <w:t xml:space="preserve">Ristviited on kontrollitud kogu aruande ulatuses ja andmed langevad kokku (sh numbrid tegevusaruandes lähevad kokku raamatupidamise aruandega).</w:t>
            </w:r>
          </w:p>
        </w:tc>
        <w:tc>
          <w:tcPr/>
          <w:p w:rsidR="00000000" w:rsidDel="00000000" w:rsidP="00000000" w:rsidRDefault="00000000" w:rsidRPr="00000000" w14:paraId="000000C5">
            <w:pPr>
              <w:tabs>
                <w:tab w:val="left" w:pos="5420"/>
              </w:tabs>
              <w:rPr>
                <w:sz w:val="22"/>
                <w:szCs w:val="22"/>
              </w:rPr>
            </w:pPr>
            <w:r w:rsidDel="00000000" w:rsidR="00000000" w:rsidRPr="00000000">
              <w:rPr>
                <w:rtl w:val="0"/>
              </w:rPr>
            </w:r>
          </w:p>
        </w:tc>
        <w:tc>
          <w:tcPr/>
          <w:p w:rsidR="00000000" w:rsidDel="00000000" w:rsidP="00000000" w:rsidRDefault="00000000" w:rsidRPr="00000000" w14:paraId="000000C6">
            <w:pPr>
              <w:tabs>
                <w:tab w:val="left" w:pos="5420"/>
              </w:tabs>
              <w:rPr>
                <w:sz w:val="22"/>
                <w:szCs w:val="22"/>
              </w:rPr>
            </w:pPr>
            <w:r w:rsidDel="00000000" w:rsidR="00000000" w:rsidRPr="00000000">
              <w:rPr>
                <w:sz w:val="22"/>
                <w:szCs w:val="22"/>
                <w:rtl w:val="0"/>
              </w:rPr>
              <w:t xml:space="preserve">RTJ 1 §40</w:t>
            </w:r>
          </w:p>
          <w:p w:rsidR="00000000" w:rsidDel="00000000" w:rsidP="00000000" w:rsidRDefault="00000000" w:rsidRPr="00000000" w14:paraId="000000C7">
            <w:pPr>
              <w:tabs>
                <w:tab w:val="left" w:pos="5420"/>
              </w:tabs>
              <w:rPr>
                <w:sz w:val="22"/>
                <w:szCs w:val="22"/>
              </w:rPr>
            </w:pPr>
            <w:r w:rsidDel="00000000" w:rsidR="00000000" w:rsidRPr="00000000">
              <w:rPr>
                <w:rtl w:val="0"/>
              </w:rPr>
            </w:r>
          </w:p>
          <w:p w:rsidR="00000000" w:rsidDel="00000000" w:rsidP="00000000" w:rsidRDefault="00000000" w:rsidRPr="00000000" w14:paraId="000000C8">
            <w:pPr>
              <w:tabs>
                <w:tab w:val="left" w:pos="5420"/>
              </w:tabs>
              <w:rPr>
                <w:sz w:val="22"/>
                <w:szCs w:val="22"/>
              </w:rPr>
            </w:pPr>
            <w:r w:rsidDel="00000000" w:rsidR="00000000" w:rsidRPr="00000000">
              <w:rPr>
                <w:rtl w:val="0"/>
              </w:rPr>
            </w:r>
          </w:p>
          <w:p w:rsidR="00000000" w:rsidDel="00000000" w:rsidP="00000000" w:rsidRDefault="00000000" w:rsidRPr="00000000" w14:paraId="000000C9">
            <w:pPr>
              <w:tabs>
                <w:tab w:val="left" w:pos="5420"/>
              </w:tabs>
              <w:rPr>
                <w:sz w:val="22"/>
                <w:szCs w:val="22"/>
              </w:rPr>
            </w:pPr>
            <w:r w:rsidDel="00000000" w:rsidR="00000000" w:rsidRPr="00000000">
              <w:rPr>
                <w:sz w:val="22"/>
                <w:szCs w:val="22"/>
                <w:rtl w:val="0"/>
              </w:rPr>
              <w:t xml:space="preserve">PwC hea tava</w:t>
            </w:r>
          </w:p>
        </w:tc>
      </w:tr>
      <w:tr>
        <w:tc>
          <w:tcPr/>
          <w:p w:rsidR="00000000" w:rsidDel="00000000" w:rsidP="00000000" w:rsidRDefault="00000000" w:rsidRPr="00000000" w14:paraId="000000CA">
            <w:pPr>
              <w:numPr>
                <w:ilvl w:val="0"/>
                <w:numId w:val="115"/>
              </w:numPr>
              <w:tabs>
                <w:tab w:val="left" w:pos="5420"/>
              </w:tabs>
              <w:ind w:left="360" w:hanging="360"/>
              <w:rPr>
                <w:sz w:val="22"/>
                <w:szCs w:val="22"/>
              </w:rPr>
            </w:pPr>
            <w:r w:rsidDel="00000000" w:rsidR="00000000" w:rsidRPr="00000000">
              <w:rPr>
                <w:sz w:val="22"/>
                <w:szCs w:val="22"/>
                <w:rtl w:val="0"/>
              </w:rPr>
              <w:t xml:space="preserve">Informatsioon individuaalselt oluliste objektide ja tehingute kohta on avalikustatud eraldi muust summeeritud või sobivalt grupeeritud informatsioonist.</w:t>
            </w:r>
          </w:p>
        </w:tc>
        <w:tc>
          <w:tcPr/>
          <w:p w:rsidR="00000000" w:rsidDel="00000000" w:rsidP="00000000" w:rsidRDefault="00000000" w:rsidRPr="00000000" w14:paraId="000000CB">
            <w:pPr>
              <w:tabs>
                <w:tab w:val="left" w:pos="5420"/>
              </w:tabs>
              <w:rPr>
                <w:sz w:val="22"/>
                <w:szCs w:val="22"/>
              </w:rPr>
            </w:pPr>
            <w:r w:rsidDel="00000000" w:rsidR="00000000" w:rsidRPr="00000000">
              <w:rPr>
                <w:rtl w:val="0"/>
              </w:rPr>
            </w:r>
          </w:p>
        </w:tc>
        <w:tc>
          <w:tcPr/>
          <w:p w:rsidR="00000000" w:rsidDel="00000000" w:rsidP="00000000" w:rsidRDefault="00000000" w:rsidRPr="00000000" w14:paraId="000000CC">
            <w:pPr>
              <w:tabs>
                <w:tab w:val="left" w:pos="5420"/>
              </w:tabs>
              <w:rPr>
                <w:sz w:val="22"/>
                <w:szCs w:val="22"/>
              </w:rPr>
            </w:pPr>
            <w:r w:rsidDel="00000000" w:rsidR="00000000" w:rsidRPr="00000000">
              <w:rPr>
                <w:sz w:val="22"/>
                <w:szCs w:val="22"/>
                <w:rtl w:val="0"/>
              </w:rPr>
              <w:t xml:space="preserve">RTJ 1 §45</w:t>
            </w:r>
          </w:p>
        </w:tc>
      </w:tr>
    </w:tbl>
    <w:p w:rsidR="00000000" w:rsidDel="00000000" w:rsidP="00000000" w:rsidRDefault="00000000" w:rsidRPr="00000000" w14:paraId="000000CD">
      <w:pPr>
        <w:rPr/>
      </w:pPr>
      <w:r w:rsidDel="00000000" w:rsidR="00000000" w:rsidRPr="00000000">
        <w:rPr>
          <w:rtl w:val="0"/>
        </w:rPr>
      </w:r>
    </w:p>
    <w:tbl>
      <w:tblPr>
        <w:tblStyle w:val="Table4"/>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CE">
            <w:pPr>
              <w:tabs>
                <w:tab w:val="left" w:pos="5420"/>
              </w:tabs>
              <w:rPr>
                <w:sz w:val="22"/>
                <w:szCs w:val="22"/>
              </w:rPr>
            </w:pPr>
            <w:r w:rsidDel="00000000" w:rsidR="00000000" w:rsidRPr="00000000">
              <w:rPr>
                <w:sz w:val="22"/>
                <w:szCs w:val="22"/>
                <w:rtl w:val="0"/>
              </w:rPr>
              <w:t xml:space="preserve">Täiendavad nõuded aruannetele, mis esitatakse pdf-s või paberkandjal</w:t>
            </w:r>
          </w:p>
        </w:tc>
        <w:tc>
          <w:tcPr/>
          <w:p w:rsidR="00000000" w:rsidDel="00000000" w:rsidP="00000000" w:rsidRDefault="00000000" w:rsidRPr="00000000" w14:paraId="000000CF">
            <w:pPr>
              <w:tabs>
                <w:tab w:val="left" w:pos="5420"/>
              </w:tabs>
              <w:rPr>
                <w:sz w:val="22"/>
                <w:szCs w:val="22"/>
              </w:rPr>
            </w:pPr>
            <w:r w:rsidDel="00000000" w:rsidR="00000000" w:rsidRPr="00000000">
              <w:rPr>
                <w:rtl w:val="0"/>
              </w:rPr>
            </w:r>
          </w:p>
        </w:tc>
        <w:tc>
          <w:tcPr/>
          <w:p w:rsidR="00000000" w:rsidDel="00000000" w:rsidP="00000000" w:rsidRDefault="00000000" w:rsidRPr="00000000" w14:paraId="000000D0">
            <w:pPr>
              <w:tabs>
                <w:tab w:val="left" w:pos="5420"/>
              </w:tabs>
              <w:rPr>
                <w:sz w:val="22"/>
                <w:szCs w:val="22"/>
              </w:rPr>
            </w:pPr>
            <w:r w:rsidDel="00000000" w:rsidR="00000000" w:rsidRPr="00000000">
              <w:rPr>
                <w:sz w:val="22"/>
                <w:szCs w:val="22"/>
                <w:rtl w:val="0"/>
              </w:rPr>
              <w:t xml:space="preserve">PwC hea tava</w:t>
            </w:r>
          </w:p>
        </w:tc>
      </w:tr>
      <w:tr>
        <w:tc>
          <w:tcPr/>
          <w:p w:rsidR="00000000" w:rsidDel="00000000" w:rsidP="00000000" w:rsidRDefault="00000000" w:rsidRPr="00000000" w14:paraId="000000D1">
            <w:pPr>
              <w:numPr>
                <w:ilvl w:val="0"/>
                <w:numId w:val="115"/>
              </w:numPr>
              <w:tabs>
                <w:tab w:val="left" w:pos="5420"/>
              </w:tabs>
              <w:ind w:left="360" w:hanging="360"/>
              <w:rPr>
                <w:sz w:val="22"/>
                <w:szCs w:val="22"/>
              </w:rPr>
            </w:pPr>
            <w:r w:rsidDel="00000000" w:rsidR="00000000" w:rsidRPr="00000000">
              <w:rPr>
                <w:sz w:val="22"/>
                <w:szCs w:val="22"/>
                <w:rtl w:val="0"/>
              </w:rPr>
              <w:t xml:space="preserve">Aruande igal lehel on esitatud ettevõtte nimi ning aruande periood. Aruande tiitellehel esitatud andmed on ajakohased ja täielikud.</w:t>
            </w:r>
          </w:p>
        </w:tc>
        <w:tc>
          <w:tcPr/>
          <w:p w:rsidR="00000000" w:rsidDel="00000000" w:rsidP="00000000" w:rsidRDefault="00000000" w:rsidRPr="00000000" w14:paraId="000000D2">
            <w:pPr>
              <w:tabs>
                <w:tab w:val="left" w:pos="5420"/>
              </w:tabs>
              <w:rPr>
                <w:sz w:val="22"/>
                <w:szCs w:val="22"/>
              </w:rPr>
            </w:pPr>
            <w:r w:rsidDel="00000000" w:rsidR="00000000" w:rsidRPr="00000000">
              <w:rPr>
                <w:rtl w:val="0"/>
              </w:rPr>
            </w:r>
          </w:p>
        </w:tc>
        <w:tc>
          <w:tcPr/>
          <w:p w:rsidR="00000000" w:rsidDel="00000000" w:rsidP="00000000" w:rsidRDefault="00000000" w:rsidRPr="00000000" w14:paraId="000000D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D4">
            <w:pPr>
              <w:numPr>
                <w:ilvl w:val="0"/>
                <w:numId w:val="115"/>
              </w:numPr>
              <w:tabs>
                <w:tab w:val="left" w:pos="5420"/>
              </w:tabs>
              <w:ind w:left="360" w:hanging="360"/>
              <w:rPr>
                <w:sz w:val="22"/>
                <w:szCs w:val="22"/>
              </w:rPr>
            </w:pPr>
            <w:r w:rsidDel="00000000" w:rsidR="00000000" w:rsidRPr="00000000">
              <w:rPr>
                <w:sz w:val="22"/>
                <w:szCs w:val="22"/>
                <w:rtl w:val="0"/>
              </w:rPr>
              <w:t xml:space="preserve">Tabelite pealdises on korrektne viide ühikule, kasutatud on järjepidevalt sama ühikut ja tähist (nt tuh EUR, tuhat eurot jne).</w:t>
            </w:r>
          </w:p>
        </w:tc>
        <w:tc>
          <w:tcPr/>
          <w:p w:rsidR="00000000" w:rsidDel="00000000" w:rsidP="00000000" w:rsidRDefault="00000000" w:rsidRPr="00000000" w14:paraId="000000D5">
            <w:pPr>
              <w:tabs>
                <w:tab w:val="left" w:pos="5420"/>
              </w:tabs>
              <w:rPr>
                <w:sz w:val="22"/>
                <w:szCs w:val="22"/>
              </w:rPr>
            </w:pPr>
            <w:r w:rsidDel="00000000" w:rsidR="00000000" w:rsidRPr="00000000">
              <w:rPr>
                <w:rtl w:val="0"/>
              </w:rPr>
            </w:r>
          </w:p>
        </w:tc>
        <w:tc>
          <w:tcPr/>
          <w:p w:rsidR="00000000" w:rsidDel="00000000" w:rsidP="00000000" w:rsidRDefault="00000000" w:rsidRPr="00000000" w14:paraId="000000D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D7">
            <w:pPr>
              <w:numPr>
                <w:ilvl w:val="0"/>
                <w:numId w:val="115"/>
              </w:numPr>
              <w:tabs>
                <w:tab w:val="left" w:pos="5420"/>
              </w:tabs>
              <w:ind w:left="360" w:hanging="360"/>
              <w:rPr>
                <w:sz w:val="22"/>
                <w:szCs w:val="22"/>
              </w:rPr>
            </w:pPr>
            <w:r w:rsidDel="00000000" w:rsidR="00000000" w:rsidRPr="00000000">
              <w:rPr>
                <w:sz w:val="22"/>
                <w:szCs w:val="22"/>
                <w:rtl w:val="0"/>
              </w:rPr>
              <w:t xml:space="preserve">Viited perioodidele on korrektsed: mis andmed on seisuga, mis on perioodi kohta; nii aruandeperioodi kui võrdlusperioodi aastaarvud on õiged.</w:t>
            </w:r>
          </w:p>
        </w:tc>
        <w:tc>
          <w:tcPr/>
          <w:p w:rsidR="00000000" w:rsidDel="00000000" w:rsidP="00000000" w:rsidRDefault="00000000" w:rsidRPr="00000000" w14:paraId="000000D8">
            <w:pPr>
              <w:tabs>
                <w:tab w:val="left" w:pos="5420"/>
              </w:tabs>
              <w:rPr>
                <w:sz w:val="22"/>
                <w:szCs w:val="22"/>
              </w:rPr>
            </w:pPr>
            <w:r w:rsidDel="00000000" w:rsidR="00000000" w:rsidRPr="00000000">
              <w:rPr>
                <w:rtl w:val="0"/>
              </w:rPr>
            </w:r>
          </w:p>
        </w:tc>
        <w:tc>
          <w:tcPr/>
          <w:p w:rsidR="00000000" w:rsidDel="00000000" w:rsidP="00000000" w:rsidRDefault="00000000" w:rsidRPr="00000000" w14:paraId="000000D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DA">
            <w:pPr>
              <w:numPr>
                <w:ilvl w:val="0"/>
                <w:numId w:val="115"/>
              </w:numPr>
              <w:tabs>
                <w:tab w:val="left" w:pos="5420"/>
              </w:tabs>
              <w:ind w:left="360" w:hanging="360"/>
              <w:rPr>
                <w:sz w:val="22"/>
                <w:szCs w:val="22"/>
              </w:rPr>
            </w:pPr>
            <w:r w:rsidDel="00000000" w:rsidR="00000000" w:rsidRPr="00000000">
              <w:rPr>
                <w:sz w:val="22"/>
                <w:szCs w:val="22"/>
                <w:rtl w:val="0"/>
              </w:rPr>
              <w:t xml:space="preserve">Kõik aruande leheküljed on järjestikuliselt nummerdatud.</w:t>
            </w:r>
          </w:p>
        </w:tc>
        <w:tc>
          <w:tcPr/>
          <w:p w:rsidR="00000000" w:rsidDel="00000000" w:rsidP="00000000" w:rsidRDefault="00000000" w:rsidRPr="00000000" w14:paraId="000000DB">
            <w:pPr>
              <w:tabs>
                <w:tab w:val="left" w:pos="5420"/>
              </w:tabs>
              <w:rPr>
                <w:sz w:val="22"/>
                <w:szCs w:val="22"/>
              </w:rPr>
            </w:pPr>
            <w:r w:rsidDel="00000000" w:rsidR="00000000" w:rsidRPr="00000000">
              <w:rPr>
                <w:rtl w:val="0"/>
              </w:rPr>
            </w:r>
          </w:p>
        </w:tc>
        <w:tc>
          <w:tcPr/>
          <w:p w:rsidR="00000000" w:rsidDel="00000000" w:rsidP="00000000" w:rsidRDefault="00000000" w:rsidRPr="00000000" w14:paraId="000000D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DD">
            <w:pPr>
              <w:numPr>
                <w:ilvl w:val="0"/>
                <w:numId w:val="115"/>
              </w:numPr>
              <w:tabs>
                <w:tab w:val="left" w:pos="5420"/>
              </w:tabs>
              <w:ind w:left="360" w:hanging="360"/>
              <w:rPr>
                <w:sz w:val="22"/>
                <w:szCs w:val="22"/>
              </w:rPr>
            </w:pPr>
            <w:r w:rsidDel="00000000" w:rsidR="00000000" w:rsidRPr="00000000">
              <w:rPr>
                <w:sz w:val="22"/>
                <w:szCs w:val="22"/>
                <w:rtl w:val="0"/>
              </w:rPr>
              <w:t xml:space="preserve">Sisukord on korrektselt viidatud (pealkirjad ühtivad aruandes esitatud pealkirjadega, lehekülje numbrid on õiged, sisukord on täielik).</w:t>
            </w:r>
          </w:p>
        </w:tc>
        <w:tc>
          <w:tcPr/>
          <w:p w:rsidR="00000000" w:rsidDel="00000000" w:rsidP="00000000" w:rsidRDefault="00000000" w:rsidRPr="00000000" w14:paraId="000000DE">
            <w:pPr>
              <w:tabs>
                <w:tab w:val="left" w:pos="5420"/>
              </w:tabs>
              <w:rPr>
                <w:sz w:val="22"/>
                <w:szCs w:val="22"/>
              </w:rPr>
            </w:pPr>
            <w:r w:rsidDel="00000000" w:rsidR="00000000" w:rsidRPr="00000000">
              <w:rPr>
                <w:rtl w:val="0"/>
              </w:rPr>
            </w:r>
          </w:p>
        </w:tc>
        <w:tc>
          <w:tcPr/>
          <w:p w:rsidR="00000000" w:rsidDel="00000000" w:rsidP="00000000" w:rsidRDefault="00000000" w:rsidRPr="00000000" w14:paraId="000000D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0">
            <w:pPr>
              <w:numPr>
                <w:ilvl w:val="0"/>
                <w:numId w:val="115"/>
              </w:numPr>
              <w:tabs>
                <w:tab w:val="left" w:pos="5420"/>
              </w:tabs>
              <w:ind w:left="360" w:hanging="360"/>
              <w:rPr>
                <w:sz w:val="22"/>
                <w:szCs w:val="22"/>
              </w:rPr>
            </w:pPr>
            <w:r w:rsidDel="00000000" w:rsidR="00000000" w:rsidRPr="00000000">
              <w:rPr>
                <w:sz w:val="22"/>
                <w:szCs w:val="22"/>
                <w:rtl w:val="0"/>
              </w:rPr>
              <w:t xml:space="preserve">Kogu aruande ulatuses on kasutatud sama numbrite formaati, s.h järjepidev nulli või „-“ kasutamine. Negatiivsete numbrite puhul on läbivalt kasutatud miinusmärke või sulgusid.</w:t>
            </w:r>
          </w:p>
        </w:tc>
        <w:tc>
          <w:tcPr/>
          <w:p w:rsidR="00000000" w:rsidDel="00000000" w:rsidP="00000000" w:rsidRDefault="00000000" w:rsidRPr="00000000" w14:paraId="000000E1">
            <w:pPr>
              <w:tabs>
                <w:tab w:val="left" w:pos="5420"/>
              </w:tabs>
              <w:rPr>
                <w:sz w:val="22"/>
                <w:szCs w:val="22"/>
              </w:rPr>
            </w:pPr>
            <w:r w:rsidDel="00000000" w:rsidR="00000000" w:rsidRPr="00000000">
              <w:rPr>
                <w:rtl w:val="0"/>
              </w:rPr>
            </w:r>
          </w:p>
        </w:tc>
        <w:tc>
          <w:tcPr/>
          <w:p w:rsidR="00000000" w:rsidDel="00000000" w:rsidP="00000000" w:rsidRDefault="00000000" w:rsidRPr="00000000" w14:paraId="000000E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3">
            <w:pPr>
              <w:numPr>
                <w:ilvl w:val="0"/>
                <w:numId w:val="115"/>
              </w:numPr>
              <w:tabs>
                <w:tab w:val="left" w:pos="5420"/>
              </w:tabs>
              <w:ind w:left="360" w:hanging="360"/>
              <w:rPr>
                <w:sz w:val="22"/>
                <w:szCs w:val="22"/>
              </w:rPr>
            </w:pPr>
            <w:r w:rsidDel="00000000" w:rsidR="00000000" w:rsidRPr="00000000">
              <w:rPr>
                <w:sz w:val="22"/>
                <w:szCs w:val="22"/>
                <w:rtl w:val="0"/>
              </w:rPr>
              <w:t xml:space="preserve">Kogu aruande ulatuses on andmed sarnaselt joondatud (nii horisontaalselt kui vertikaalselt).</w:t>
            </w:r>
          </w:p>
        </w:tc>
        <w:tc>
          <w:tcPr/>
          <w:p w:rsidR="00000000" w:rsidDel="00000000" w:rsidP="00000000" w:rsidRDefault="00000000" w:rsidRPr="00000000" w14:paraId="000000E4">
            <w:pPr>
              <w:tabs>
                <w:tab w:val="left" w:pos="5420"/>
              </w:tabs>
              <w:rPr>
                <w:sz w:val="22"/>
                <w:szCs w:val="22"/>
              </w:rPr>
            </w:pPr>
            <w:r w:rsidDel="00000000" w:rsidR="00000000" w:rsidRPr="00000000">
              <w:rPr>
                <w:rtl w:val="0"/>
              </w:rPr>
            </w:r>
          </w:p>
        </w:tc>
        <w:tc>
          <w:tcPr/>
          <w:p w:rsidR="00000000" w:rsidDel="00000000" w:rsidP="00000000" w:rsidRDefault="00000000" w:rsidRPr="00000000" w14:paraId="000000E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6">
            <w:pPr>
              <w:numPr>
                <w:ilvl w:val="0"/>
                <w:numId w:val="115"/>
              </w:numPr>
              <w:tabs>
                <w:tab w:val="left" w:pos="5420"/>
              </w:tabs>
              <w:ind w:left="360" w:hanging="360"/>
              <w:rPr>
                <w:sz w:val="22"/>
                <w:szCs w:val="22"/>
              </w:rPr>
            </w:pPr>
            <w:r w:rsidDel="00000000" w:rsidR="00000000" w:rsidRPr="00000000">
              <w:rPr>
                <w:sz w:val="22"/>
                <w:szCs w:val="22"/>
                <w:rtl w:val="0"/>
              </w:rPr>
              <w:t xml:space="preserve">Kõik aastaaruande lisad on järjestikuliselt nummerdatud. Järgmisel lehel jätkuvate lisade kohta on lehe alguses märge „Lisa X (järg)“.</w:t>
            </w:r>
          </w:p>
        </w:tc>
        <w:tc>
          <w:tcPr/>
          <w:p w:rsidR="00000000" w:rsidDel="00000000" w:rsidP="00000000" w:rsidRDefault="00000000" w:rsidRPr="00000000" w14:paraId="000000E7">
            <w:pPr>
              <w:tabs>
                <w:tab w:val="left" w:pos="5420"/>
              </w:tabs>
              <w:rPr>
                <w:sz w:val="22"/>
                <w:szCs w:val="22"/>
              </w:rPr>
            </w:pPr>
            <w:r w:rsidDel="00000000" w:rsidR="00000000" w:rsidRPr="00000000">
              <w:rPr>
                <w:rtl w:val="0"/>
              </w:rPr>
            </w:r>
          </w:p>
        </w:tc>
        <w:tc>
          <w:tcPr/>
          <w:p w:rsidR="00000000" w:rsidDel="00000000" w:rsidP="00000000" w:rsidRDefault="00000000" w:rsidRPr="00000000" w14:paraId="000000E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9">
            <w:pPr>
              <w:numPr>
                <w:ilvl w:val="0"/>
                <w:numId w:val="115"/>
              </w:numPr>
              <w:tabs>
                <w:tab w:val="left" w:pos="5420"/>
              </w:tabs>
              <w:ind w:left="360" w:hanging="360"/>
              <w:rPr>
                <w:sz w:val="22"/>
                <w:szCs w:val="22"/>
              </w:rPr>
            </w:pPr>
            <w:r w:rsidDel="00000000" w:rsidR="00000000" w:rsidRPr="00000000">
              <w:rPr>
                <w:sz w:val="22"/>
                <w:szCs w:val="22"/>
                <w:rtl w:val="0"/>
              </w:rPr>
              <w:t xml:space="preserve">Bilansis ja omakapitali muutuste aruandes langeb omakapitali saldo kokku; omakapitali algsaldo + liikumised = lõppsaldo.</w:t>
            </w:r>
          </w:p>
        </w:tc>
        <w:tc>
          <w:tcPr/>
          <w:p w:rsidR="00000000" w:rsidDel="00000000" w:rsidP="00000000" w:rsidRDefault="00000000" w:rsidRPr="00000000" w14:paraId="000000EA">
            <w:pPr>
              <w:tabs>
                <w:tab w:val="left" w:pos="5420"/>
              </w:tabs>
              <w:rPr>
                <w:sz w:val="22"/>
                <w:szCs w:val="22"/>
              </w:rPr>
            </w:pPr>
            <w:r w:rsidDel="00000000" w:rsidR="00000000" w:rsidRPr="00000000">
              <w:rPr>
                <w:rtl w:val="0"/>
              </w:rPr>
            </w:r>
          </w:p>
        </w:tc>
        <w:tc>
          <w:tcPr/>
          <w:p w:rsidR="00000000" w:rsidDel="00000000" w:rsidP="00000000" w:rsidRDefault="00000000" w:rsidRPr="00000000" w14:paraId="000000E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C">
            <w:pPr>
              <w:numPr>
                <w:ilvl w:val="0"/>
                <w:numId w:val="115"/>
              </w:numPr>
              <w:tabs>
                <w:tab w:val="left" w:pos="5420"/>
              </w:tabs>
              <w:ind w:left="360" w:hanging="360"/>
              <w:rPr>
                <w:sz w:val="22"/>
                <w:szCs w:val="22"/>
              </w:rPr>
            </w:pPr>
            <w:r w:rsidDel="00000000" w:rsidR="00000000" w:rsidRPr="00000000">
              <w:rPr>
                <w:sz w:val="22"/>
                <w:szCs w:val="22"/>
                <w:rtl w:val="0"/>
              </w:rPr>
              <w:t xml:space="preserve">Amortisatsioon kasumiaruande lisades ning põhivara lisades ja muudes aruannetes/lisades (rahavoogude aruanne) langeb kokku (või on erinevused põhjendatud ja vajadusel selgitatud).</w:t>
            </w:r>
          </w:p>
        </w:tc>
        <w:tc>
          <w:tcPr/>
          <w:p w:rsidR="00000000" w:rsidDel="00000000" w:rsidP="00000000" w:rsidRDefault="00000000" w:rsidRPr="00000000" w14:paraId="000000ED">
            <w:pPr>
              <w:tabs>
                <w:tab w:val="left" w:pos="5420"/>
              </w:tabs>
              <w:rPr>
                <w:sz w:val="22"/>
                <w:szCs w:val="22"/>
              </w:rPr>
            </w:pPr>
            <w:r w:rsidDel="00000000" w:rsidR="00000000" w:rsidRPr="00000000">
              <w:rPr>
                <w:rtl w:val="0"/>
              </w:rPr>
            </w:r>
          </w:p>
        </w:tc>
        <w:tc>
          <w:tcPr/>
          <w:p w:rsidR="00000000" w:rsidDel="00000000" w:rsidP="00000000" w:rsidRDefault="00000000" w:rsidRPr="00000000" w14:paraId="000000E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EF">
            <w:pPr>
              <w:numPr>
                <w:ilvl w:val="0"/>
                <w:numId w:val="115"/>
              </w:numPr>
              <w:tabs>
                <w:tab w:val="left" w:pos="5420"/>
              </w:tabs>
              <w:ind w:left="360" w:hanging="360"/>
              <w:rPr>
                <w:sz w:val="22"/>
                <w:szCs w:val="22"/>
              </w:rPr>
            </w:pPr>
            <w:r w:rsidDel="00000000" w:rsidR="00000000" w:rsidRPr="00000000">
              <w:rPr>
                <w:sz w:val="22"/>
                <w:szCs w:val="22"/>
                <w:rtl w:val="0"/>
              </w:rPr>
              <w:t xml:space="preserve">Põhiaruannetes ja aastaaruande lisades esitatud tabelites on summad matemaatiliselt korrektsed, algsaldo + liikumised = lõppsaldo.</w:t>
            </w:r>
          </w:p>
        </w:tc>
        <w:tc>
          <w:tcPr/>
          <w:p w:rsidR="00000000" w:rsidDel="00000000" w:rsidP="00000000" w:rsidRDefault="00000000" w:rsidRPr="00000000" w14:paraId="000000F0">
            <w:pPr>
              <w:tabs>
                <w:tab w:val="left" w:pos="5420"/>
              </w:tabs>
              <w:rPr>
                <w:sz w:val="22"/>
                <w:szCs w:val="22"/>
              </w:rPr>
            </w:pPr>
            <w:r w:rsidDel="00000000" w:rsidR="00000000" w:rsidRPr="00000000">
              <w:rPr>
                <w:rtl w:val="0"/>
              </w:rPr>
            </w:r>
          </w:p>
        </w:tc>
        <w:tc>
          <w:tcPr/>
          <w:p w:rsidR="00000000" w:rsidDel="00000000" w:rsidP="00000000" w:rsidRDefault="00000000" w:rsidRPr="00000000" w14:paraId="000000F1">
            <w:pPr>
              <w:tabs>
                <w:tab w:val="left" w:pos="5420"/>
              </w:tabs>
              <w:rPr>
                <w:sz w:val="22"/>
                <w:szCs w:val="22"/>
              </w:rPr>
            </w:pPr>
            <w:r w:rsidDel="00000000" w:rsidR="00000000" w:rsidRPr="00000000">
              <w:rPr>
                <w:rtl w:val="0"/>
              </w:rPr>
            </w:r>
          </w:p>
        </w:tc>
      </w:tr>
    </w:tbl>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pStyle w:val="Heading2"/>
        <w:ind w:left="720"/>
        <w:rPr>
          <w:color w:val="0000ff"/>
        </w:rPr>
      </w:pPr>
      <w:bookmarkStart w:colFirst="0" w:colLast="0" w:name="_1fob9te" w:id="2"/>
      <w:bookmarkEnd w:id="2"/>
      <w:r w:rsidDel="00000000" w:rsidR="00000000" w:rsidRPr="00000000">
        <w:rPr>
          <w:rtl w:val="0"/>
        </w:rPr>
        <w:t xml:space="preserve">1.1. Majandusaasta aruande heakskiitmine ja allkirjastamine</w:t>
      </w:r>
      <w:r w:rsidDel="00000000" w:rsidR="00000000" w:rsidRPr="00000000">
        <w:rPr>
          <w:rtl w:val="0"/>
        </w:rPr>
      </w:r>
    </w:p>
    <w:tbl>
      <w:tblPr>
        <w:tblStyle w:val="Table5"/>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F4">
            <w:pPr>
              <w:numPr>
                <w:ilvl w:val="0"/>
                <w:numId w:val="24"/>
              </w:numPr>
              <w:tabs>
                <w:tab w:val="left" w:pos="5420"/>
              </w:tabs>
              <w:ind w:left="360" w:hanging="360"/>
              <w:rPr>
                <w:sz w:val="22"/>
                <w:szCs w:val="22"/>
              </w:rPr>
            </w:pPr>
            <w:r w:rsidDel="00000000" w:rsidR="00000000" w:rsidRPr="00000000">
              <w:rPr>
                <w:sz w:val="22"/>
                <w:szCs w:val="22"/>
                <w:rtl w:val="0"/>
              </w:rPr>
              <w:t xml:space="preserve">Majandusaasta aruande koostamise lõpetamisel kiidab tegevjuhtkond (s.t igapäevast tegevust juhtima ja tehinguid tegema õigustatud isik(ud), näiteks juhatus) majandusaasta aruande heaks. Aruande heakskiitmisega kinnitab tegevjuhtkond majandusaasta aruandes esitatud andmete õigsust ja täielikkust, sealhulgas seda, et raamatupidamise aastaaruanne koostati kooskõlas käesoleva seaduse § 17 lõikes 1 nimetatud finantsaruandluse standardiga ning see kajastab asjakohast ja tõepäraselt esitatud informatsiooni raamatupidamiskohustuslase finantsseisundi ja -tulemuse ning rahavoo kohta või annab käesolevas seaduses nõutud informatsiooni. </w:t>
            </w:r>
          </w:p>
          <w:p w:rsidR="00000000" w:rsidDel="00000000" w:rsidP="00000000" w:rsidRDefault="00000000" w:rsidRPr="00000000" w14:paraId="000000F5">
            <w:pPr>
              <w:numPr>
                <w:ilvl w:val="0"/>
                <w:numId w:val="60"/>
              </w:numPr>
              <w:tabs>
                <w:tab w:val="left" w:pos="5420"/>
              </w:tabs>
              <w:ind w:left="601" w:hanging="283"/>
              <w:rPr>
                <w:sz w:val="22"/>
                <w:szCs w:val="22"/>
              </w:rPr>
            </w:pPr>
            <w:r w:rsidDel="00000000" w:rsidR="00000000" w:rsidRPr="00000000">
              <w:rPr>
                <w:sz w:val="22"/>
                <w:szCs w:val="22"/>
                <w:rtl w:val="0"/>
              </w:rPr>
              <w:t xml:space="preserve">Majandusaasta aruande heakskiitmise protseduuri osas lähtutakse tegevjuhtkonna (nt juhatuse) töökorraldusest, nii nagu näeb ette põhikiri vm sisemise töökorralduse dokument.</w:t>
            </w:r>
          </w:p>
        </w:tc>
        <w:tc>
          <w:tcPr/>
          <w:p w:rsidR="00000000" w:rsidDel="00000000" w:rsidP="00000000" w:rsidRDefault="00000000" w:rsidRPr="00000000" w14:paraId="000000F6">
            <w:pPr>
              <w:tabs>
                <w:tab w:val="left" w:pos="5420"/>
              </w:tabs>
              <w:rPr>
                <w:sz w:val="22"/>
                <w:szCs w:val="22"/>
              </w:rPr>
            </w:pPr>
            <w:r w:rsidDel="00000000" w:rsidR="00000000" w:rsidRPr="00000000">
              <w:rPr>
                <w:rtl w:val="0"/>
              </w:rPr>
            </w:r>
          </w:p>
        </w:tc>
        <w:tc>
          <w:tcPr/>
          <w:p w:rsidR="00000000" w:rsidDel="00000000" w:rsidP="00000000" w:rsidRDefault="00000000" w:rsidRPr="00000000" w14:paraId="000000F7">
            <w:pPr>
              <w:tabs>
                <w:tab w:val="left" w:pos="5420"/>
              </w:tabs>
              <w:rPr>
                <w:sz w:val="22"/>
                <w:szCs w:val="22"/>
              </w:rPr>
            </w:pPr>
            <w:r w:rsidDel="00000000" w:rsidR="00000000" w:rsidRPr="00000000">
              <w:rPr>
                <w:sz w:val="22"/>
                <w:szCs w:val="22"/>
                <w:rtl w:val="0"/>
              </w:rPr>
              <w:t xml:space="preserve">RPS §25 lg 1, 2</w:t>
            </w:r>
          </w:p>
          <w:p w:rsidR="00000000" w:rsidDel="00000000" w:rsidP="00000000" w:rsidRDefault="00000000" w:rsidRPr="00000000" w14:paraId="000000F8">
            <w:pPr>
              <w:tabs>
                <w:tab w:val="left" w:pos="5420"/>
              </w:tabs>
              <w:rPr>
                <w:sz w:val="22"/>
                <w:szCs w:val="22"/>
              </w:rPr>
            </w:pPr>
            <w:r w:rsidDel="00000000" w:rsidR="00000000" w:rsidRPr="00000000">
              <w:rPr>
                <w:rtl w:val="0"/>
              </w:rPr>
            </w:r>
          </w:p>
          <w:p w:rsidR="00000000" w:rsidDel="00000000" w:rsidP="00000000" w:rsidRDefault="00000000" w:rsidRPr="00000000" w14:paraId="000000F9">
            <w:pPr>
              <w:tabs>
                <w:tab w:val="left" w:pos="5420"/>
              </w:tabs>
              <w:rPr>
                <w:sz w:val="22"/>
                <w:szCs w:val="22"/>
              </w:rPr>
            </w:pPr>
            <w:r w:rsidDel="00000000" w:rsidR="00000000" w:rsidRPr="00000000">
              <w:rPr>
                <w:rtl w:val="0"/>
              </w:rPr>
            </w:r>
          </w:p>
          <w:p w:rsidR="00000000" w:rsidDel="00000000" w:rsidP="00000000" w:rsidRDefault="00000000" w:rsidRPr="00000000" w14:paraId="000000FA">
            <w:pPr>
              <w:tabs>
                <w:tab w:val="left" w:pos="5420"/>
              </w:tabs>
              <w:rPr>
                <w:sz w:val="22"/>
                <w:szCs w:val="22"/>
              </w:rPr>
            </w:pPr>
            <w:r w:rsidDel="00000000" w:rsidR="00000000" w:rsidRPr="00000000">
              <w:rPr>
                <w:rtl w:val="0"/>
              </w:rPr>
            </w:r>
          </w:p>
          <w:p w:rsidR="00000000" w:rsidDel="00000000" w:rsidP="00000000" w:rsidRDefault="00000000" w:rsidRPr="00000000" w14:paraId="000000FB">
            <w:pPr>
              <w:tabs>
                <w:tab w:val="left" w:pos="5420"/>
              </w:tabs>
              <w:rPr>
                <w:sz w:val="22"/>
                <w:szCs w:val="22"/>
              </w:rPr>
            </w:pPr>
            <w:r w:rsidDel="00000000" w:rsidR="00000000" w:rsidRPr="00000000">
              <w:rPr>
                <w:rtl w:val="0"/>
              </w:rPr>
            </w:r>
          </w:p>
          <w:p w:rsidR="00000000" w:rsidDel="00000000" w:rsidP="00000000" w:rsidRDefault="00000000" w:rsidRPr="00000000" w14:paraId="000000FC">
            <w:pPr>
              <w:tabs>
                <w:tab w:val="left" w:pos="5420"/>
              </w:tabs>
              <w:rPr>
                <w:sz w:val="22"/>
                <w:szCs w:val="22"/>
              </w:rPr>
            </w:pPr>
            <w:r w:rsidDel="00000000" w:rsidR="00000000" w:rsidRPr="00000000">
              <w:rPr>
                <w:rtl w:val="0"/>
              </w:rPr>
            </w:r>
          </w:p>
          <w:p w:rsidR="00000000" w:rsidDel="00000000" w:rsidP="00000000" w:rsidRDefault="00000000" w:rsidRPr="00000000" w14:paraId="000000FD">
            <w:pPr>
              <w:tabs>
                <w:tab w:val="left" w:pos="5420"/>
              </w:tabs>
              <w:rPr>
                <w:sz w:val="22"/>
                <w:szCs w:val="22"/>
              </w:rPr>
            </w:pPr>
            <w:r w:rsidDel="00000000" w:rsidR="00000000" w:rsidRPr="00000000">
              <w:rPr>
                <w:rtl w:val="0"/>
              </w:rPr>
            </w:r>
          </w:p>
          <w:p w:rsidR="00000000" w:rsidDel="00000000" w:rsidP="00000000" w:rsidRDefault="00000000" w:rsidRPr="00000000" w14:paraId="000000FE">
            <w:pPr>
              <w:tabs>
                <w:tab w:val="left" w:pos="5420"/>
              </w:tabs>
              <w:rPr>
                <w:sz w:val="22"/>
                <w:szCs w:val="22"/>
              </w:rPr>
            </w:pPr>
            <w:r w:rsidDel="00000000" w:rsidR="00000000" w:rsidRPr="00000000">
              <w:rPr>
                <w:rtl w:val="0"/>
              </w:rPr>
            </w:r>
          </w:p>
          <w:p w:rsidR="00000000" w:rsidDel="00000000" w:rsidP="00000000" w:rsidRDefault="00000000" w:rsidRPr="00000000" w14:paraId="000000FF">
            <w:pPr>
              <w:tabs>
                <w:tab w:val="left" w:pos="5420"/>
              </w:tabs>
              <w:rPr>
                <w:sz w:val="22"/>
                <w:szCs w:val="22"/>
              </w:rPr>
            </w:pPr>
            <w:r w:rsidDel="00000000" w:rsidR="00000000" w:rsidRPr="00000000">
              <w:rPr>
                <w:rtl w:val="0"/>
              </w:rPr>
            </w:r>
          </w:p>
          <w:p w:rsidR="00000000" w:rsidDel="00000000" w:rsidP="00000000" w:rsidRDefault="00000000" w:rsidRPr="00000000" w14:paraId="00000100">
            <w:pPr>
              <w:tabs>
                <w:tab w:val="left" w:pos="5420"/>
              </w:tabs>
              <w:rPr>
                <w:sz w:val="22"/>
                <w:szCs w:val="22"/>
              </w:rPr>
            </w:pPr>
            <w:r w:rsidDel="00000000" w:rsidR="00000000" w:rsidRPr="00000000">
              <w:rPr>
                <w:sz w:val="22"/>
                <w:szCs w:val="22"/>
                <w:rtl w:val="0"/>
              </w:rPr>
              <w:t xml:space="preserve">ÄS §180 lg 8, </w:t>
            </w:r>
          </w:p>
          <w:p w:rsidR="00000000" w:rsidDel="00000000" w:rsidP="00000000" w:rsidRDefault="00000000" w:rsidRPr="00000000" w14:paraId="00000101">
            <w:pPr>
              <w:tabs>
                <w:tab w:val="left" w:pos="5420"/>
              </w:tabs>
              <w:rPr>
                <w:sz w:val="22"/>
                <w:szCs w:val="22"/>
              </w:rPr>
            </w:pPr>
            <w:r w:rsidDel="00000000" w:rsidR="00000000" w:rsidRPr="00000000">
              <w:rPr>
                <w:sz w:val="22"/>
                <w:szCs w:val="22"/>
                <w:rtl w:val="0"/>
              </w:rPr>
              <w:t xml:space="preserve">ÄS §306 lg 5</w:t>
            </w:r>
          </w:p>
        </w:tc>
      </w:tr>
      <w:tr>
        <w:tc>
          <w:tcPr/>
          <w:p w:rsidR="00000000" w:rsidDel="00000000" w:rsidP="00000000" w:rsidRDefault="00000000" w:rsidRPr="00000000" w14:paraId="00000102">
            <w:pPr>
              <w:numPr>
                <w:ilvl w:val="0"/>
                <w:numId w:val="24"/>
              </w:numPr>
              <w:tabs>
                <w:tab w:val="left" w:pos="5420"/>
              </w:tabs>
              <w:ind w:left="360" w:hanging="360"/>
              <w:rPr>
                <w:sz w:val="22"/>
                <w:szCs w:val="22"/>
              </w:rPr>
            </w:pPr>
            <w:r w:rsidDel="00000000" w:rsidR="00000000" w:rsidRPr="00000000">
              <w:rPr>
                <w:sz w:val="22"/>
                <w:szCs w:val="22"/>
                <w:rtl w:val="0"/>
              </w:rPr>
              <w:t xml:space="preserve">Pärast majandusaasta aruande heakskiitmist allkirjastab aruande viivitamata vähemalt üks raamatupidamiskohustuslase tegevjuhtkonna liige, näidates ära majandusaasta aruande koostamise lõpetamise kuupäeva (s.o kuupäeva, millal tegevjuhtkond kiitis majandusaasta aruande heaks).</w:t>
            </w:r>
          </w:p>
          <w:p w:rsidR="00000000" w:rsidDel="00000000" w:rsidP="00000000" w:rsidRDefault="00000000" w:rsidRPr="00000000" w14:paraId="00000103">
            <w:pPr>
              <w:numPr>
                <w:ilvl w:val="0"/>
                <w:numId w:val="59"/>
              </w:numPr>
              <w:tabs>
                <w:tab w:val="left" w:pos="5420"/>
              </w:tabs>
              <w:ind w:left="601" w:hanging="283"/>
              <w:rPr>
                <w:sz w:val="22"/>
                <w:szCs w:val="22"/>
              </w:rPr>
            </w:pPr>
            <w:r w:rsidDel="00000000" w:rsidR="00000000" w:rsidRPr="00000000">
              <w:rPr>
                <w:sz w:val="22"/>
                <w:szCs w:val="22"/>
                <w:rtl w:val="0"/>
              </w:rPr>
              <w:t xml:space="preserve">Aruande allkirjastamisel tuleb lähtuda põhikirjas sätestatud esindusõiguse reeglitest - juhatuse liige võib allkirjastada aruande üksi, kui põhikirjaga ei ole ette nähtud, et juhatuse liikmed esindavad raamatupidamiskohustuslast mitmekesi või ühiselt.</w:t>
            </w:r>
          </w:p>
        </w:tc>
        <w:tc>
          <w:tcPr/>
          <w:p w:rsidR="00000000" w:rsidDel="00000000" w:rsidP="00000000" w:rsidRDefault="00000000" w:rsidRPr="00000000" w14:paraId="00000104">
            <w:pPr>
              <w:tabs>
                <w:tab w:val="left" w:pos="5420"/>
              </w:tabs>
              <w:rPr>
                <w:sz w:val="22"/>
                <w:szCs w:val="22"/>
              </w:rPr>
            </w:pPr>
            <w:r w:rsidDel="00000000" w:rsidR="00000000" w:rsidRPr="00000000">
              <w:rPr>
                <w:rtl w:val="0"/>
              </w:rPr>
            </w:r>
          </w:p>
        </w:tc>
        <w:tc>
          <w:tcPr/>
          <w:p w:rsidR="00000000" w:rsidDel="00000000" w:rsidP="00000000" w:rsidRDefault="00000000" w:rsidRPr="00000000" w14:paraId="00000105">
            <w:pPr>
              <w:tabs>
                <w:tab w:val="left" w:pos="5420"/>
              </w:tabs>
              <w:rPr>
                <w:sz w:val="22"/>
                <w:szCs w:val="22"/>
              </w:rPr>
            </w:pPr>
            <w:r w:rsidDel="00000000" w:rsidR="00000000" w:rsidRPr="00000000">
              <w:rPr>
                <w:sz w:val="22"/>
                <w:szCs w:val="22"/>
                <w:rtl w:val="0"/>
              </w:rPr>
              <w:t xml:space="preserve">RPS §25 lg 2, 3</w:t>
            </w:r>
          </w:p>
          <w:p w:rsidR="00000000" w:rsidDel="00000000" w:rsidP="00000000" w:rsidRDefault="00000000" w:rsidRPr="00000000" w14:paraId="00000106">
            <w:pPr>
              <w:tabs>
                <w:tab w:val="left" w:pos="5420"/>
              </w:tabs>
              <w:rPr>
                <w:sz w:val="22"/>
                <w:szCs w:val="22"/>
              </w:rPr>
            </w:pPr>
            <w:r w:rsidDel="00000000" w:rsidR="00000000" w:rsidRPr="00000000">
              <w:rPr>
                <w:rtl w:val="0"/>
              </w:rPr>
            </w:r>
          </w:p>
          <w:p w:rsidR="00000000" w:rsidDel="00000000" w:rsidP="00000000" w:rsidRDefault="00000000" w:rsidRPr="00000000" w14:paraId="00000107">
            <w:pPr>
              <w:tabs>
                <w:tab w:val="left" w:pos="5420"/>
              </w:tabs>
              <w:rPr>
                <w:sz w:val="22"/>
                <w:szCs w:val="22"/>
              </w:rPr>
            </w:pPr>
            <w:r w:rsidDel="00000000" w:rsidR="00000000" w:rsidRPr="00000000">
              <w:rPr>
                <w:rtl w:val="0"/>
              </w:rPr>
            </w:r>
          </w:p>
          <w:p w:rsidR="00000000" w:rsidDel="00000000" w:rsidP="00000000" w:rsidRDefault="00000000" w:rsidRPr="00000000" w14:paraId="00000108">
            <w:pPr>
              <w:tabs>
                <w:tab w:val="left" w:pos="5420"/>
              </w:tabs>
              <w:rPr>
                <w:sz w:val="22"/>
                <w:szCs w:val="22"/>
              </w:rPr>
            </w:pPr>
            <w:r w:rsidDel="00000000" w:rsidR="00000000" w:rsidRPr="00000000">
              <w:rPr>
                <w:rtl w:val="0"/>
              </w:rPr>
            </w:r>
          </w:p>
          <w:p w:rsidR="00000000" w:rsidDel="00000000" w:rsidP="00000000" w:rsidRDefault="00000000" w:rsidRPr="00000000" w14:paraId="00000109">
            <w:pPr>
              <w:tabs>
                <w:tab w:val="left" w:pos="5420"/>
              </w:tabs>
              <w:rPr>
                <w:sz w:val="22"/>
                <w:szCs w:val="22"/>
              </w:rPr>
            </w:pPr>
            <w:r w:rsidDel="00000000" w:rsidR="00000000" w:rsidRPr="00000000">
              <w:rPr>
                <w:rtl w:val="0"/>
              </w:rPr>
            </w:r>
          </w:p>
          <w:p w:rsidR="00000000" w:rsidDel="00000000" w:rsidP="00000000" w:rsidRDefault="00000000" w:rsidRPr="00000000" w14:paraId="0000010A">
            <w:pPr>
              <w:tabs>
                <w:tab w:val="left" w:pos="5420"/>
              </w:tabs>
              <w:rPr>
                <w:sz w:val="22"/>
                <w:szCs w:val="22"/>
              </w:rPr>
            </w:pPr>
            <w:r w:rsidDel="00000000" w:rsidR="00000000" w:rsidRPr="00000000">
              <w:rPr>
                <w:sz w:val="22"/>
                <w:szCs w:val="22"/>
                <w:rtl w:val="0"/>
              </w:rPr>
              <w:t xml:space="preserve">ÄS §181, §307 jm esindusõigust reguleerivad §-d</w:t>
            </w:r>
          </w:p>
        </w:tc>
      </w:tr>
    </w:tbl>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pStyle w:val="Heading2"/>
        <w:ind w:left="720"/>
        <w:rPr>
          <w:color w:val="0000ff"/>
        </w:rPr>
      </w:pPr>
      <w:bookmarkStart w:colFirst="0" w:colLast="0" w:name="_3znysh7" w:id="3"/>
      <w:bookmarkEnd w:id="3"/>
      <w:r w:rsidDel="00000000" w:rsidR="00000000" w:rsidRPr="00000000">
        <w:rPr>
          <w:rtl w:val="0"/>
        </w:rPr>
        <w:t xml:space="preserve">1.2. Majandusaasta aruande esitamine kohtu registriosakonnale</w:t>
      </w:r>
      <w:r w:rsidDel="00000000" w:rsidR="00000000" w:rsidRPr="00000000">
        <w:rPr>
          <w:rtl w:val="0"/>
        </w:rPr>
      </w:r>
    </w:p>
    <w:tbl>
      <w:tblPr>
        <w:tblStyle w:val="Table6"/>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tcBorders>
              <w:bottom w:color="000000" w:space="0" w:sz="4" w:val="single"/>
            </w:tcBorders>
          </w:tcPr>
          <w:p w:rsidR="00000000" w:rsidDel="00000000" w:rsidP="00000000" w:rsidRDefault="00000000" w:rsidRPr="00000000" w14:paraId="0000010D">
            <w:pPr>
              <w:numPr>
                <w:ilvl w:val="0"/>
                <w:numId w:val="85"/>
              </w:numPr>
              <w:ind w:left="357" w:hanging="357"/>
              <w:rPr>
                <w:sz w:val="22"/>
                <w:szCs w:val="22"/>
              </w:rPr>
            </w:pPr>
            <w:r w:rsidDel="00000000" w:rsidR="00000000" w:rsidRPr="00000000">
              <w:rPr>
                <w:sz w:val="22"/>
                <w:szCs w:val="22"/>
                <w:rtl w:val="0"/>
              </w:rPr>
              <w:t xml:space="preserve">Raamatupidamiskohustuslane (v.a punktis b) nimetatud raamatupidamiskohustuslane) peab lähtuma majandusaasta aruande koostamisel 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1 kehtestatud taksonoomiast ning §14</w:t>
            </w:r>
            <w:r w:rsidDel="00000000" w:rsidR="00000000" w:rsidRPr="00000000">
              <w:rPr>
                <w:sz w:val="22"/>
                <w:szCs w:val="22"/>
                <w:vertAlign w:val="superscript"/>
                <w:rtl w:val="0"/>
              </w:rPr>
              <w:t xml:space="preserve">1</w:t>
            </w:r>
            <w:r w:rsidDel="00000000" w:rsidR="00000000" w:rsidRPr="00000000">
              <w:rPr>
                <w:sz w:val="22"/>
                <w:szCs w:val="22"/>
                <w:rtl w:val="0"/>
              </w:rPr>
              <w:t xml:space="preserve"> lg 2 alusel kehtestatud aruandevormidest (edaspidi nimetatud „RIK aruande esitamine“).</w:t>
            </w:r>
          </w:p>
        </w:tc>
        <w:tc>
          <w:tcPr>
            <w:tcBorders>
              <w:bottom w:color="000000" w:space="0" w:sz="4" w:val="single"/>
            </w:tcBorders>
          </w:tcPr>
          <w:p w:rsidR="00000000" w:rsidDel="00000000" w:rsidP="00000000" w:rsidRDefault="00000000" w:rsidRPr="00000000" w14:paraId="0000010E">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F">
            <w:pPr>
              <w:rPr>
                <w:sz w:val="22"/>
                <w:szCs w:val="22"/>
              </w:rPr>
            </w:pPr>
            <w:r w:rsidDel="00000000" w:rsidR="00000000" w:rsidRPr="00000000">
              <w:rPr>
                <w:sz w:val="22"/>
                <w:szCs w:val="22"/>
                <w:rtl w:val="0"/>
              </w:rPr>
              <w:t xml:space="preserve">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3</w:t>
            </w:r>
          </w:p>
        </w:tc>
      </w:tr>
      <w:tr>
        <w:tc>
          <w:tcPr>
            <w:tcBorders>
              <w:bottom w:color="000000" w:space="0" w:sz="0" w:val="nil"/>
            </w:tcBorders>
          </w:tcPr>
          <w:p w:rsidR="00000000" w:rsidDel="00000000" w:rsidP="00000000" w:rsidRDefault="00000000" w:rsidRPr="00000000" w14:paraId="00000110">
            <w:pPr>
              <w:numPr>
                <w:ilvl w:val="0"/>
                <w:numId w:val="85"/>
              </w:numPr>
              <w:ind w:left="360" w:hanging="360"/>
              <w:rPr>
                <w:sz w:val="22"/>
                <w:szCs w:val="22"/>
              </w:rPr>
            </w:pPr>
            <w:r w:rsidDel="00000000" w:rsidR="00000000" w:rsidRPr="00000000">
              <w:rPr>
                <w:sz w:val="22"/>
                <w:szCs w:val="22"/>
                <w:rtl w:val="0"/>
              </w:rPr>
              <w:t xml:space="preserve">Raamatupidamiskohustuslane ei pea esitama RIK aruandeid, kui ta:</w:t>
            </w:r>
          </w:p>
          <w:p w:rsidR="00000000" w:rsidDel="00000000" w:rsidP="00000000" w:rsidRDefault="00000000" w:rsidRPr="00000000" w14:paraId="00000111">
            <w:pPr>
              <w:numPr>
                <w:ilvl w:val="0"/>
                <w:numId w:val="84"/>
              </w:numPr>
              <w:ind w:left="720" w:hanging="363"/>
              <w:rPr>
                <w:sz w:val="22"/>
                <w:szCs w:val="22"/>
              </w:rPr>
            </w:pPr>
            <w:r w:rsidDel="00000000" w:rsidR="00000000" w:rsidRPr="00000000">
              <w:rPr>
                <w:sz w:val="22"/>
                <w:szCs w:val="22"/>
                <w:rtl w:val="0"/>
              </w:rPr>
              <w:t xml:space="preserve">on riik, riigiraamatupidamiskohustuslane, kohaliku omavalitsuse üksus, Eestis registreeritud avalik-õiguslik juriidiline isik, füüsilisest isikust ettevõtja või välismaa äriühingu filiaal</w:t>
            </w:r>
            <w:r w:rsidDel="00000000" w:rsidR="00000000" w:rsidRPr="00000000">
              <w:rPr>
                <w:sz w:val="22"/>
                <w:szCs w:val="22"/>
                <w:vertAlign w:val="superscript"/>
              </w:rPr>
              <w:footnoteReference w:customMarkFollows="0" w:id="4"/>
            </w:r>
            <w:r w:rsidDel="00000000" w:rsidR="00000000" w:rsidRPr="00000000">
              <w:rPr>
                <w:sz w:val="22"/>
                <w:szCs w:val="22"/>
                <w:rtl w:val="0"/>
              </w:rPr>
              <w:t xml:space="preserve">;</w:t>
            </w:r>
          </w:p>
          <w:p w:rsidR="00000000" w:rsidDel="00000000" w:rsidP="00000000" w:rsidRDefault="00000000" w:rsidRPr="00000000" w14:paraId="00000112">
            <w:pPr>
              <w:ind w:left="357"/>
              <w:rPr>
                <w:sz w:val="8"/>
                <w:szCs w:val="8"/>
              </w:rPr>
            </w:pPr>
            <w:r w:rsidDel="00000000" w:rsidR="00000000" w:rsidRPr="00000000">
              <w:rPr>
                <w:sz w:val="22"/>
                <w:szCs w:val="22"/>
                <w:rtl w:val="0"/>
              </w:rPr>
              <w:t xml:space="preserve">      Punktis 1 loetletud juhtudel RIK aruannete esitamise kohustust ei kohaldata, s.t aruanne esitatakse PDF-vormingus (vt. „PDF aruande esitamine“)</w:t>
            </w:r>
            <w:r w:rsidDel="00000000" w:rsidR="00000000" w:rsidRPr="00000000">
              <w:rPr>
                <w:rtl w:val="0"/>
              </w:rPr>
            </w:r>
          </w:p>
          <w:p w:rsidR="00000000" w:rsidDel="00000000" w:rsidP="00000000" w:rsidRDefault="00000000" w:rsidRPr="00000000" w14:paraId="00000113">
            <w:pPr>
              <w:numPr>
                <w:ilvl w:val="0"/>
                <w:numId w:val="84"/>
              </w:numPr>
              <w:ind w:left="720" w:hanging="363"/>
              <w:rPr>
                <w:sz w:val="22"/>
                <w:szCs w:val="22"/>
              </w:rPr>
            </w:pPr>
            <w:r w:rsidDel="00000000" w:rsidR="00000000" w:rsidRPr="00000000">
              <w:rPr>
                <w:sz w:val="22"/>
                <w:szCs w:val="22"/>
                <w:rtl w:val="0"/>
              </w:rPr>
              <w:t xml:space="preserve">koostab konsolideerimisgrupi majandusaasta aruande; </w:t>
            </w:r>
          </w:p>
          <w:p w:rsidR="00000000" w:rsidDel="00000000" w:rsidP="00000000" w:rsidRDefault="00000000" w:rsidRPr="00000000" w14:paraId="00000114">
            <w:pPr>
              <w:numPr>
                <w:ilvl w:val="0"/>
                <w:numId w:val="84"/>
              </w:numPr>
              <w:ind w:left="720" w:hanging="363"/>
              <w:rPr>
                <w:sz w:val="22"/>
                <w:szCs w:val="22"/>
              </w:rPr>
            </w:pPr>
            <w:r w:rsidDel="00000000" w:rsidR="00000000" w:rsidRPr="00000000">
              <w:rPr>
                <w:sz w:val="22"/>
                <w:szCs w:val="22"/>
                <w:rtl w:val="0"/>
              </w:rPr>
              <w:t xml:space="preserve">koostab majandusaasta aruande vastavalt IFRS-le; või</w:t>
            </w:r>
          </w:p>
          <w:p w:rsidR="00000000" w:rsidDel="00000000" w:rsidP="00000000" w:rsidRDefault="00000000" w:rsidRPr="00000000" w14:paraId="00000115">
            <w:pPr>
              <w:numPr>
                <w:ilvl w:val="0"/>
                <w:numId w:val="84"/>
              </w:numPr>
              <w:ind w:left="720" w:hanging="363"/>
              <w:rPr>
                <w:sz w:val="22"/>
                <w:szCs w:val="22"/>
              </w:rPr>
            </w:pPr>
            <w:r w:rsidDel="00000000" w:rsidR="00000000" w:rsidRPr="00000000">
              <w:rPr>
                <w:sz w:val="22"/>
                <w:szCs w:val="22"/>
                <w:rtl w:val="0"/>
              </w:rPr>
              <w:t xml:space="preserve">peamine ja püsiv tegevus on krediidiasutuste seaduse mõistes finantsteenuste osutamine.</w:t>
            </w:r>
          </w:p>
          <w:p w:rsidR="00000000" w:rsidDel="00000000" w:rsidP="00000000" w:rsidRDefault="00000000" w:rsidRPr="00000000" w14:paraId="00000116">
            <w:pPr>
              <w:ind w:left="357"/>
              <w:rPr>
                <w:sz w:val="22"/>
                <w:szCs w:val="22"/>
              </w:rPr>
            </w:pPr>
            <w:r w:rsidDel="00000000" w:rsidR="00000000" w:rsidRPr="00000000">
              <w:rPr>
                <w:sz w:val="22"/>
                <w:szCs w:val="22"/>
                <w:rtl w:val="0"/>
              </w:rPr>
              <w:t xml:space="preserve">Punktides 2-4 loetletud juhtudel on RIK aruande esitamine vabatahtlik, s.t aruanne esitatakse </w:t>
            </w:r>
          </w:p>
          <w:p w:rsidR="00000000" w:rsidDel="00000000" w:rsidP="00000000" w:rsidRDefault="00000000" w:rsidRPr="00000000" w14:paraId="00000117">
            <w:pPr>
              <w:numPr>
                <w:ilvl w:val="0"/>
                <w:numId w:val="55"/>
              </w:numPr>
              <w:ind w:left="1077" w:hanging="360"/>
              <w:rPr>
                <w:sz w:val="22"/>
                <w:szCs w:val="22"/>
              </w:rPr>
            </w:pPr>
            <w:r w:rsidDel="00000000" w:rsidR="00000000" w:rsidRPr="00000000">
              <w:rPr>
                <w:sz w:val="22"/>
                <w:szCs w:val="22"/>
                <w:rtl w:val="0"/>
              </w:rPr>
              <w:t xml:space="preserve">PDF-vormingus (vt. „PDF aruande esitamine“) või </w:t>
            </w:r>
          </w:p>
          <w:p w:rsidR="00000000" w:rsidDel="00000000" w:rsidP="00000000" w:rsidRDefault="00000000" w:rsidRPr="00000000" w14:paraId="00000118">
            <w:pPr>
              <w:numPr>
                <w:ilvl w:val="0"/>
                <w:numId w:val="55"/>
              </w:numPr>
              <w:ind w:left="1077" w:hanging="360"/>
              <w:rPr>
                <w:sz w:val="22"/>
                <w:szCs w:val="22"/>
              </w:rPr>
            </w:pPr>
            <w:r w:rsidDel="00000000" w:rsidR="00000000" w:rsidRPr="00000000">
              <w:rPr>
                <w:sz w:val="22"/>
                <w:szCs w:val="22"/>
                <w:rtl w:val="0"/>
              </w:rPr>
              <w:t xml:space="preserve">RIK aruandena (vt. „RIK aruande esitamine“).</w:t>
            </w:r>
          </w:p>
        </w:tc>
        <w:tc>
          <w:tcPr>
            <w:tcBorders>
              <w:bottom w:color="000000" w:space="0" w:sz="0" w:val="nil"/>
            </w:tcBorders>
          </w:tcPr>
          <w:p w:rsidR="00000000" w:rsidDel="00000000" w:rsidP="00000000" w:rsidRDefault="00000000" w:rsidRPr="00000000" w14:paraId="00000119">
            <w:pPr>
              <w:rPr>
                <w:sz w:val="22"/>
                <w:szCs w:val="22"/>
              </w:rPr>
            </w:pPr>
            <w:r w:rsidDel="00000000" w:rsidR="00000000" w:rsidRPr="00000000">
              <w:rPr>
                <w:rtl w:val="0"/>
              </w:rPr>
            </w:r>
          </w:p>
        </w:tc>
        <w:tc>
          <w:tcPr>
            <w:tcBorders>
              <w:bottom w:color="000000" w:space="0" w:sz="0" w:val="nil"/>
            </w:tcBorders>
          </w:tcPr>
          <w:p w:rsidR="00000000" w:rsidDel="00000000" w:rsidP="00000000" w:rsidRDefault="00000000" w:rsidRPr="00000000" w14:paraId="0000011A">
            <w:pPr>
              <w:rPr>
                <w:sz w:val="22"/>
                <w:szCs w:val="22"/>
              </w:rPr>
            </w:pPr>
            <w:r w:rsidDel="00000000" w:rsidR="00000000" w:rsidRPr="00000000">
              <w:rPr>
                <w:sz w:val="22"/>
                <w:szCs w:val="22"/>
                <w:rtl w:val="0"/>
              </w:rPr>
              <w:t xml:space="preserve">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6-7</w:t>
            </w:r>
          </w:p>
          <w:p w:rsidR="00000000" w:rsidDel="00000000" w:rsidP="00000000" w:rsidRDefault="00000000" w:rsidRPr="00000000" w14:paraId="0000011B">
            <w:pPr>
              <w:rPr>
                <w:sz w:val="22"/>
                <w:szCs w:val="22"/>
              </w:rPr>
            </w:pPr>
            <w:r w:rsidDel="00000000" w:rsidR="00000000" w:rsidRPr="00000000">
              <w:rPr>
                <w:rtl w:val="0"/>
              </w:rPr>
            </w:r>
          </w:p>
          <w:p w:rsidR="00000000" w:rsidDel="00000000" w:rsidP="00000000" w:rsidRDefault="00000000" w:rsidRPr="00000000" w14:paraId="0000011C">
            <w:pPr>
              <w:rPr>
                <w:sz w:val="22"/>
                <w:szCs w:val="22"/>
              </w:rPr>
            </w:pPr>
            <w:r w:rsidDel="00000000" w:rsidR="00000000" w:rsidRPr="00000000">
              <w:rPr>
                <w:rtl w:val="0"/>
              </w:rPr>
            </w:r>
          </w:p>
        </w:tc>
      </w:tr>
      <w:tr>
        <w:tc>
          <w:tcPr/>
          <w:p w:rsidR="00000000" w:rsidDel="00000000" w:rsidP="00000000" w:rsidRDefault="00000000" w:rsidRPr="00000000" w14:paraId="0000011D">
            <w:pPr>
              <w:numPr>
                <w:ilvl w:val="0"/>
                <w:numId w:val="85"/>
              </w:numPr>
              <w:ind w:left="360" w:hanging="360"/>
              <w:rPr>
                <w:sz w:val="22"/>
                <w:szCs w:val="22"/>
              </w:rPr>
            </w:pPr>
            <w:r w:rsidDel="00000000" w:rsidR="00000000" w:rsidRPr="00000000">
              <w:rPr>
                <w:sz w:val="22"/>
                <w:szCs w:val="22"/>
                <w:rtl w:val="0"/>
              </w:rPr>
              <w:t xml:space="preserve">RIK aruande esitamine:</w:t>
            </w:r>
          </w:p>
        </w:tc>
        <w:tc>
          <w:tcPr/>
          <w:p w:rsidR="00000000" w:rsidDel="00000000" w:rsidP="00000000" w:rsidRDefault="00000000" w:rsidRPr="00000000" w14:paraId="0000011E">
            <w:pPr>
              <w:rPr>
                <w:sz w:val="22"/>
                <w:szCs w:val="22"/>
              </w:rPr>
            </w:pPr>
            <w:r w:rsidDel="00000000" w:rsidR="00000000" w:rsidRPr="00000000">
              <w:rPr>
                <w:rtl w:val="0"/>
              </w:rPr>
            </w:r>
          </w:p>
        </w:tc>
        <w:tc>
          <w:tcPr/>
          <w:p w:rsidR="00000000" w:rsidDel="00000000" w:rsidP="00000000" w:rsidRDefault="00000000" w:rsidRPr="00000000" w14:paraId="0000011F">
            <w:pPr>
              <w:rPr>
                <w:sz w:val="22"/>
                <w:szCs w:val="22"/>
              </w:rPr>
            </w:pPr>
            <w:r w:rsidDel="00000000" w:rsidR="00000000" w:rsidRPr="00000000">
              <w:rPr>
                <w:rtl w:val="0"/>
              </w:rPr>
            </w:r>
          </w:p>
        </w:tc>
      </w:tr>
      <w:tr>
        <w:tc>
          <w:tcPr/>
          <w:p w:rsidR="00000000" w:rsidDel="00000000" w:rsidP="00000000" w:rsidRDefault="00000000" w:rsidRPr="00000000" w14:paraId="00000120">
            <w:pPr>
              <w:ind w:left="567" w:hanging="210"/>
              <w:rPr>
                <w:sz w:val="22"/>
                <w:szCs w:val="22"/>
              </w:rPr>
            </w:pPr>
            <w:r w:rsidDel="00000000" w:rsidR="00000000" w:rsidRPr="00000000">
              <w:rPr>
                <w:sz w:val="22"/>
                <w:szCs w:val="22"/>
                <w:rtl w:val="0"/>
              </w:rPr>
              <w:t xml:space="preserve">1) Majandusaasta aruanne ja sellega koos esitatavad dokumendid esitatakse majandusaasta aruande elektroonilise koostamise ja esitamise keskkonnas (edaspidi aruandluskeskkond) https://ettevotjaportaal.rik.ee/ kaudu. Raamatupidamis-kohustuslane koostab ja esitab need dokumendid aruandlus-keskkonnas või laadib vastavad andmed aruandluskeskkonda.</w:t>
            </w:r>
          </w:p>
        </w:tc>
        <w:tc>
          <w:tcPr/>
          <w:p w:rsidR="00000000" w:rsidDel="00000000" w:rsidP="00000000" w:rsidRDefault="00000000" w:rsidRPr="00000000" w14:paraId="00000121">
            <w:pPr>
              <w:rPr>
                <w:sz w:val="22"/>
                <w:szCs w:val="22"/>
              </w:rPr>
            </w:pPr>
            <w:r w:rsidDel="00000000" w:rsidR="00000000" w:rsidRPr="00000000">
              <w:rPr>
                <w:rtl w:val="0"/>
              </w:rPr>
            </w:r>
          </w:p>
        </w:tc>
        <w:tc>
          <w:tcPr/>
          <w:p w:rsidR="00000000" w:rsidDel="00000000" w:rsidP="00000000" w:rsidRDefault="00000000" w:rsidRPr="00000000" w14:paraId="00000122">
            <w:pPr>
              <w:rPr>
                <w:sz w:val="22"/>
                <w:szCs w:val="22"/>
              </w:rPr>
            </w:pPr>
            <w:r w:rsidDel="00000000" w:rsidR="00000000" w:rsidRPr="00000000">
              <w:rPr>
                <w:sz w:val="22"/>
                <w:szCs w:val="22"/>
                <w:rtl w:val="0"/>
              </w:rPr>
              <w:t xml:space="preserve">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1-3,</w:t>
            </w:r>
          </w:p>
          <w:p w:rsidR="00000000" w:rsidDel="00000000" w:rsidP="00000000" w:rsidRDefault="00000000" w:rsidRPr="00000000" w14:paraId="00000123">
            <w:pPr>
              <w:rPr>
                <w:sz w:val="22"/>
                <w:szCs w:val="22"/>
              </w:rPr>
            </w:pPr>
            <w:r w:rsidDel="00000000" w:rsidR="00000000" w:rsidRPr="00000000">
              <w:rPr>
                <w:sz w:val="22"/>
                <w:szCs w:val="22"/>
                <w:rtl w:val="0"/>
              </w:rPr>
              <w:t xml:space="preserve">JMM §12 lg 1-2, JMM §10 lg 1</w:t>
            </w:r>
          </w:p>
          <w:p w:rsidR="00000000" w:rsidDel="00000000" w:rsidP="00000000" w:rsidRDefault="00000000" w:rsidRPr="00000000" w14:paraId="00000124">
            <w:pPr>
              <w:rPr>
                <w:sz w:val="22"/>
                <w:szCs w:val="22"/>
              </w:rPr>
            </w:pPr>
            <w:r w:rsidDel="00000000" w:rsidR="00000000" w:rsidRPr="00000000">
              <w:rPr>
                <w:rtl w:val="0"/>
              </w:rPr>
            </w:r>
          </w:p>
        </w:tc>
      </w:tr>
      <w:tr>
        <w:tc>
          <w:tcPr/>
          <w:p w:rsidR="00000000" w:rsidDel="00000000" w:rsidP="00000000" w:rsidRDefault="00000000" w:rsidRPr="00000000" w14:paraId="00000125">
            <w:pPr>
              <w:ind w:left="567" w:hanging="210"/>
              <w:rPr>
                <w:sz w:val="22"/>
                <w:szCs w:val="22"/>
              </w:rPr>
            </w:pPr>
            <w:r w:rsidDel="00000000" w:rsidR="00000000" w:rsidRPr="00000000">
              <w:rPr>
                <w:sz w:val="22"/>
                <w:szCs w:val="22"/>
                <w:rtl w:val="0"/>
              </w:rPr>
              <w:t xml:space="preserve">2) Kui majandusaasta aruanne ja sellega koos esitatavad dokumendid on aruandluskeskkonnas koostatud, siis nende esitamiseks digitaalallkirjastatakse majandusaasta aruanne aruandluskeskkonnas.</w:t>
            </w:r>
          </w:p>
        </w:tc>
        <w:tc>
          <w:tcPr/>
          <w:p w:rsidR="00000000" w:rsidDel="00000000" w:rsidP="00000000" w:rsidRDefault="00000000" w:rsidRPr="00000000" w14:paraId="00000126">
            <w:pPr>
              <w:rPr>
                <w:sz w:val="22"/>
                <w:szCs w:val="22"/>
              </w:rPr>
            </w:pPr>
            <w:r w:rsidDel="00000000" w:rsidR="00000000" w:rsidRPr="00000000">
              <w:rPr>
                <w:rtl w:val="0"/>
              </w:rPr>
            </w:r>
          </w:p>
        </w:tc>
        <w:tc>
          <w:tcPr/>
          <w:p w:rsidR="00000000" w:rsidDel="00000000" w:rsidP="00000000" w:rsidRDefault="00000000" w:rsidRPr="00000000" w14:paraId="00000127">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2</w:t>
            </w:r>
            <w:r w:rsidDel="00000000" w:rsidR="00000000" w:rsidRPr="00000000">
              <w:rPr>
                <w:sz w:val="22"/>
                <w:szCs w:val="22"/>
                <w:rtl w:val="0"/>
              </w:rPr>
              <w:t xml:space="preserve"> lg 1</w:t>
            </w:r>
          </w:p>
        </w:tc>
      </w:tr>
      <w:tr>
        <w:tc>
          <w:tcPr/>
          <w:p w:rsidR="00000000" w:rsidDel="00000000" w:rsidP="00000000" w:rsidRDefault="00000000" w:rsidRPr="00000000" w14:paraId="00000128">
            <w:pPr>
              <w:ind w:left="567" w:hanging="210"/>
              <w:rPr>
                <w:sz w:val="22"/>
                <w:szCs w:val="22"/>
              </w:rPr>
            </w:pPr>
            <w:r w:rsidDel="00000000" w:rsidR="00000000" w:rsidRPr="00000000">
              <w:rPr>
                <w:sz w:val="22"/>
                <w:szCs w:val="22"/>
                <w:rtl w:val="0"/>
              </w:rPr>
              <w:t xml:space="preserve">3) Paberkandjal allkirjastatud majandusaasta esitamiseks lisatakse majandusaasta aruanne ja sellega koos esitatavad dokumendid PDF-vormingus. Kui lisatav aruanne on koostatud väljaspool aruandluskeskkonda, peab raamatupidamiskohustuslane esitama ka majandusaasta aruande ja sellega koos esitatavate dokumentide andmed aruandluskeskkonnas olevatel andmeväljadel.</w:t>
            </w:r>
          </w:p>
        </w:tc>
        <w:tc>
          <w:tcPr/>
          <w:p w:rsidR="00000000" w:rsidDel="00000000" w:rsidP="00000000" w:rsidRDefault="00000000" w:rsidRPr="00000000" w14:paraId="00000129">
            <w:pPr>
              <w:rPr>
                <w:sz w:val="22"/>
                <w:szCs w:val="22"/>
              </w:rPr>
            </w:pPr>
            <w:r w:rsidDel="00000000" w:rsidR="00000000" w:rsidRPr="00000000">
              <w:rPr>
                <w:rtl w:val="0"/>
              </w:rPr>
            </w:r>
          </w:p>
        </w:tc>
        <w:tc>
          <w:tcPr/>
          <w:p w:rsidR="00000000" w:rsidDel="00000000" w:rsidP="00000000" w:rsidRDefault="00000000" w:rsidRPr="00000000" w14:paraId="0000012A">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2</w:t>
            </w:r>
            <w:r w:rsidDel="00000000" w:rsidR="00000000" w:rsidRPr="00000000">
              <w:rPr>
                <w:sz w:val="22"/>
                <w:szCs w:val="22"/>
                <w:rtl w:val="0"/>
              </w:rPr>
              <w:t xml:space="preserve"> lg 2</w:t>
            </w:r>
          </w:p>
        </w:tc>
      </w:tr>
      <w:tr>
        <w:tc>
          <w:tcPr/>
          <w:p w:rsidR="00000000" w:rsidDel="00000000" w:rsidP="00000000" w:rsidRDefault="00000000" w:rsidRPr="00000000" w14:paraId="0000012B">
            <w:pPr>
              <w:numPr>
                <w:ilvl w:val="0"/>
                <w:numId w:val="85"/>
              </w:numPr>
              <w:ind w:left="360" w:hanging="360"/>
              <w:rPr>
                <w:sz w:val="22"/>
                <w:szCs w:val="22"/>
              </w:rPr>
            </w:pPr>
            <w:r w:rsidDel="00000000" w:rsidR="00000000" w:rsidRPr="00000000">
              <w:rPr>
                <w:sz w:val="22"/>
                <w:szCs w:val="22"/>
                <w:rtl w:val="0"/>
              </w:rPr>
              <w:t xml:space="preserve">PDF aruande esitamine:</w:t>
            </w:r>
          </w:p>
          <w:p w:rsidR="00000000" w:rsidDel="00000000" w:rsidP="00000000" w:rsidRDefault="00000000" w:rsidRPr="00000000" w14:paraId="0000012C">
            <w:pPr>
              <w:ind w:left="360"/>
              <w:rPr>
                <w:sz w:val="22"/>
                <w:szCs w:val="22"/>
              </w:rPr>
            </w:pPr>
            <w:r w:rsidDel="00000000" w:rsidR="00000000" w:rsidRPr="00000000">
              <w:rPr>
                <w:sz w:val="22"/>
                <w:szCs w:val="22"/>
                <w:rtl w:val="0"/>
              </w:rPr>
              <w:t xml:space="preserve">      Paberkandjal allkirjastatud ja seaduses sätestatud juhtudel auditeeritud majandusaasta aruanne ja sellega koos esitatavad dokumendid esitatakse kohtule PDF-vormingus, aruandluskeskkonnas </w:t>
            </w:r>
            <w:hyperlink r:id="rId7">
              <w:r w:rsidDel="00000000" w:rsidR="00000000" w:rsidRPr="00000000">
                <w:rPr>
                  <w:color w:val="0000ff"/>
                  <w:sz w:val="22"/>
                  <w:szCs w:val="22"/>
                  <w:u w:val="single"/>
                  <w:rtl w:val="0"/>
                </w:rPr>
                <w:t xml:space="preserve">https://ettevotjaportaal.rik.ee/</w:t>
              </w:r>
            </w:hyperlink>
            <w:r w:rsidDel="00000000" w:rsidR="00000000" w:rsidRPr="00000000">
              <w:rPr>
                <w:sz w:val="22"/>
                <w:szCs w:val="22"/>
                <w:rtl w:val="0"/>
              </w:rPr>
              <w:t xml:space="preserve">. Majandusaasta aruande ja sellega koos esitatavate dokumentide maht kokku ei tohi ületada 10 MB. PDF-vormingus aruandluskeskkonda lisatava majandusaasta aruande võib paberkandjal allkirjastamise asemel digitaalallkirjastada aruandluskeskkonnas.</w:t>
            </w:r>
          </w:p>
        </w:tc>
        <w:tc>
          <w:tcPr/>
          <w:p w:rsidR="00000000" w:rsidDel="00000000" w:rsidP="00000000" w:rsidRDefault="00000000" w:rsidRPr="00000000" w14:paraId="0000012D">
            <w:pPr>
              <w:rPr>
                <w:sz w:val="22"/>
                <w:szCs w:val="22"/>
              </w:rPr>
            </w:pPr>
            <w:r w:rsidDel="00000000" w:rsidR="00000000" w:rsidRPr="00000000">
              <w:rPr>
                <w:rtl w:val="0"/>
              </w:rPr>
            </w:r>
          </w:p>
        </w:tc>
        <w:tc>
          <w:tcPr/>
          <w:p w:rsidR="00000000" w:rsidDel="00000000" w:rsidP="00000000" w:rsidRDefault="00000000" w:rsidRPr="00000000" w14:paraId="0000012E">
            <w:pPr>
              <w:rPr>
                <w:sz w:val="22"/>
                <w:szCs w:val="22"/>
              </w:rPr>
            </w:pPr>
            <w:r w:rsidDel="00000000" w:rsidR="00000000" w:rsidRPr="00000000">
              <w:rPr>
                <w:sz w:val="22"/>
                <w:szCs w:val="22"/>
                <w:rtl w:val="0"/>
              </w:rPr>
              <w:t xml:space="preserve">JMM §12 lg 1, 3, JMM §10 lg 1</w:t>
            </w:r>
          </w:p>
          <w:p w:rsidR="00000000" w:rsidDel="00000000" w:rsidP="00000000" w:rsidRDefault="00000000" w:rsidRPr="00000000" w14:paraId="0000012F">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4 </w:t>
            </w:r>
            <w:r w:rsidDel="00000000" w:rsidR="00000000" w:rsidRPr="00000000">
              <w:rPr>
                <w:rtl w:val="0"/>
              </w:rPr>
            </w:r>
          </w:p>
        </w:tc>
      </w:tr>
      <w:tr>
        <w:tc>
          <w:tcPr/>
          <w:p w:rsidR="00000000" w:rsidDel="00000000" w:rsidP="00000000" w:rsidRDefault="00000000" w:rsidRPr="00000000" w14:paraId="00000130">
            <w:pPr>
              <w:numPr>
                <w:ilvl w:val="0"/>
                <w:numId w:val="85"/>
              </w:numPr>
              <w:ind w:left="360" w:hanging="360"/>
              <w:rPr>
                <w:sz w:val="22"/>
                <w:szCs w:val="22"/>
              </w:rPr>
            </w:pPr>
            <w:r w:rsidDel="00000000" w:rsidR="00000000" w:rsidRPr="00000000">
              <w:rPr>
                <w:sz w:val="22"/>
                <w:szCs w:val="22"/>
                <w:rtl w:val="0"/>
              </w:rPr>
              <w:t xml:space="preserve">Notari kaudu aruande esitamine:</w:t>
            </w:r>
          </w:p>
          <w:p w:rsidR="00000000" w:rsidDel="00000000" w:rsidP="00000000" w:rsidRDefault="00000000" w:rsidRPr="00000000" w14:paraId="00000131">
            <w:pPr>
              <w:ind w:left="360"/>
              <w:rPr>
                <w:sz w:val="22"/>
                <w:szCs w:val="22"/>
              </w:rPr>
            </w:pPr>
            <w:r w:rsidDel="00000000" w:rsidR="00000000" w:rsidRPr="00000000">
              <w:rPr>
                <w:sz w:val="22"/>
                <w:szCs w:val="22"/>
                <w:rtl w:val="0"/>
              </w:rPr>
              <w:t xml:space="preserve">       Majandusaasta aruanne ja sellega koos esitatavad dokumendid saab esitada kohtule ka notari kaudu. Raamatupidamiskohustuslane esitab majandusaasta aruande ja sellega koos esitatavate dokumentide ärakirjad notarile elektrooniliselt PDF-vormingus või paberkandjal. Elektrooniliselt esitatud majandusaasta aruanne peab aruande esitaja poolt olema digitaalallkirjastatud.</w:t>
            </w:r>
          </w:p>
        </w:tc>
        <w:tc>
          <w:tcPr/>
          <w:p w:rsidR="00000000" w:rsidDel="00000000" w:rsidP="00000000" w:rsidRDefault="00000000" w:rsidRPr="00000000" w14:paraId="00000132">
            <w:pPr>
              <w:rPr>
                <w:sz w:val="22"/>
                <w:szCs w:val="22"/>
              </w:rPr>
            </w:pPr>
            <w:r w:rsidDel="00000000" w:rsidR="00000000" w:rsidRPr="00000000">
              <w:rPr>
                <w:rtl w:val="0"/>
              </w:rPr>
            </w:r>
          </w:p>
        </w:tc>
        <w:tc>
          <w:tcPr/>
          <w:p w:rsidR="00000000" w:rsidDel="00000000" w:rsidP="00000000" w:rsidRDefault="00000000" w:rsidRPr="00000000" w14:paraId="00000133">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5 </w:t>
            </w:r>
            <w:r w:rsidDel="00000000" w:rsidR="00000000" w:rsidRPr="00000000">
              <w:rPr>
                <w:sz w:val="22"/>
                <w:szCs w:val="22"/>
                <w:rtl w:val="0"/>
              </w:rPr>
              <w:t xml:space="preserve">lg 1-2,</w:t>
            </w:r>
          </w:p>
          <w:p w:rsidR="00000000" w:rsidDel="00000000" w:rsidP="00000000" w:rsidRDefault="00000000" w:rsidRPr="00000000" w14:paraId="00000134">
            <w:pPr>
              <w:rPr>
                <w:sz w:val="22"/>
                <w:szCs w:val="22"/>
              </w:rPr>
            </w:pPr>
            <w:r w:rsidDel="00000000" w:rsidR="00000000" w:rsidRPr="00000000">
              <w:rPr>
                <w:rtl w:val="0"/>
              </w:rPr>
            </w:r>
          </w:p>
        </w:tc>
      </w:tr>
    </w:tbl>
    <w:p w:rsidR="00000000" w:rsidDel="00000000" w:rsidP="00000000" w:rsidRDefault="00000000" w:rsidRPr="00000000" w14:paraId="00000135">
      <w:pPr>
        <w:rPr>
          <w:sz w:val="2"/>
          <w:szCs w:val="2"/>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pStyle w:val="Heading2"/>
        <w:ind w:left="720"/>
        <w:rPr/>
      </w:pPr>
      <w:bookmarkStart w:colFirst="0" w:colLast="0" w:name="_2et92p0" w:id="4"/>
      <w:bookmarkEnd w:id="4"/>
      <w:r w:rsidDel="00000000" w:rsidR="00000000" w:rsidRPr="00000000">
        <w:rPr>
          <w:rtl w:val="0"/>
        </w:rPr>
        <w:t xml:space="preserve">1.3. Kohtu registriosakonnale koos majandusaasta aruandega esitatav informatsioon</w:t>
      </w:r>
    </w:p>
    <w:tbl>
      <w:tblPr>
        <w:tblStyle w:val="Table7"/>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38">
            <w:pPr>
              <w:numPr>
                <w:ilvl w:val="0"/>
                <w:numId w:val="53"/>
              </w:numPr>
              <w:ind w:left="357" w:hanging="357"/>
              <w:rPr>
                <w:sz w:val="22"/>
                <w:szCs w:val="22"/>
              </w:rPr>
            </w:pPr>
            <w:r w:rsidDel="00000000" w:rsidR="00000000" w:rsidRPr="00000000">
              <w:rPr>
                <w:sz w:val="22"/>
                <w:szCs w:val="22"/>
                <w:rtl w:val="0"/>
              </w:rPr>
              <w:t xml:space="preserve">Majandusaasta aruande esitamisel täidab raamatupidamiskohustuslane aruandluskeskkonnas järgmised andmeväljad:</w:t>
            </w:r>
          </w:p>
          <w:p w:rsidR="00000000" w:rsidDel="00000000" w:rsidP="00000000" w:rsidRDefault="00000000" w:rsidRPr="00000000" w14:paraId="00000139">
            <w:pPr>
              <w:numPr>
                <w:ilvl w:val="0"/>
                <w:numId w:val="86"/>
              </w:numPr>
              <w:ind w:left="567" w:hanging="141"/>
              <w:rPr>
                <w:sz w:val="22"/>
                <w:szCs w:val="22"/>
              </w:rPr>
            </w:pPr>
            <w:r w:rsidDel="00000000" w:rsidR="00000000" w:rsidRPr="00000000">
              <w:rPr>
                <w:sz w:val="22"/>
                <w:szCs w:val="22"/>
                <w:rtl w:val="0"/>
              </w:rPr>
              <w:t xml:space="preserve">sidevahendite andmed (telefon, faks, e-posti aadress), </w:t>
            </w:r>
          </w:p>
          <w:p w:rsidR="00000000" w:rsidDel="00000000" w:rsidP="00000000" w:rsidRDefault="00000000" w:rsidRPr="00000000" w14:paraId="0000013A">
            <w:pPr>
              <w:numPr>
                <w:ilvl w:val="0"/>
                <w:numId w:val="86"/>
              </w:numPr>
              <w:ind w:left="567" w:hanging="141"/>
              <w:rPr>
                <w:sz w:val="22"/>
                <w:szCs w:val="22"/>
              </w:rPr>
            </w:pPr>
            <w:r w:rsidDel="00000000" w:rsidR="00000000" w:rsidRPr="00000000">
              <w:rPr>
                <w:sz w:val="22"/>
                <w:szCs w:val="22"/>
                <w:rtl w:val="0"/>
              </w:rPr>
              <w:t xml:space="preserve">osanike nimekiri, </w:t>
            </w:r>
          </w:p>
          <w:p w:rsidR="00000000" w:rsidDel="00000000" w:rsidP="00000000" w:rsidRDefault="00000000" w:rsidRPr="00000000" w14:paraId="0000013B">
            <w:pPr>
              <w:numPr>
                <w:ilvl w:val="0"/>
                <w:numId w:val="86"/>
              </w:numPr>
              <w:ind w:left="567" w:hanging="141"/>
              <w:rPr>
                <w:sz w:val="22"/>
                <w:szCs w:val="22"/>
              </w:rPr>
            </w:pPr>
            <w:r w:rsidDel="00000000" w:rsidR="00000000" w:rsidRPr="00000000">
              <w:rPr>
                <w:sz w:val="22"/>
                <w:szCs w:val="22"/>
                <w:rtl w:val="0"/>
              </w:rPr>
              <w:t xml:space="preserve">äriühingu müügitulu jaotus.</w:t>
            </w:r>
          </w:p>
        </w:tc>
        <w:tc>
          <w:tcPr/>
          <w:p w:rsidR="00000000" w:rsidDel="00000000" w:rsidP="00000000" w:rsidRDefault="00000000" w:rsidRPr="00000000" w14:paraId="0000013C">
            <w:pPr>
              <w:rPr>
                <w:sz w:val="22"/>
                <w:szCs w:val="22"/>
              </w:rPr>
            </w:pPr>
            <w:r w:rsidDel="00000000" w:rsidR="00000000" w:rsidRPr="00000000">
              <w:rPr>
                <w:rtl w:val="0"/>
              </w:rPr>
            </w:r>
          </w:p>
        </w:tc>
        <w:tc>
          <w:tcPr/>
          <w:p w:rsidR="00000000" w:rsidDel="00000000" w:rsidP="00000000" w:rsidRDefault="00000000" w:rsidRPr="00000000" w14:paraId="0000013D">
            <w:pPr>
              <w:rPr>
                <w:sz w:val="22"/>
                <w:szCs w:val="22"/>
              </w:rPr>
            </w:pPr>
            <w:r w:rsidDel="00000000" w:rsidR="00000000" w:rsidRPr="00000000">
              <w:rPr>
                <w:sz w:val="22"/>
                <w:szCs w:val="22"/>
                <w:rtl w:val="0"/>
              </w:rPr>
              <w:t xml:space="preserve">JMM §12 lg 4</w:t>
            </w:r>
          </w:p>
        </w:tc>
      </w:tr>
      <w:tr>
        <w:tc>
          <w:tcPr/>
          <w:p w:rsidR="00000000" w:rsidDel="00000000" w:rsidP="00000000" w:rsidRDefault="00000000" w:rsidRPr="00000000" w14:paraId="0000013E">
            <w:pPr>
              <w:numPr>
                <w:ilvl w:val="0"/>
                <w:numId w:val="53"/>
              </w:numPr>
              <w:ind w:left="357" w:hanging="357"/>
              <w:rPr>
                <w:sz w:val="22"/>
                <w:szCs w:val="22"/>
              </w:rPr>
            </w:pPr>
            <w:r w:rsidDel="00000000" w:rsidR="00000000" w:rsidRPr="00000000">
              <w:rPr>
                <w:sz w:val="22"/>
                <w:szCs w:val="22"/>
                <w:rtl w:val="0"/>
              </w:rPr>
              <w:t xml:space="preserve">Kui võrreldes eelmise majandusaasta aruande kinnitamise ajaga on osanike andmed muutunud, esitatakse koos majandusaasta aruandega ka uus osanike nimekiri majandusaasta aruande kinnitamise seisuga, näidates:</w:t>
            </w:r>
          </w:p>
          <w:p w:rsidR="00000000" w:rsidDel="00000000" w:rsidP="00000000" w:rsidRDefault="00000000" w:rsidRPr="00000000" w14:paraId="0000013F">
            <w:pPr>
              <w:numPr>
                <w:ilvl w:val="0"/>
                <w:numId w:val="77"/>
              </w:numPr>
              <w:ind w:left="720" w:hanging="360"/>
              <w:rPr>
                <w:sz w:val="22"/>
                <w:szCs w:val="22"/>
              </w:rPr>
            </w:pPr>
            <w:r w:rsidDel="00000000" w:rsidR="00000000" w:rsidRPr="00000000">
              <w:rPr>
                <w:sz w:val="22"/>
                <w:szCs w:val="22"/>
                <w:rtl w:val="0"/>
              </w:rPr>
              <w:t xml:space="preserve">osanike nimed, </w:t>
            </w:r>
          </w:p>
          <w:p w:rsidR="00000000" w:rsidDel="00000000" w:rsidP="00000000" w:rsidRDefault="00000000" w:rsidRPr="00000000" w14:paraId="00000140">
            <w:pPr>
              <w:numPr>
                <w:ilvl w:val="0"/>
                <w:numId w:val="77"/>
              </w:numPr>
              <w:ind w:left="720" w:hanging="360"/>
              <w:rPr>
                <w:sz w:val="22"/>
                <w:szCs w:val="22"/>
              </w:rPr>
            </w:pPr>
            <w:r w:rsidDel="00000000" w:rsidR="00000000" w:rsidRPr="00000000">
              <w:rPr>
                <w:sz w:val="22"/>
                <w:szCs w:val="22"/>
                <w:rtl w:val="0"/>
              </w:rPr>
              <w:t xml:space="preserve">osaniku elu- või asukohajärgne riik,</w:t>
            </w:r>
          </w:p>
          <w:p w:rsidR="00000000" w:rsidDel="00000000" w:rsidP="00000000" w:rsidRDefault="00000000" w:rsidRPr="00000000" w14:paraId="00000141">
            <w:pPr>
              <w:numPr>
                <w:ilvl w:val="0"/>
                <w:numId w:val="77"/>
              </w:numPr>
              <w:ind w:left="720" w:hanging="360"/>
              <w:rPr>
                <w:sz w:val="22"/>
                <w:szCs w:val="22"/>
              </w:rPr>
            </w:pPr>
            <w:r w:rsidDel="00000000" w:rsidR="00000000" w:rsidRPr="00000000">
              <w:rPr>
                <w:sz w:val="22"/>
                <w:szCs w:val="22"/>
                <w:rtl w:val="0"/>
              </w:rPr>
              <w:t xml:space="preserve">isiku- või registrikoodid (isikukoodi puudumisel sünnikuupäev, -kuu ja -aasta), </w:t>
            </w:r>
          </w:p>
          <w:p w:rsidR="00000000" w:rsidDel="00000000" w:rsidP="00000000" w:rsidRDefault="00000000" w:rsidRPr="00000000" w14:paraId="00000142">
            <w:pPr>
              <w:numPr>
                <w:ilvl w:val="0"/>
                <w:numId w:val="77"/>
              </w:numPr>
              <w:ind w:left="720" w:hanging="360"/>
              <w:rPr>
                <w:sz w:val="22"/>
                <w:szCs w:val="22"/>
              </w:rPr>
            </w:pPr>
            <w:r w:rsidDel="00000000" w:rsidR="00000000" w:rsidRPr="00000000">
              <w:rPr>
                <w:sz w:val="22"/>
                <w:szCs w:val="22"/>
                <w:rtl w:val="0"/>
              </w:rPr>
              <w:t xml:space="preserve">osanike osade nimiväärtused. </w:t>
            </w:r>
          </w:p>
          <w:p w:rsidR="00000000" w:rsidDel="00000000" w:rsidP="00000000" w:rsidRDefault="00000000" w:rsidRPr="00000000" w14:paraId="00000143">
            <w:pPr>
              <w:rPr>
                <w:sz w:val="22"/>
                <w:szCs w:val="22"/>
              </w:rPr>
            </w:pPr>
            <w:r w:rsidDel="00000000" w:rsidR="00000000" w:rsidRPr="00000000">
              <w:rPr>
                <w:sz w:val="22"/>
                <w:szCs w:val="22"/>
                <w:rtl w:val="0"/>
              </w:rPr>
              <w:t xml:space="preserve">Majandusaasta aruande esitamisel kohtule ei pea osaühing lisama osanike nimekirja, kui osaühingu osanike nimekirja peetakse Eesti väärtpaberite registris.</w:t>
            </w:r>
          </w:p>
        </w:tc>
        <w:tc>
          <w:tcPr/>
          <w:p w:rsidR="00000000" w:rsidDel="00000000" w:rsidP="00000000" w:rsidRDefault="00000000" w:rsidRPr="00000000" w14:paraId="00000144">
            <w:pPr>
              <w:rPr>
                <w:sz w:val="22"/>
                <w:szCs w:val="22"/>
              </w:rPr>
            </w:pPr>
            <w:r w:rsidDel="00000000" w:rsidR="00000000" w:rsidRPr="00000000">
              <w:rPr>
                <w:rtl w:val="0"/>
              </w:rPr>
            </w:r>
          </w:p>
        </w:tc>
        <w:tc>
          <w:tcPr/>
          <w:p w:rsidR="00000000" w:rsidDel="00000000" w:rsidP="00000000" w:rsidRDefault="00000000" w:rsidRPr="00000000" w14:paraId="00000145">
            <w:pPr>
              <w:rPr>
                <w:sz w:val="22"/>
                <w:szCs w:val="22"/>
              </w:rPr>
            </w:pPr>
            <w:r w:rsidDel="00000000" w:rsidR="00000000" w:rsidRPr="00000000">
              <w:rPr>
                <w:sz w:val="22"/>
                <w:szCs w:val="22"/>
                <w:rtl w:val="0"/>
              </w:rPr>
              <w:t xml:space="preserve">ÄS §179 lg 4</w:t>
            </w:r>
          </w:p>
          <w:p w:rsidR="00000000" w:rsidDel="00000000" w:rsidP="00000000" w:rsidRDefault="00000000" w:rsidRPr="00000000" w14:paraId="00000146">
            <w:pPr>
              <w:rPr>
                <w:sz w:val="22"/>
                <w:szCs w:val="22"/>
              </w:rPr>
            </w:pPr>
            <w:r w:rsidDel="00000000" w:rsidR="00000000" w:rsidRPr="00000000">
              <w:rPr>
                <w:rtl w:val="0"/>
              </w:rPr>
            </w:r>
          </w:p>
          <w:p w:rsidR="00000000" w:rsidDel="00000000" w:rsidP="00000000" w:rsidRDefault="00000000" w:rsidRPr="00000000" w14:paraId="00000147">
            <w:pPr>
              <w:rPr>
                <w:sz w:val="22"/>
                <w:szCs w:val="22"/>
              </w:rPr>
            </w:pPr>
            <w:r w:rsidDel="00000000" w:rsidR="00000000" w:rsidRPr="00000000">
              <w:rPr>
                <w:rtl w:val="0"/>
              </w:rPr>
            </w:r>
          </w:p>
          <w:p w:rsidR="00000000" w:rsidDel="00000000" w:rsidP="00000000" w:rsidRDefault="00000000" w:rsidRPr="00000000" w14:paraId="00000148">
            <w:pPr>
              <w:rPr>
                <w:sz w:val="22"/>
                <w:szCs w:val="22"/>
              </w:rPr>
            </w:pPr>
            <w:r w:rsidDel="00000000" w:rsidR="00000000" w:rsidRPr="00000000">
              <w:rPr>
                <w:rtl w:val="0"/>
              </w:rPr>
            </w:r>
          </w:p>
          <w:p w:rsidR="00000000" w:rsidDel="00000000" w:rsidP="00000000" w:rsidRDefault="00000000" w:rsidRPr="00000000" w14:paraId="00000149">
            <w:pPr>
              <w:rPr>
                <w:sz w:val="22"/>
                <w:szCs w:val="22"/>
              </w:rPr>
            </w:pPr>
            <w:r w:rsidDel="00000000" w:rsidR="00000000" w:rsidRPr="00000000">
              <w:rPr>
                <w:rtl w:val="0"/>
              </w:rPr>
            </w:r>
          </w:p>
          <w:p w:rsidR="00000000" w:rsidDel="00000000" w:rsidP="00000000" w:rsidRDefault="00000000" w:rsidRPr="00000000" w14:paraId="0000014A">
            <w:pPr>
              <w:rPr>
                <w:sz w:val="22"/>
                <w:szCs w:val="22"/>
              </w:rPr>
            </w:pPr>
            <w:r w:rsidDel="00000000" w:rsidR="00000000" w:rsidRPr="00000000">
              <w:rPr>
                <w:rtl w:val="0"/>
              </w:rPr>
            </w:r>
          </w:p>
          <w:p w:rsidR="00000000" w:rsidDel="00000000" w:rsidP="00000000" w:rsidRDefault="00000000" w:rsidRPr="00000000" w14:paraId="0000014B">
            <w:pPr>
              <w:rPr>
                <w:sz w:val="22"/>
                <w:szCs w:val="22"/>
              </w:rPr>
            </w:pPr>
            <w:r w:rsidDel="00000000" w:rsidR="00000000" w:rsidRPr="00000000">
              <w:rPr>
                <w:rtl w:val="0"/>
              </w:rPr>
            </w:r>
          </w:p>
          <w:p w:rsidR="00000000" w:rsidDel="00000000" w:rsidP="00000000" w:rsidRDefault="00000000" w:rsidRPr="00000000" w14:paraId="0000014C">
            <w:pPr>
              <w:rPr>
                <w:sz w:val="22"/>
                <w:szCs w:val="22"/>
              </w:rPr>
            </w:pPr>
            <w:r w:rsidDel="00000000" w:rsidR="00000000" w:rsidRPr="00000000">
              <w:rPr>
                <w:rtl w:val="0"/>
              </w:rPr>
            </w:r>
          </w:p>
          <w:p w:rsidR="00000000" w:rsidDel="00000000" w:rsidP="00000000" w:rsidRDefault="00000000" w:rsidRPr="00000000" w14:paraId="0000014D">
            <w:pPr>
              <w:rPr>
                <w:sz w:val="22"/>
                <w:szCs w:val="22"/>
              </w:rPr>
            </w:pPr>
            <w:r w:rsidDel="00000000" w:rsidR="00000000" w:rsidRPr="00000000">
              <w:rPr>
                <w:rtl w:val="0"/>
              </w:rPr>
            </w:r>
          </w:p>
          <w:p w:rsidR="00000000" w:rsidDel="00000000" w:rsidP="00000000" w:rsidRDefault="00000000" w:rsidRPr="00000000" w14:paraId="0000014E">
            <w:pPr>
              <w:rPr>
                <w:sz w:val="22"/>
                <w:szCs w:val="22"/>
              </w:rPr>
            </w:pPr>
            <w:r w:rsidDel="00000000" w:rsidR="00000000" w:rsidRPr="00000000">
              <w:rPr>
                <w:sz w:val="22"/>
                <w:szCs w:val="22"/>
                <w:rtl w:val="0"/>
              </w:rPr>
              <w:t xml:space="preserve">JMM §23 lg 2</w:t>
            </w:r>
          </w:p>
        </w:tc>
      </w:tr>
      <w:tr>
        <w:tc>
          <w:tcPr/>
          <w:p w:rsidR="00000000" w:rsidDel="00000000" w:rsidP="00000000" w:rsidRDefault="00000000" w:rsidRPr="00000000" w14:paraId="0000014F">
            <w:pPr>
              <w:numPr>
                <w:ilvl w:val="0"/>
                <w:numId w:val="53"/>
              </w:numPr>
              <w:ind w:left="357" w:hanging="357"/>
              <w:rPr>
                <w:sz w:val="22"/>
                <w:szCs w:val="22"/>
              </w:rPr>
            </w:pPr>
            <w:r w:rsidDel="00000000" w:rsidR="00000000" w:rsidRPr="00000000">
              <w:rPr>
                <w:sz w:val="22"/>
                <w:szCs w:val="22"/>
                <w:rtl w:val="0"/>
              </w:rPr>
              <w:t xml:space="preserve">Majandusaasta aruandes esitatakse lõppenud aruandeaasta tegevusalad ja uude aruandeaastasse kavandatud tegevusalad, kasutades Eesti majanduse tegevusalade klassifikaatorit.</w:t>
            </w:r>
          </w:p>
        </w:tc>
        <w:tc>
          <w:tcPr/>
          <w:p w:rsidR="00000000" w:rsidDel="00000000" w:rsidP="00000000" w:rsidRDefault="00000000" w:rsidRPr="00000000" w14:paraId="00000150">
            <w:pPr>
              <w:rPr>
                <w:sz w:val="22"/>
                <w:szCs w:val="22"/>
              </w:rPr>
            </w:pPr>
            <w:r w:rsidDel="00000000" w:rsidR="00000000" w:rsidRPr="00000000">
              <w:rPr>
                <w:rtl w:val="0"/>
              </w:rPr>
            </w:r>
          </w:p>
        </w:tc>
        <w:tc>
          <w:tcPr/>
          <w:p w:rsidR="00000000" w:rsidDel="00000000" w:rsidP="00000000" w:rsidRDefault="00000000" w:rsidRPr="00000000" w14:paraId="00000151">
            <w:pPr>
              <w:rPr>
                <w:sz w:val="22"/>
                <w:szCs w:val="22"/>
              </w:rPr>
            </w:pPr>
            <w:r w:rsidDel="00000000" w:rsidR="00000000" w:rsidRPr="00000000">
              <w:rPr>
                <w:sz w:val="22"/>
                <w:szCs w:val="22"/>
                <w:rtl w:val="0"/>
              </w:rPr>
              <w:t xml:space="preserve">ÄS §4 lg 5</w:t>
            </w:r>
          </w:p>
          <w:p w:rsidR="00000000" w:rsidDel="00000000" w:rsidP="00000000" w:rsidRDefault="00000000" w:rsidRPr="00000000" w14:paraId="00000152">
            <w:pPr>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2</w:t>
            </w:r>
            <w:r w:rsidDel="00000000" w:rsidR="00000000" w:rsidRPr="00000000">
              <w:rPr>
                <w:sz w:val="22"/>
                <w:szCs w:val="22"/>
                <w:rtl w:val="0"/>
              </w:rPr>
              <w:t xml:space="preserve"> lg 1</w:t>
            </w:r>
          </w:p>
        </w:tc>
      </w:tr>
      <w:tr>
        <w:tc>
          <w:tcPr/>
          <w:p w:rsidR="00000000" w:rsidDel="00000000" w:rsidP="00000000" w:rsidRDefault="00000000" w:rsidRPr="00000000" w14:paraId="00000153">
            <w:pPr>
              <w:numPr>
                <w:ilvl w:val="0"/>
                <w:numId w:val="53"/>
              </w:numPr>
              <w:ind w:left="357" w:hanging="357"/>
              <w:rPr>
                <w:sz w:val="22"/>
                <w:szCs w:val="22"/>
              </w:rPr>
            </w:pPr>
            <w:r w:rsidDel="00000000" w:rsidR="00000000" w:rsidRPr="00000000">
              <w:rPr>
                <w:sz w:val="22"/>
                <w:szCs w:val="22"/>
                <w:rtl w:val="0"/>
              </w:rPr>
              <w:t xml:space="preserve">Müügitulu jaotus peab sisaldama andmeid aruandeaasta müügitulu kohta kuni 10 suurema tegevusala kaupa vastavalt Äriseadustiku § 4 lõike 6 alusel kehtestatud Eesti majanduse tegevusalade klassifikaatorile. Tegevusala näidatakse vähemalt EMTAK 2008 neljandal tasemel; esitatakse tekstina, millele võib lisada klassifikaatori koodi. EMTAK 2008: </w:t>
            </w:r>
            <w:hyperlink r:id="rId8">
              <w:r w:rsidDel="00000000" w:rsidR="00000000" w:rsidRPr="00000000">
                <w:rPr>
                  <w:color w:val="0000ff"/>
                  <w:sz w:val="22"/>
                  <w:szCs w:val="22"/>
                  <w:u w:val="single"/>
                  <w:rtl w:val="0"/>
                </w:rPr>
                <w:t xml:space="preserve">https://www.riigiteataja.ee/ert/act.jsp?id=12913868</w:t>
              </w:r>
            </w:hyperlink>
            <w:r w:rsidDel="00000000" w:rsidR="00000000" w:rsidRPr="00000000">
              <w:rPr>
                <w:sz w:val="22"/>
                <w:szCs w:val="22"/>
                <w:rtl w:val="0"/>
              </w:rPr>
              <w:t xml:space="preserve">.</w:t>
            </w:r>
          </w:p>
          <w:p w:rsidR="00000000" w:rsidDel="00000000" w:rsidP="00000000" w:rsidRDefault="00000000" w:rsidRPr="00000000" w14:paraId="00000154">
            <w:pPr>
              <w:rPr>
                <w:sz w:val="22"/>
                <w:szCs w:val="22"/>
              </w:rPr>
            </w:pPr>
            <w:r w:rsidDel="00000000" w:rsidR="00000000" w:rsidRPr="00000000">
              <w:rPr>
                <w:sz w:val="22"/>
                <w:szCs w:val="22"/>
                <w:rtl w:val="0"/>
              </w:rPr>
              <w:t xml:space="preserve">Konsolideerimisgrupi majandusaasta aruande korral esitatakse müügitulu jaotus konsolideeriva üksuse konsolideerimata kasumiaruande asjaomaste andmete alusel.</w:t>
            </w:r>
          </w:p>
        </w:tc>
        <w:tc>
          <w:tcPr/>
          <w:p w:rsidR="00000000" w:rsidDel="00000000" w:rsidP="00000000" w:rsidRDefault="00000000" w:rsidRPr="00000000" w14:paraId="00000155">
            <w:pPr>
              <w:rPr>
                <w:sz w:val="22"/>
                <w:szCs w:val="22"/>
              </w:rPr>
            </w:pPr>
            <w:r w:rsidDel="00000000" w:rsidR="00000000" w:rsidRPr="00000000">
              <w:rPr>
                <w:rtl w:val="0"/>
              </w:rPr>
            </w:r>
          </w:p>
        </w:tc>
        <w:tc>
          <w:tcPr/>
          <w:p w:rsidR="00000000" w:rsidDel="00000000" w:rsidP="00000000" w:rsidRDefault="00000000" w:rsidRPr="00000000" w14:paraId="00000156">
            <w:pPr>
              <w:rPr>
                <w:sz w:val="22"/>
                <w:szCs w:val="22"/>
              </w:rPr>
            </w:pPr>
            <w:r w:rsidDel="00000000" w:rsidR="00000000" w:rsidRPr="00000000">
              <w:rPr>
                <w:sz w:val="22"/>
                <w:szCs w:val="22"/>
                <w:rtl w:val="0"/>
              </w:rPr>
              <w:t xml:space="preserve">ÄS § 4 lg 6</w:t>
            </w:r>
          </w:p>
          <w:p w:rsidR="00000000" w:rsidDel="00000000" w:rsidP="00000000" w:rsidRDefault="00000000" w:rsidRPr="00000000" w14:paraId="00000157">
            <w:pPr>
              <w:rPr>
                <w:sz w:val="22"/>
                <w:szCs w:val="22"/>
              </w:rPr>
            </w:pPr>
            <w:r w:rsidDel="00000000" w:rsidR="00000000" w:rsidRPr="00000000">
              <w:rPr>
                <w:sz w:val="22"/>
                <w:szCs w:val="22"/>
                <w:rtl w:val="0"/>
              </w:rPr>
              <w:t xml:space="preserve">ÄS §179 lg 4, 6</w:t>
            </w:r>
          </w:p>
          <w:p w:rsidR="00000000" w:rsidDel="00000000" w:rsidP="00000000" w:rsidRDefault="00000000" w:rsidRPr="00000000" w14:paraId="00000158">
            <w:pPr>
              <w:rPr>
                <w:sz w:val="22"/>
                <w:szCs w:val="22"/>
              </w:rPr>
            </w:pPr>
            <w:r w:rsidDel="00000000" w:rsidR="00000000" w:rsidRPr="00000000">
              <w:rPr>
                <w:sz w:val="22"/>
                <w:szCs w:val="22"/>
                <w:rtl w:val="0"/>
              </w:rPr>
              <w:t xml:space="preserve">ÄS §334 lg 2, 3</w:t>
            </w:r>
          </w:p>
          <w:p w:rsidR="00000000" w:rsidDel="00000000" w:rsidP="00000000" w:rsidRDefault="00000000" w:rsidRPr="00000000" w14:paraId="00000159">
            <w:pPr>
              <w:tabs>
                <w:tab w:val="left" w:pos="5420"/>
              </w:tabs>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1</w:t>
            </w:r>
            <w:r w:rsidDel="00000000" w:rsidR="00000000" w:rsidRPr="00000000">
              <w:rPr>
                <w:sz w:val="22"/>
                <w:szCs w:val="22"/>
                <w:rtl w:val="0"/>
              </w:rPr>
              <w:t xml:space="preserve"> lg1;</w:t>
            </w:r>
          </w:p>
          <w:p w:rsidR="00000000" w:rsidDel="00000000" w:rsidP="00000000" w:rsidRDefault="00000000" w:rsidRPr="00000000" w14:paraId="0000015A">
            <w:pPr>
              <w:tabs>
                <w:tab w:val="left" w:pos="5420"/>
              </w:tabs>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2</w:t>
            </w:r>
            <w:r w:rsidDel="00000000" w:rsidR="00000000" w:rsidRPr="00000000">
              <w:rPr>
                <w:sz w:val="22"/>
                <w:szCs w:val="22"/>
                <w:rtl w:val="0"/>
              </w:rPr>
              <w:t xml:space="preserve"> </w:t>
            </w:r>
          </w:p>
          <w:p w:rsidR="00000000" w:rsidDel="00000000" w:rsidP="00000000" w:rsidRDefault="00000000" w:rsidRPr="00000000" w14:paraId="0000015B">
            <w:pPr>
              <w:rPr>
                <w:sz w:val="22"/>
                <w:szCs w:val="22"/>
              </w:rPr>
            </w:pPr>
            <w:r w:rsidDel="00000000" w:rsidR="00000000" w:rsidRPr="00000000">
              <w:rPr>
                <w:rtl w:val="0"/>
              </w:rPr>
            </w:r>
          </w:p>
          <w:p w:rsidR="00000000" w:rsidDel="00000000" w:rsidP="00000000" w:rsidRDefault="00000000" w:rsidRPr="00000000" w14:paraId="0000015C">
            <w:pPr>
              <w:rPr>
                <w:sz w:val="22"/>
                <w:szCs w:val="22"/>
              </w:rPr>
            </w:pPr>
            <w:r w:rsidDel="00000000" w:rsidR="00000000" w:rsidRPr="00000000">
              <w:rPr>
                <w:rtl w:val="0"/>
              </w:rPr>
            </w:r>
          </w:p>
          <w:p w:rsidR="00000000" w:rsidDel="00000000" w:rsidP="00000000" w:rsidRDefault="00000000" w:rsidRPr="00000000" w14:paraId="0000015D">
            <w:pPr>
              <w:rPr>
                <w:sz w:val="22"/>
                <w:szCs w:val="22"/>
              </w:rPr>
            </w:pPr>
            <w:r w:rsidDel="00000000" w:rsidR="00000000" w:rsidRPr="00000000">
              <w:rPr>
                <w:sz w:val="22"/>
                <w:szCs w:val="22"/>
                <w:rtl w:val="0"/>
              </w:rPr>
              <w:t xml:space="preserve">ÄS §179 lg 6</w:t>
            </w:r>
          </w:p>
          <w:p w:rsidR="00000000" w:rsidDel="00000000" w:rsidP="00000000" w:rsidRDefault="00000000" w:rsidRPr="00000000" w14:paraId="0000015E">
            <w:pPr>
              <w:rPr>
                <w:sz w:val="22"/>
                <w:szCs w:val="22"/>
              </w:rPr>
            </w:pPr>
            <w:r w:rsidDel="00000000" w:rsidR="00000000" w:rsidRPr="00000000">
              <w:rPr>
                <w:sz w:val="22"/>
                <w:szCs w:val="22"/>
                <w:rtl w:val="0"/>
              </w:rPr>
              <w:t xml:space="preserve">ÄS §334 lg 3</w:t>
            </w:r>
          </w:p>
        </w:tc>
      </w:tr>
      <w:tr>
        <w:tc>
          <w:tcPr/>
          <w:p w:rsidR="00000000" w:rsidDel="00000000" w:rsidP="00000000" w:rsidRDefault="00000000" w:rsidRPr="00000000" w14:paraId="0000015F">
            <w:pPr>
              <w:numPr>
                <w:ilvl w:val="0"/>
                <w:numId w:val="53"/>
              </w:numPr>
              <w:ind w:left="357" w:hanging="357"/>
              <w:rPr>
                <w:sz w:val="22"/>
                <w:szCs w:val="22"/>
              </w:rPr>
            </w:pPr>
            <w:r w:rsidDel="00000000" w:rsidR="00000000" w:rsidRPr="00000000">
              <w:rPr>
                <w:sz w:val="22"/>
                <w:szCs w:val="22"/>
                <w:rtl w:val="0"/>
              </w:rPr>
              <w:t xml:space="preserve">Konsolideerimisgrupi majandusaasta aruande koostamisest vabastatud äriühingu juhatus peab 6 kuu jooksul majandusaasta lõppemisest arvates esitama Äriregistrile emaettevõtja koostatud konsolideerimisgrupi majandusaasta aruande koos vandeaudiitori aruandega, kui audiitorkontroll on kohustuslik. Konsolideerimisgrupi majandusaasta aruannet ega vandeaudiitori aruannet ei pea äriregistrile esitama, kui emaettevõtja on Eestis registreeritud juriidiline isik.</w:t>
            </w:r>
          </w:p>
        </w:tc>
        <w:tc>
          <w:tcPr/>
          <w:p w:rsidR="00000000" w:rsidDel="00000000" w:rsidP="00000000" w:rsidRDefault="00000000" w:rsidRPr="00000000" w14:paraId="00000160">
            <w:pPr>
              <w:rPr>
                <w:sz w:val="22"/>
                <w:szCs w:val="22"/>
              </w:rPr>
            </w:pPr>
            <w:r w:rsidDel="00000000" w:rsidR="00000000" w:rsidRPr="00000000">
              <w:rPr>
                <w:rtl w:val="0"/>
              </w:rPr>
            </w:r>
          </w:p>
        </w:tc>
        <w:tc>
          <w:tcPr/>
          <w:p w:rsidR="00000000" w:rsidDel="00000000" w:rsidP="00000000" w:rsidRDefault="00000000" w:rsidRPr="00000000" w14:paraId="00000161">
            <w:pPr>
              <w:rPr>
                <w:sz w:val="22"/>
                <w:szCs w:val="22"/>
              </w:rPr>
            </w:pPr>
            <w:r w:rsidDel="00000000" w:rsidR="00000000" w:rsidRPr="00000000">
              <w:rPr>
                <w:sz w:val="22"/>
                <w:szCs w:val="22"/>
                <w:rtl w:val="0"/>
              </w:rPr>
              <w:t xml:space="preserve">ÄS §179 lg 4</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162">
            <w:pPr>
              <w:rPr>
                <w:sz w:val="22"/>
                <w:szCs w:val="22"/>
              </w:rPr>
            </w:pPr>
            <w:r w:rsidDel="00000000" w:rsidR="00000000" w:rsidRPr="00000000">
              <w:rPr>
                <w:sz w:val="22"/>
                <w:szCs w:val="22"/>
                <w:rtl w:val="0"/>
              </w:rPr>
              <w:t xml:space="preserve">ÄS §334 lg 2</w:t>
            </w:r>
            <w:r w:rsidDel="00000000" w:rsidR="00000000" w:rsidRPr="00000000">
              <w:rPr>
                <w:vertAlign w:val="superscript"/>
                <w:rtl w:val="0"/>
              </w:rPr>
              <w:t xml:space="preserve">1</w:t>
            </w:r>
            <w:r w:rsidDel="00000000" w:rsidR="00000000" w:rsidRPr="00000000">
              <w:rPr>
                <w:rtl w:val="0"/>
              </w:rPr>
            </w:r>
          </w:p>
        </w:tc>
      </w:tr>
    </w:tbl>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pStyle w:val="Heading2"/>
        <w:rPr/>
      </w:pPr>
      <w:bookmarkStart w:colFirst="0" w:colLast="0" w:name="_tyjcwt" w:id="5"/>
      <w:bookmarkEnd w:id="5"/>
      <w:r w:rsidDel="00000000" w:rsidR="00000000" w:rsidRPr="00000000">
        <w:rPr>
          <w:rtl w:val="0"/>
        </w:rPr>
        <w:t xml:space="preserve">1.4. Majandusaasta kasumi jaotamise või kahjumi katmise ettepanek</w:t>
      </w:r>
    </w:p>
    <w:tbl>
      <w:tblPr>
        <w:tblStyle w:val="Table8"/>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65">
            <w:pPr>
              <w:numPr>
                <w:ilvl w:val="0"/>
                <w:numId w:val="92"/>
              </w:numPr>
              <w:ind w:left="360" w:hanging="360"/>
              <w:rPr>
                <w:sz w:val="22"/>
                <w:szCs w:val="22"/>
              </w:rPr>
            </w:pPr>
            <w:r w:rsidDel="00000000" w:rsidR="00000000" w:rsidRPr="00000000">
              <w:rPr>
                <w:sz w:val="22"/>
                <w:szCs w:val="22"/>
                <w:rtl w:val="0"/>
              </w:rPr>
              <w:t xml:space="preserve">Kasumi jaotamise või kahjumi katmise ettepanekus on märgitud:</w:t>
            </w:r>
          </w:p>
        </w:tc>
        <w:tc>
          <w:tcPr/>
          <w:p w:rsidR="00000000" w:rsidDel="00000000" w:rsidP="00000000" w:rsidRDefault="00000000" w:rsidRPr="00000000" w14:paraId="00000166">
            <w:pPr>
              <w:rPr>
                <w:sz w:val="22"/>
                <w:szCs w:val="22"/>
              </w:rPr>
            </w:pPr>
            <w:r w:rsidDel="00000000" w:rsidR="00000000" w:rsidRPr="00000000">
              <w:rPr>
                <w:rtl w:val="0"/>
              </w:rPr>
            </w:r>
          </w:p>
        </w:tc>
        <w:tc>
          <w:tcPr/>
          <w:p w:rsidR="00000000" w:rsidDel="00000000" w:rsidP="00000000" w:rsidRDefault="00000000" w:rsidRPr="00000000" w14:paraId="00000167">
            <w:pPr>
              <w:rPr>
                <w:sz w:val="22"/>
                <w:szCs w:val="22"/>
              </w:rPr>
            </w:pPr>
            <w:r w:rsidDel="00000000" w:rsidR="00000000" w:rsidRPr="00000000">
              <w:rPr>
                <w:sz w:val="22"/>
                <w:szCs w:val="22"/>
                <w:rtl w:val="0"/>
              </w:rPr>
              <w:t xml:space="preserve">ÄS §332 lg 3</w:t>
            </w:r>
          </w:p>
        </w:tc>
      </w:tr>
      <w:tr>
        <w:tc>
          <w:tcPr/>
          <w:p w:rsidR="00000000" w:rsidDel="00000000" w:rsidP="00000000" w:rsidRDefault="00000000" w:rsidRPr="00000000" w14:paraId="00000168">
            <w:pPr>
              <w:numPr>
                <w:ilvl w:val="0"/>
                <w:numId w:val="109"/>
              </w:numPr>
              <w:ind w:left="720" w:hanging="360"/>
              <w:rPr>
                <w:sz w:val="22"/>
                <w:szCs w:val="22"/>
              </w:rPr>
            </w:pPr>
            <w:r w:rsidDel="00000000" w:rsidR="00000000" w:rsidRPr="00000000">
              <w:rPr>
                <w:sz w:val="22"/>
                <w:szCs w:val="22"/>
                <w:rtl w:val="0"/>
              </w:rPr>
              <w:t xml:space="preserve">puhaskasum või –kahjum,</w:t>
            </w:r>
          </w:p>
        </w:tc>
        <w:tc>
          <w:tcPr/>
          <w:p w:rsidR="00000000" w:rsidDel="00000000" w:rsidP="00000000" w:rsidRDefault="00000000" w:rsidRPr="00000000" w14:paraId="00000169">
            <w:pPr>
              <w:rPr>
                <w:sz w:val="22"/>
                <w:szCs w:val="22"/>
              </w:rPr>
            </w:pPr>
            <w:r w:rsidDel="00000000" w:rsidR="00000000" w:rsidRPr="00000000">
              <w:rPr>
                <w:rtl w:val="0"/>
              </w:rPr>
            </w:r>
          </w:p>
        </w:tc>
        <w:tc>
          <w:tcPr/>
          <w:p w:rsidR="00000000" w:rsidDel="00000000" w:rsidP="00000000" w:rsidRDefault="00000000" w:rsidRPr="00000000" w14:paraId="0000016A">
            <w:pPr>
              <w:rPr>
                <w:sz w:val="22"/>
                <w:szCs w:val="22"/>
              </w:rPr>
            </w:pPr>
            <w:r w:rsidDel="00000000" w:rsidR="00000000" w:rsidRPr="00000000">
              <w:rPr>
                <w:rtl w:val="0"/>
              </w:rPr>
            </w:r>
          </w:p>
        </w:tc>
      </w:tr>
      <w:tr>
        <w:tc>
          <w:tcPr/>
          <w:p w:rsidR="00000000" w:rsidDel="00000000" w:rsidP="00000000" w:rsidRDefault="00000000" w:rsidRPr="00000000" w14:paraId="0000016B">
            <w:pPr>
              <w:numPr>
                <w:ilvl w:val="0"/>
                <w:numId w:val="109"/>
              </w:numPr>
              <w:ind w:left="720" w:hanging="360"/>
              <w:rPr>
                <w:sz w:val="22"/>
                <w:szCs w:val="22"/>
              </w:rPr>
            </w:pPr>
            <w:r w:rsidDel="00000000" w:rsidR="00000000" w:rsidRPr="00000000">
              <w:rPr>
                <w:sz w:val="22"/>
                <w:szCs w:val="22"/>
                <w:rtl w:val="0"/>
              </w:rPr>
              <w:t xml:space="preserve">eraldised reservkapitali,</w:t>
            </w:r>
          </w:p>
        </w:tc>
        <w:tc>
          <w:tcPr/>
          <w:p w:rsidR="00000000" w:rsidDel="00000000" w:rsidP="00000000" w:rsidRDefault="00000000" w:rsidRPr="00000000" w14:paraId="0000016C">
            <w:pPr>
              <w:rPr>
                <w:sz w:val="22"/>
                <w:szCs w:val="22"/>
              </w:rPr>
            </w:pPr>
            <w:r w:rsidDel="00000000" w:rsidR="00000000" w:rsidRPr="00000000">
              <w:rPr>
                <w:rtl w:val="0"/>
              </w:rPr>
            </w:r>
          </w:p>
        </w:tc>
        <w:tc>
          <w:tcPr/>
          <w:p w:rsidR="00000000" w:rsidDel="00000000" w:rsidP="00000000" w:rsidRDefault="00000000" w:rsidRPr="00000000" w14:paraId="0000016D">
            <w:pPr>
              <w:rPr>
                <w:sz w:val="22"/>
                <w:szCs w:val="22"/>
              </w:rPr>
            </w:pPr>
            <w:r w:rsidDel="00000000" w:rsidR="00000000" w:rsidRPr="00000000">
              <w:rPr>
                <w:rtl w:val="0"/>
              </w:rPr>
            </w:r>
          </w:p>
        </w:tc>
      </w:tr>
      <w:tr>
        <w:tc>
          <w:tcPr/>
          <w:p w:rsidR="00000000" w:rsidDel="00000000" w:rsidP="00000000" w:rsidRDefault="00000000" w:rsidRPr="00000000" w14:paraId="0000016E">
            <w:pPr>
              <w:numPr>
                <w:ilvl w:val="0"/>
                <w:numId w:val="109"/>
              </w:numPr>
              <w:ind w:left="720" w:hanging="360"/>
              <w:rPr>
                <w:sz w:val="22"/>
                <w:szCs w:val="22"/>
              </w:rPr>
            </w:pPr>
            <w:r w:rsidDel="00000000" w:rsidR="00000000" w:rsidRPr="00000000">
              <w:rPr>
                <w:sz w:val="22"/>
                <w:szCs w:val="22"/>
                <w:rtl w:val="0"/>
              </w:rPr>
              <w:t xml:space="preserve">kasumi kandmine teistesse seaduses või põhikirjaga ette nähtud reservidesse,</w:t>
            </w:r>
          </w:p>
        </w:tc>
        <w:tc>
          <w:tcPr/>
          <w:p w:rsidR="00000000" w:rsidDel="00000000" w:rsidP="00000000" w:rsidRDefault="00000000" w:rsidRPr="00000000" w14:paraId="0000016F">
            <w:pPr>
              <w:rPr>
                <w:sz w:val="22"/>
                <w:szCs w:val="22"/>
              </w:rPr>
            </w:pPr>
            <w:r w:rsidDel="00000000" w:rsidR="00000000" w:rsidRPr="00000000">
              <w:rPr>
                <w:rtl w:val="0"/>
              </w:rPr>
            </w:r>
          </w:p>
        </w:tc>
        <w:tc>
          <w:tcPr/>
          <w:p w:rsidR="00000000" w:rsidDel="00000000" w:rsidP="00000000" w:rsidRDefault="00000000" w:rsidRPr="00000000" w14:paraId="00000170">
            <w:pPr>
              <w:rPr>
                <w:sz w:val="22"/>
                <w:szCs w:val="22"/>
              </w:rPr>
            </w:pPr>
            <w:r w:rsidDel="00000000" w:rsidR="00000000" w:rsidRPr="00000000">
              <w:rPr>
                <w:rtl w:val="0"/>
              </w:rPr>
            </w:r>
          </w:p>
        </w:tc>
      </w:tr>
      <w:tr>
        <w:tc>
          <w:tcPr/>
          <w:p w:rsidR="00000000" w:rsidDel="00000000" w:rsidP="00000000" w:rsidRDefault="00000000" w:rsidRPr="00000000" w14:paraId="00000171">
            <w:pPr>
              <w:numPr>
                <w:ilvl w:val="0"/>
                <w:numId w:val="109"/>
              </w:numPr>
              <w:ind w:left="720" w:hanging="360"/>
              <w:rPr>
                <w:sz w:val="22"/>
                <w:szCs w:val="22"/>
              </w:rPr>
            </w:pPr>
            <w:r w:rsidDel="00000000" w:rsidR="00000000" w:rsidRPr="00000000">
              <w:rPr>
                <w:sz w:val="22"/>
                <w:szCs w:val="22"/>
                <w:rtl w:val="0"/>
              </w:rPr>
              <w:t xml:space="preserve">aktsionäridele väljamakstava kasumiosa suurus,</w:t>
            </w:r>
          </w:p>
        </w:tc>
        <w:tc>
          <w:tcPr/>
          <w:p w:rsidR="00000000" w:rsidDel="00000000" w:rsidP="00000000" w:rsidRDefault="00000000" w:rsidRPr="00000000" w14:paraId="00000172">
            <w:pPr>
              <w:rPr>
                <w:sz w:val="22"/>
                <w:szCs w:val="22"/>
              </w:rPr>
            </w:pPr>
            <w:r w:rsidDel="00000000" w:rsidR="00000000" w:rsidRPr="00000000">
              <w:rPr>
                <w:rtl w:val="0"/>
              </w:rPr>
            </w:r>
          </w:p>
        </w:tc>
        <w:tc>
          <w:tcPr/>
          <w:p w:rsidR="00000000" w:rsidDel="00000000" w:rsidP="00000000" w:rsidRDefault="00000000" w:rsidRPr="00000000" w14:paraId="00000173">
            <w:pPr>
              <w:rPr>
                <w:sz w:val="22"/>
                <w:szCs w:val="22"/>
              </w:rPr>
            </w:pPr>
            <w:r w:rsidDel="00000000" w:rsidR="00000000" w:rsidRPr="00000000">
              <w:rPr>
                <w:rtl w:val="0"/>
              </w:rPr>
            </w:r>
          </w:p>
        </w:tc>
      </w:tr>
      <w:tr>
        <w:tc>
          <w:tcPr/>
          <w:p w:rsidR="00000000" w:rsidDel="00000000" w:rsidP="00000000" w:rsidRDefault="00000000" w:rsidRPr="00000000" w14:paraId="00000174">
            <w:pPr>
              <w:numPr>
                <w:ilvl w:val="0"/>
                <w:numId w:val="109"/>
              </w:numPr>
              <w:ind w:left="720" w:hanging="360"/>
              <w:rPr>
                <w:sz w:val="22"/>
                <w:szCs w:val="22"/>
              </w:rPr>
            </w:pPr>
            <w:r w:rsidDel="00000000" w:rsidR="00000000" w:rsidRPr="00000000">
              <w:rPr>
                <w:sz w:val="22"/>
                <w:szCs w:val="22"/>
                <w:rtl w:val="0"/>
              </w:rPr>
              <w:t xml:space="preserve">kasumi kasutamine muuks otstarbeks.</w:t>
            </w:r>
          </w:p>
        </w:tc>
        <w:tc>
          <w:tcPr/>
          <w:p w:rsidR="00000000" w:rsidDel="00000000" w:rsidP="00000000" w:rsidRDefault="00000000" w:rsidRPr="00000000" w14:paraId="00000175">
            <w:pPr>
              <w:rPr>
                <w:sz w:val="22"/>
                <w:szCs w:val="22"/>
              </w:rPr>
            </w:pPr>
            <w:r w:rsidDel="00000000" w:rsidR="00000000" w:rsidRPr="00000000">
              <w:rPr>
                <w:rtl w:val="0"/>
              </w:rPr>
            </w:r>
          </w:p>
        </w:tc>
        <w:tc>
          <w:tcPr/>
          <w:p w:rsidR="00000000" w:rsidDel="00000000" w:rsidP="00000000" w:rsidRDefault="00000000" w:rsidRPr="00000000" w14:paraId="00000176">
            <w:pPr>
              <w:rPr>
                <w:sz w:val="22"/>
                <w:szCs w:val="22"/>
              </w:rPr>
            </w:pPr>
            <w:r w:rsidDel="00000000" w:rsidR="00000000" w:rsidRPr="00000000">
              <w:rPr>
                <w:rtl w:val="0"/>
              </w:rPr>
            </w:r>
          </w:p>
        </w:tc>
      </w:tr>
      <w:tr>
        <w:tc>
          <w:tcPr/>
          <w:p w:rsidR="00000000" w:rsidDel="00000000" w:rsidP="00000000" w:rsidRDefault="00000000" w:rsidRPr="00000000" w14:paraId="00000177">
            <w:pPr>
              <w:numPr>
                <w:ilvl w:val="0"/>
                <w:numId w:val="76"/>
              </w:numPr>
              <w:ind w:left="357" w:hanging="357"/>
              <w:rPr>
                <w:sz w:val="22"/>
                <w:szCs w:val="22"/>
              </w:rPr>
            </w:pPr>
            <w:r w:rsidDel="00000000" w:rsidR="00000000" w:rsidRPr="00000000">
              <w:rPr>
                <w:sz w:val="22"/>
                <w:szCs w:val="22"/>
                <w:rtl w:val="0"/>
              </w:rPr>
              <w:t xml:space="preserve">Koos majandusaasta aruande esitamisega teatab juhatus, millisel ÄS §-s 301 (aktsiaselts) või ÄS §-s 176 (osaühing) nimetatud viisil on üldkoosolek/osanikud otsustanud kahjumi katta.</w:t>
            </w:r>
          </w:p>
        </w:tc>
        <w:tc>
          <w:tcPr/>
          <w:p w:rsidR="00000000" w:rsidDel="00000000" w:rsidP="00000000" w:rsidRDefault="00000000" w:rsidRPr="00000000" w14:paraId="00000178">
            <w:pPr>
              <w:rPr>
                <w:sz w:val="22"/>
                <w:szCs w:val="22"/>
              </w:rPr>
            </w:pPr>
            <w:r w:rsidDel="00000000" w:rsidR="00000000" w:rsidRPr="00000000">
              <w:rPr>
                <w:rtl w:val="0"/>
              </w:rPr>
            </w:r>
          </w:p>
        </w:tc>
        <w:tc>
          <w:tcPr/>
          <w:p w:rsidR="00000000" w:rsidDel="00000000" w:rsidP="00000000" w:rsidRDefault="00000000" w:rsidRPr="00000000" w14:paraId="00000179">
            <w:pPr>
              <w:rPr>
                <w:sz w:val="22"/>
                <w:szCs w:val="22"/>
              </w:rPr>
            </w:pPr>
            <w:r w:rsidDel="00000000" w:rsidR="00000000" w:rsidRPr="00000000">
              <w:rPr>
                <w:sz w:val="22"/>
                <w:szCs w:val="22"/>
                <w:rtl w:val="0"/>
              </w:rPr>
              <w:t xml:space="preserve">ÄS §334 lg 2,</w:t>
            </w:r>
          </w:p>
          <w:p w:rsidR="00000000" w:rsidDel="00000000" w:rsidP="00000000" w:rsidRDefault="00000000" w:rsidRPr="00000000" w14:paraId="0000017A">
            <w:pPr>
              <w:rPr>
                <w:sz w:val="22"/>
                <w:szCs w:val="22"/>
              </w:rPr>
            </w:pPr>
            <w:r w:rsidDel="00000000" w:rsidR="00000000" w:rsidRPr="00000000">
              <w:rPr>
                <w:sz w:val="22"/>
                <w:szCs w:val="22"/>
                <w:rtl w:val="0"/>
              </w:rPr>
              <w:t xml:space="preserve">ÄS §179 lg 4</w:t>
            </w:r>
          </w:p>
          <w:p w:rsidR="00000000" w:rsidDel="00000000" w:rsidP="00000000" w:rsidRDefault="00000000" w:rsidRPr="00000000" w14:paraId="0000017B">
            <w:pPr>
              <w:rPr>
                <w:sz w:val="22"/>
                <w:szCs w:val="22"/>
              </w:rPr>
            </w:pPr>
            <w:r w:rsidDel="00000000" w:rsidR="00000000" w:rsidRPr="00000000">
              <w:rPr>
                <w:rtl w:val="0"/>
              </w:rPr>
            </w:r>
          </w:p>
        </w:tc>
      </w:tr>
      <w:tr>
        <w:tc>
          <w:tcPr/>
          <w:p w:rsidR="00000000" w:rsidDel="00000000" w:rsidP="00000000" w:rsidRDefault="00000000" w:rsidRPr="00000000" w14:paraId="0000017C">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57" w:right="0" w:hanging="357"/>
              <w:jc w:val="left"/>
              <w:rPr>
                <w:sz w:val="22"/>
                <w:szCs w:val="22"/>
              </w:rPr>
            </w:pPr>
            <w:r w:rsidDel="00000000" w:rsidR="00000000" w:rsidRPr="00000000">
              <w:rPr>
                <w:sz w:val="22"/>
                <w:szCs w:val="22"/>
                <w:rtl w:val="0"/>
              </w:rPr>
              <w:t xml:space="preserve">Emaettevõtja, kes koostab konsolideerimisgrupi majandusaasta aruande, võtab kasumi jaotamise otsuse vastu konsolideerimisgrupi </w:t>
            </w:r>
            <w:r w:rsidDel="00000000" w:rsidR="00000000" w:rsidRPr="00000000">
              <w:rPr>
                <w:sz w:val="22"/>
                <w:szCs w:val="22"/>
                <w:u w:val="single"/>
                <w:rtl w:val="0"/>
              </w:rPr>
              <w:t xml:space="preserve">konsolideeritud aruannete alusel</w:t>
            </w:r>
            <w:r w:rsidDel="00000000" w:rsidR="00000000" w:rsidRPr="00000000">
              <w:rPr>
                <w:sz w:val="22"/>
                <w:szCs w:val="22"/>
                <w:rtl w:val="0"/>
              </w:rPr>
              <w:t xml:space="preserve">. Konsolideeritud aruannetel põhinevat kasumit ei ole lubatud jaotada niivõrd, kuivõrd see vähendaks emaettevõtja netovara tasemeni alla aktsiakapitali ja reservide kogusumma, mille väljamaksmine aktsionäridele ei ole lubatud seadusest või põhikirjast tulenevalt.</w:t>
            </w:r>
          </w:p>
        </w:tc>
        <w:tc>
          <w:tcPr/>
          <w:p w:rsidR="00000000" w:rsidDel="00000000" w:rsidP="00000000" w:rsidRDefault="00000000" w:rsidRPr="00000000" w14:paraId="0000017D">
            <w:pPr>
              <w:rPr>
                <w:sz w:val="22"/>
                <w:szCs w:val="22"/>
              </w:rPr>
            </w:pPr>
            <w:r w:rsidDel="00000000" w:rsidR="00000000" w:rsidRPr="00000000">
              <w:rPr>
                <w:rtl w:val="0"/>
              </w:rPr>
            </w:r>
          </w:p>
        </w:tc>
        <w:tc>
          <w:tcPr/>
          <w:p w:rsidR="00000000" w:rsidDel="00000000" w:rsidP="00000000" w:rsidRDefault="00000000" w:rsidRPr="00000000" w14:paraId="0000017E">
            <w:pPr>
              <w:rPr>
                <w:sz w:val="22"/>
                <w:szCs w:val="22"/>
              </w:rPr>
            </w:pPr>
            <w:r w:rsidDel="00000000" w:rsidR="00000000" w:rsidRPr="00000000">
              <w:rPr>
                <w:sz w:val="22"/>
                <w:szCs w:val="22"/>
                <w:rtl w:val="0"/>
              </w:rPr>
              <w:t xml:space="preserve">ÄS §335 lg 1</w:t>
            </w:r>
            <w:r w:rsidDel="00000000" w:rsidR="00000000" w:rsidRPr="00000000">
              <w:rPr>
                <w:sz w:val="22"/>
                <w:szCs w:val="22"/>
                <w:vertAlign w:val="superscript"/>
                <w:rtl w:val="0"/>
              </w:rPr>
              <w:t xml:space="preserve">1</w:t>
            </w:r>
            <w:r w:rsidDel="00000000" w:rsidR="00000000" w:rsidRPr="00000000">
              <w:rPr>
                <w:rtl w:val="0"/>
              </w:rPr>
            </w:r>
          </w:p>
        </w:tc>
      </w:tr>
      <w:tr>
        <w:tc>
          <w:tcPr/>
          <w:p w:rsidR="00000000" w:rsidDel="00000000" w:rsidP="00000000" w:rsidRDefault="00000000" w:rsidRPr="00000000" w14:paraId="0000017F">
            <w:pPr>
              <w:numPr>
                <w:ilvl w:val="0"/>
                <w:numId w:val="76"/>
              </w:numPr>
              <w:ind w:left="357" w:hanging="357"/>
              <w:rPr>
                <w:sz w:val="22"/>
                <w:szCs w:val="22"/>
              </w:rPr>
            </w:pPr>
            <w:r w:rsidDel="00000000" w:rsidR="00000000" w:rsidRPr="00000000">
              <w:rPr>
                <w:sz w:val="22"/>
                <w:szCs w:val="22"/>
                <w:rtl w:val="0"/>
              </w:rPr>
              <w:t xml:space="preserve">Kui ettevõte kapitaliseerib </w:t>
            </w:r>
            <w:r w:rsidDel="00000000" w:rsidR="00000000" w:rsidRPr="00000000">
              <w:rPr>
                <w:sz w:val="22"/>
                <w:szCs w:val="22"/>
                <w:u w:val="single"/>
                <w:rtl w:val="0"/>
              </w:rPr>
              <w:t xml:space="preserve">immateriaalse põhivarana arendustegevusega seotud väljaminekuid</w:t>
            </w:r>
            <w:r w:rsidDel="00000000" w:rsidR="00000000" w:rsidRPr="00000000">
              <w:rPr>
                <w:sz w:val="22"/>
                <w:szCs w:val="22"/>
                <w:rtl w:val="0"/>
              </w:rPr>
              <w:t xml:space="preserve"> ja arendusväljaminekud ei ole täielikult amortiseeritud, ei tohi kasumit jaotada, v.a kui reservide, mida on võimalik kasutada kasumi jaotamiseks, ja eelmiste perioodide jaotamata kasumi summa on vähemalt võrdne amortiseerimata arendusväljaminekutega.</w:t>
            </w:r>
          </w:p>
        </w:tc>
        <w:tc>
          <w:tcPr/>
          <w:p w:rsidR="00000000" w:rsidDel="00000000" w:rsidP="00000000" w:rsidRDefault="00000000" w:rsidRPr="00000000" w14:paraId="00000180">
            <w:pPr>
              <w:rPr>
                <w:sz w:val="22"/>
                <w:szCs w:val="22"/>
              </w:rPr>
            </w:pPr>
            <w:r w:rsidDel="00000000" w:rsidR="00000000" w:rsidRPr="00000000">
              <w:rPr>
                <w:rtl w:val="0"/>
              </w:rPr>
            </w:r>
          </w:p>
        </w:tc>
        <w:tc>
          <w:tcPr/>
          <w:p w:rsidR="00000000" w:rsidDel="00000000" w:rsidP="00000000" w:rsidRDefault="00000000" w:rsidRPr="00000000" w14:paraId="00000181">
            <w:pPr>
              <w:rPr>
                <w:sz w:val="22"/>
                <w:szCs w:val="22"/>
              </w:rPr>
            </w:pPr>
            <w:r w:rsidDel="00000000" w:rsidR="00000000" w:rsidRPr="00000000">
              <w:rPr>
                <w:sz w:val="22"/>
                <w:szCs w:val="22"/>
                <w:rtl w:val="0"/>
              </w:rPr>
              <w:t xml:space="preserve">ÄS §97 lg 1</w:t>
            </w:r>
            <w:r w:rsidDel="00000000" w:rsidR="00000000" w:rsidRPr="00000000">
              <w:rPr>
                <w:sz w:val="22"/>
                <w:szCs w:val="22"/>
                <w:vertAlign w:val="superscript"/>
                <w:rtl w:val="0"/>
              </w:rPr>
              <w:t xml:space="preserve">2</w:t>
            </w:r>
            <w:r w:rsidDel="00000000" w:rsidR="00000000" w:rsidRPr="00000000">
              <w:rPr>
                <w:sz w:val="22"/>
                <w:szCs w:val="22"/>
                <w:rtl w:val="0"/>
              </w:rPr>
              <w:t xml:space="preserve">, </w:t>
            </w:r>
          </w:p>
          <w:p w:rsidR="00000000" w:rsidDel="00000000" w:rsidP="00000000" w:rsidRDefault="00000000" w:rsidRPr="00000000" w14:paraId="00000182">
            <w:pPr>
              <w:rPr>
                <w:sz w:val="22"/>
                <w:szCs w:val="22"/>
                <w:vertAlign w:val="superscript"/>
              </w:rPr>
            </w:pPr>
            <w:r w:rsidDel="00000000" w:rsidR="00000000" w:rsidRPr="00000000">
              <w:rPr>
                <w:sz w:val="22"/>
                <w:szCs w:val="22"/>
                <w:rtl w:val="0"/>
              </w:rPr>
              <w:t xml:space="preserve">ÄS §157 lg 3</w:t>
            </w:r>
            <w:r w:rsidDel="00000000" w:rsidR="00000000" w:rsidRPr="00000000">
              <w:rPr>
                <w:sz w:val="22"/>
                <w:szCs w:val="22"/>
                <w:vertAlign w:val="superscript"/>
                <w:rtl w:val="0"/>
              </w:rPr>
              <w:t xml:space="preserve">1</w:t>
            </w:r>
            <w:r w:rsidDel="00000000" w:rsidR="00000000" w:rsidRPr="00000000">
              <w:rPr>
                <w:sz w:val="22"/>
                <w:szCs w:val="22"/>
                <w:rtl w:val="0"/>
              </w:rPr>
              <w:t xml:space="preserve">, ÄS §335 lg 1</w:t>
            </w:r>
            <w:r w:rsidDel="00000000" w:rsidR="00000000" w:rsidRPr="00000000">
              <w:rPr>
                <w:sz w:val="22"/>
                <w:szCs w:val="22"/>
                <w:vertAlign w:val="superscript"/>
                <w:rtl w:val="0"/>
              </w:rPr>
              <w:t xml:space="preserve">2</w:t>
            </w:r>
          </w:p>
          <w:p w:rsidR="00000000" w:rsidDel="00000000" w:rsidP="00000000" w:rsidRDefault="00000000" w:rsidRPr="00000000" w14:paraId="00000183">
            <w:pPr>
              <w:rPr>
                <w:sz w:val="22"/>
                <w:szCs w:val="22"/>
              </w:rPr>
            </w:pPr>
            <w:r w:rsidDel="00000000" w:rsidR="00000000" w:rsidRPr="00000000">
              <w:rPr>
                <w:rtl w:val="0"/>
              </w:rPr>
            </w:r>
          </w:p>
        </w:tc>
      </w:tr>
      <w:tr>
        <w:tc>
          <w:tcPr/>
          <w:p w:rsidR="00000000" w:rsidDel="00000000" w:rsidP="00000000" w:rsidRDefault="00000000" w:rsidRPr="00000000" w14:paraId="00000184">
            <w:pPr>
              <w:numPr>
                <w:ilvl w:val="0"/>
                <w:numId w:val="76"/>
              </w:numPr>
              <w:ind w:left="357" w:hanging="357"/>
              <w:rPr>
                <w:sz w:val="22"/>
                <w:szCs w:val="22"/>
              </w:rPr>
            </w:pPr>
            <w:r w:rsidDel="00000000" w:rsidR="00000000" w:rsidRPr="00000000">
              <w:rPr>
                <w:sz w:val="22"/>
                <w:szCs w:val="22"/>
                <w:rtl w:val="0"/>
              </w:rPr>
              <w:t xml:space="preserve">Juhatus esitab andmed kasumi jaotamise otsuse kohta äriregistrile koos majandusaasta aruandega, kui see teave ei ilmne majandusaasta aruandest. Kui kasumi jaotamise otsus võetakse vastu pärast majandusaasta aruande esitamist, siis esitatakse eelnimetatud andmed koos järgmise majandusaasta aruandega.</w:t>
            </w:r>
          </w:p>
        </w:tc>
        <w:tc>
          <w:tcPr/>
          <w:p w:rsidR="00000000" w:rsidDel="00000000" w:rsidP="00000000" w:rsidRDefault="00000000" w:rsidRPr="00000000" w14:paraId="00000185">
            <w:pPr>
              <w:rPr>
                <w:sz w:val="22"/>
                <w:szCs w:val="22"/>
              </w:rPr>
            </w:pPr>
            <w:r w:rsidDel="00000000" w:rsidR="00000000" w:rsidRPr="00000000">
              <w:rPr>
                <w:rtl w:val="0"/>
              </w:rPr>
            </w:r>
          </w:p>
        </w:tc>
        <w:tc>
          <w:tcPr/>
          <w:p w:rsidR="00000000" w:rsidDel="00000000" w:rsidP="00000000" w:rsidRDefault="00000000" w:rsidRPr="00000000" w14:paraId="00000186">
            <w:pPr>
              <w:rPr>
                <w:sz w:val="22"/>
                <w:szCs w:val="22"/>
              </w:rPr>
            </w:pPr>
            <w:r w:rsidDel="00000000" w:rsidR="00000000" w:rsidRPr="00000000">
              <w:rPr>
                <w:sz w:val="22"/>
                <w:szCs w:val="22"/>
                <w:rtl w:val="0"/>
              </w:rPr>
              <w:t xml:space="preserve">ÄS §335 lg 3</w:t>
            </w:r>
          </w:p>
        </w:tc>
      </w:tr>
    </w:tbl>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pStyle w:val="Heading2"/>
        <w:rPr/>
      </w:pPr>
      <w:bookmarkStart w:colFirst="0" w:colLast="0" w:name="_3dy6vkm" w:id="6"/>
      <w:bookmarkEnd w:id="6"/>
      <w:r w:rsidDel="00000000" w:rsidR="00000000" w:rsidRPr="00000000">
        <w:rPr>
          <w:rtl w:val="0"/>
        </w:rPr>
        <w:t xml:space="preserve">1.5. Täiendavad nõuded konsolideerimisgrupi aastaaruandele</w:t>
      </w:r>
    </w:p>
    <w:tbl>
      <w:tblPr>
        <w:tblStyle w:val="Table9"/>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89">
            <w:pPr>
              <w:numPr>
                <w:ilvl w:val="0"/>
                <w:numId w:val="102"/>
              </w:numPr>
              <w:ind w:left="360" w:hanging="360"/>
              <w:rPr>
                <w:sz w:val="22"/>
                <w:szCs w:val="22"/>
              </w:rPr>
            </w:pPr>
            <w:r w:rsidDel="00000000" w:rsidR="00000000" w:rsidRPr="00000000">
              <w:rPr>
                <w:sz w:val="22"/>
                <w:szCs w:val="22"/>
                <w:rtl w:val="0"/>
              </w:rPr>
              <w:t xml:space="preserve">Raamatupidamiskohustuslane, kes on aruandeaastal või sellele eelnenud majandusaastal olnud konsolideeriv üksus, koostab lõppenud majandusaasta kohta konsolideerimisgrupi majandusaasta aruande, mis koosneb:</w:t>
            </w:r>
          </w:p>
        </w:tc>
        <w:tc>
          <w:tcPr/>
          <w:p w:rsidR="00000000" w:rsidDel="00000000" w:rsidP="00000000" w:rsidRDefault="00000000" w:rsidRPr="00000000" w14:paraId="0000018A">
            <w:pPr>
              <w:rPr>
                <w:sz w:val="22"/>
                <w:szCs w:val="22"/>
              </w:rPr>
            </w:pPr>
            <w:r w:rsidDel="00000000" w:rsidR="00000000" w:rsidRPr="00000000">
              <w:rPr>
                <w:rtl w:val="0"/>
              </w:rPr>
            </w:r>
          </w:p>
        </w:tc>
        <w:tc>
          <w:tcPr/>
          <w:p w:rsidR="00000000" w:rsidDel="00000000" w:rsidP="00000000" w:rsidRDefault="00000000" w:rsidRPr="00000000" w14:paraId="0000018B">
            <w:pPr>
              <w:rPr>
                <w:sz w:val="22"/>
                <w:szCs w:val="22"/>
              </w:rPr>
            </w:pPr>
            <w:r w:rsidDel="00000000" w:rsidR="00000000" w:rsidRPr="00000000">
              <w:rPr>
                <w:sz w:val="22"/>
                <w:szCs w:val="22"/>
                <w:rtl w:val="0"/>
              </w:rPr>
              <w:t xml:space="preserve">RPS §28 lg 1</w:t>
            </w:r>
          </w:p>
        </w:tc>
      </w:tr>
      <w:tr>
        <w:tc>
          <w:tcPr/>
          <w:p w:rsidR="00000000" w:rsidDel="00000000" w:rsidP="00000000" w:rsidRDefault="00000000" w:rsidRPr="00000000" w14:paraId="0000018C">
            <w:pPr>
              <w:numPr>
                <w:ilvl w:val="0"/>
                <w:numId w:val="110"/>
              </w:numPr>
              <w:ind w:left="720" w:hanging="360"/>
              <w:rPr>
                <w:sz w:val="22"/>
                <w:szCs w:val="22"/>
              </w:rPr>
            </w:pPr>
            <w:r w:rsidDel="00000000" w:rsidR="00000000" w:rsidRPr="00000000">
              <w:rPr>
                <w:sz w:val="22"/>
                <w:szCs w:val="22"/>
                <w:rtl w:val="0"/>
              </w:rPr>
              <w:t xml:space="preserve">konsolideerimisgrupi raamatupidamise aastaaruandest ja</w:t>
            </w:r>
          </w:p>
        </w:tc>
        <w:tc>
          <w:tcPr/>
          <w:p w:rsidR="00000000" w:rsidDel="00000000" w:rsidP="00000000" w:rsidRDefault="00000000" w:rsidRPr="00000000" w14:paraId="0000018D">
            <w:pPr>
              <w:rPr>
                <w:sz w:val="22"/>
                <w:szCs w:val="22"/>
              </w:rPr>
            </w:pPr>
            <w:r w:rsidDel="00000000" w:rsidR="00000000" w:rsidRPr="00000000">
              <w:rPr>
                <w:rtl w:val="0"/>
              </w:rPr>
            </w:r>
          </w:p>
        </w:tc>
        <w:tc>
          <w:tcPr/>
          <w:p w:rsidR="00000000" w:rsidDel="00000000" w:rsidP="00000000" w:rsidRDefault="00000000" w:rsidRPr="00000000" w14:paraId="0000018E">
            <w:pPr>
              <w:rPr>
                <w:sz w:val="22"/>
                <w:szCs w:val="22"/>
              </w:rPr>
            </w:pPr>
            <w:r w:rsidDel="00000000" w:rsidR="00000000" w:rsidRPr="00000000">
              <w:rPr>
                <w:rtl w:val="0"/>
              </w:rPr>
            </w:r>
          </w:p>
        </w:tc>
      </w:tr>
      <w:tr>
        <w:tc>
          <w:tcPr/>
          <w:p w:rsidR="00000000" w:rsidDel="00000000" w:rsidP="00000000" w:rsidRDefault="00000000" w:rsidRPr="00000000" w14:paraId="0000018F">
            <w:pPr>
              <w:numPr>
                <w:ilvl w:val="0"/>
                <w:numId w:val="110"/>
              </w:numPr>
              <w:ind w:left="720" w:hanging="360"/>
              <w:rPr>
                <w:sz w:val="22"/>
                <w:szCs w:val="22"/>
              </w:rPr>
            </w:pPr>
            <w:r w:rsidDel="00000000" w:rsidR="00000000" w:rsidRPr="00000000">
              <w:rPr>
                <w:sz w:val="22"/>
                <w:szCs w:val="22"/>
                <w:rtl w:val="0"/>
              </w:rPr>
              <w:t xml:space="preserve">tegevusaruandest.</w:t>
            </w:r>
          </w:p>
        </w:tc>
        <w:tc>
          <w:tcPr/>
          <w:p w:rsidR="00000000" w:rsidDel="00000000" w:rsidP="00000000" w:rsidRDefault="00000000" w:rsidRPr="00000000" w14:paraId="00000190">
            <w:pPr>
              <w:rPr>
                <w:sz w:val="22"/>
                <w:szCs w:val="22"/>
              </w:rPr>
            </w:pPr>
            <w:r w:rsidDel="00000000" w:rsidR="00000000" w:rsidRPr="00000000">
              <w:rPr>
                <w:rtl w:val="0"/>
              </w:rPr>
            </w:r>
          </w:p>
        </w:tc>
        <w:tc>
          <w:tcPr/>
          <w:p w:rsidR="00000000" w:rsidDel="00000000" w:rsidP="00000000" w:rsidRDefault="00000000" w:rsidRPr="00000000" w14:paraId="00000191">
            <w:pPr>
              <w:rPr>
                <w:sz w:val="22"/>
                <w:szCs w:val="22"/>
              </w:rPr>
            </w:pPr>
            <w:r w:rsidDel="00000000" w:rsidR="00000000" w:rsidRPr="00000000">
              <w:rPr>
                <w:rtl w:val="0"/>
              </w:rPr>
            </w:r>
          </w:p>
        </w:tc>
      </w:tr>
      <w:tr>
        <w:tc>
          <w:tcPr/>
          <w:p w:rsidR="00000000" w:rsidDel="00000000" w:rsidP="00000000" w:rsidRDefault="00000000" w:rsidRPr="00000000" w14:paraId="00000192">
            <w:pPr>
              <w:numPr>
                <w:ilvl w:val="0"/>
                <w:numId w:val="102"/>
              </w:numPr>
              <w:ind w:left="360" w:hanging="360"/>
              <w:rPr>
                <w:sz w:val="22"/>
                <w:szCs w:val="22"/>
              </w:rPr>
            </w:pPr>
            <w:r w:rsidDel="00000000" w:rsidR="00000000" w:rsidRPr="00000000">
              <w:rPr>
                <w:sz w:val="22"/>
                <w:szCs w:val="22"/>
                <w:rtl w:val="0"/>
              </w:rPr>
              <w:t xml:space="preserve">Konsolideerimisgrupi raamatupidamise aastaaruanne koosneb:</w:t>
            </w:r>
          </w:p>
        </w:tc>
        <w:tc>
          <w:tcPr/>
          <w:p w:rsidR="00000000" w:rsidDel="00000000" w:rsidP="00000000" w:rsidRDefault="00000000" w:rsidRPr="00000000" w14:paraId="00000193">
            <w:pPr>
              <w:rPr>
                <w:sz w:val="22"/>
                <w:szCs w:val="22"/>
              </w:rPr>
            </w:pPr>
            <w:r w:rsidDel="00000000" w:rsidR="00000000" w:rsidRPr="00000000">
              <w:rPr>
                <w:rtl w:val="0"/>
              </w:rPr>
            </w:r>
          </w:p>
        </w:tc>
        <w:tc>
          <w:tcPr/>
          <w:p w:rsidR="00000000" w:rsidDel="00000000" w:rsidP="00000000" w:rsidRDefault="00000000" w:rsidRPr="00000000" w14:paraId="00000194">
            <w:pPr>
              <w:rPr>
                <w:sz w:val="22"/>
                <w:szCs w:val="22"/>
              </w:rPr>
            </w:pPr>
            <w:r w:rsidDel="00000000" w:rsidR="00000000" w:rsidRPr="00000000">
              <w:rPr>
                <w:sz w:val="22"/>
                <w:szCs w:val="22"/>
                <w:rtl w:val="0"/>
              </w:rPr>
              <w:t xml:space="preserve">RPS §30 lg 2</w:t>
            </w:r>
          </w:p>
        </w:tc>
      </w:tr>
      <w:tr>
        <w:tc>
          <w:tcPr/>
          <w:p w:rsidR="00000000" w:rsidDel="00000000" w:rsidP="00000000" w:rsidRDefault="00000000" w:rsidRPr="00000000" w14:paraId="00000195">
            <w:pPr>
              <w:numPr>
                <w:ilvl w:val="0"/>
                <w:numId w:val="112"/>
              </w:numPr>
              <w:ind w:left="720" w:hanging="360"/>
              <w:rPr>
                <w:sz w:val="22"/>
                <w:szCs w:val="22"/>
              </w:rPr>
            </w:pPr>
            <w:r w:rsidDel="00000000" w:rsidR="00000000" w:rsidRPr="00000000">
              <w:rPr>
                <w:sz w:val="22"/>
                <w:szCs w:val="22"/>
                <w:rtl w:val="0"/>
              </w:rPr>
              <w:t xml:space="preserve">konsolideeritud bilansist;</w:t>
            </w:r>
          </w:p>
        </w:tc>
        <w:tc>
          <w:tcPr/>
          <w:p w:rsidR="00000000" w:rsidDel="00000000" w:rsidP="00000000" w:rsidRDefault="00000000" w:rsidRPr="00000000" w14:paraId="00000196">
            <w:pPr>
              <w:rPr>
                <w:sz w:val="22"/>
                <w:szCs w:val="22"/>
              </w:rPr>
            </w:pPr>
            <w:r w:rsidDel="00000000" w:rsidR="00000000" w:rsidRPr="00000000">
              <w:rPr>
                <w:rtl w:val="0"/>
              </w:rPr>
            </w:r>
          </w:p>
        </w:tc>
        <w:tc>
          <w:tcPr/>
          <w:p w:rsidR="00000000" w:rsidDel="00000000" w:rsidP="00000000" w:rsidRDefault="00000000" w:rsidRPr="00000000" w14:paraId="00000197">
            <w:pPr>
              <w:rPr>
                <w:sz w:val="22"/>
                <w:szCs w:val="22"/>
              </w:rPr>
            </w:pPr>
            <w:r w:rsidDel="00000000" w:rsidR="00000000" w:rsidRPr="00000000">
              <w:rPr>
                <w:rtl w:val="0"/>
              </w:rPr>
            </w:r>
          </w:p>
        </w:tc>
      </w:tr>
      <w:tr>
        <w:tc>
          <w:tcPr/>
          <w:p w:rsidR="00000000" w:rsidDel="00000000" w:rsidP="00000000" w:rsidRDefault="00000000" w:rsidRPr="00000000" w14:paraId="00000198">
            <w:pPr>
              <w:numPr>
                <w:ilvl w:val="0"/>
                <w:numId w:val="112"/>
              </w:numPr>
              <w:ind w:left="720" w:hanging="360"/>
              <w:rPr>
                <w:sz w:val="22"/>
                <w:szCs w:val="22"/>
              </w:rPr>
            </w:pPr>
            <w:r w:rsidDel="00000000" w:rsidR="00000000" w:rsidRPr="00000000">
              <w:rPr>
                <w:sz w:val="22"/>
                <w:szCs w:val="22"/>
                <w:rtl w:val="0"/>
              </w:rPr>
              <w:t xml:space="preserve">konsolideerutud kasumiaruandest;</w:t>
            </w:r>
          </w:p>
        </w:tc>
        <w:tc>
          <w:tcPr/>
          <w:p w:rsidR="00000000" w:rsidDel="00000000" w:rsidP="00000000" w:rsidRDefault="00000000" w:rsidRPr="00000000" w14:paraId="00000199">
            <w:pPr>
              <w:rPr>
                <w:sz w:val="22"/>
                <w:szCs w:val="22"/>
              </w:rPr>
            </w:pPr>
            <w:r w:rsidDel="00000000" w:rsidR="00000000" w:rsidRPr="00000000">
              <w:rPr>
                <w:rtl w:val="0"/>
              </w:rPr>
            </w:r>
          </w:p>
        </w:tc>
        <w:tc>
          <w:tcPr/>
          <w:p w:rsidR="00000000" w:rsidDel="00000000" w:rsidP="00000000" w:rsidRDefault="00000000" w:rsidRPr="00000000" w14:paraId="0000019A">
            <w:pPr>
              <w:rPr>
                <w:sz w:val="22"/>
                <w:szCs w:val="22"/>
              </w:rPr>
            </w:pPr>
            <w:r w:rsidDel="00000000" w:rsidR="00000000" w:rsidRPr="00000000">
              <w:rPr>
                <w:rtl w:val="0"/>
              </w:rPr>
            </w:r>
          </w:p>
        </w:tc>
      </w:tr>
      <w:tr>
        <w:tc>
          <w:tcPr/>
          <w:p w:rsidR="00000000" w:rsidDel="00000000" w:rsidP="00000000" w:rsidRDefault="00000000" w:rsidRPr="00000000" w14:paraId="0000019B">
            <w:pPr>
              <w:numPr>
                <w:ilvl w:val="0"/>
                <w:numId w:val="112"/>
              </w:numPr>
              <w:ind w:left="720" w:hanging="360"/>
              <w:rPr>
                <w:sz w:val="22"/>
                <w:szCs w:val="22"/>
              </w:rPr>
            </w:pPr>
            <w:r w:rsidDel="00000000" w:rsidR="00000000" w:rsidRPr="00000000">
              <w:rPr>
                <w:sz w:val="22"/>
                <w:szCs w:val="22"/>
                <w:rtl w:val="0"/>
              </w:rPr>
              <w:t xml:space="preserve">konsolideeritud rahavoogude aruandest;</w:t>
            </w:r>
          </w:p>
        </w:tc>
        <w:tc>
          <w:tcPr/>
          <w:p w:rsidR="00000000" w:rsidDel="00000000" w:rsidP="00000000" w:rsidRDefault="00000000" w:rsidRPr="00000000" w14:paraId="0000019C">
            <w:pPr>
              <w:rPr>
                <w:sz w:val="22"/>
                <w:szCs w:val="22"/>
              </w:rPr>
            </w:pPr>
            <w:r w:rsidDel="00000000" w:rsidR="00000000" w:rsidRPr="00000000">
              <w:rPr>
                <w:rtl w:val="0"/>
              </w:rPr>
            </w:r>
          </w:p>
        </w:tc>
        <w:tc>
          <w:tcPr/>
          <w:p w:rsidR="00000000" w:rsidDel="00000000" w:rsidP="00000000" w:rsidRDefault="00000000" w:rsidRPr="00000000" w14:paraId="0000019D">
            <w:pPr>
              <w:rPr>
                <w:sz w:val="22"/>
                <w:szCs w:val="22"/>
              </w:rPr>
            </w:pPr>
            <w:r w:rsidDel="00000000" w:rsidR="00000000" w:rsidRPr="00000000">
              <w:rPr>
                <w:rtl w:val="0"/>
              </w:rPr>
            </w:r>
          </w:p>
        </w:tc>
      </w:tr>
      <w:tr>
        <w:tc>
          <w:tcPr/>
          <w:p w:rsidR="00000000" w:rsidDel="00000000" w:rsidP="00000000" w:rsidRDefault="00000000" w:rsidRPr="00000000" w14:paraId="0000019E">
            <w:pPr>
              <w:numPr>
                <w:ilvl w:val="0"/>
                <w:numId w:val="112"/>
              </w:numPr>
              <w:ind w:left="720" w:hanging="360"/>
              <w:rPr>
                <w:sz w:val="22"/>
                <w:szCs w:val="22"/>
              </w:rPr>
            </w:pPr>
            <w:r w:rsidDel="00000000" w:rsidR="00000000" w:rsidRPr="00000000">
              <w:rPr>
                <w:sz w:val="22"/>
                <w:szCs w:val="22"/>
                <w:rtl w:val="0"/>
              </w:rPr>
              <w:t xml:space="preserve">konsolideeritud omakapitali muutuste aruandest; ja</w:t>
            </w:r>
          </w:p>
        </w:tc>
        <w:tc>
          <w:tcPr/>
          <w:p w:rsidR="00000000" w:rsidDel="00000000" w:rsidP="00000000" w:rsidRDefault="00000000" w:rsidRPr="00000000" w14:paraId="0000019F">
            <w:pPr>
              <w:rPr>
                <w:sz w:val="22"/>
                <w:szCs w:val="22"/>
              </w:rPr>
            </w:pPr>
            <w:r w:rsidDel="00000000" w:rsidR="00000000" w:rsidRPr="00000000">
              <w:rPr>
                <w:rtl w:val="0"/>
              </w:rPr>
            </w:r>
          </w:p>
        </w:tc>
        <w:tc>
          <w:tcPr/>
          <w:p w:rsidR="00000000" w:rsidDel="00000000" w:rsidP="00000000" w:rsidRDefault="00000000" w:rsidRPr="00000000" w14:paraId="000001A0">
            <w:pPr>
              <w:rPr>
                <w:sz w:val="22"/>
                <w:szCs w:val="22"/>
              </w:rPr>
            </w:pPr>
            <w:r w:rsidDel="00000000" w:rsidR="00000000" w:rsidRPr="00000000">
              <w:rPr>
                <w:rtl w:val="0"/>
              </w:rPr>
            </w:r>
          </w:p>
        </w:tc>
      </w:tr>
      <w:tr>
        <w:tc>
          <w:tcPr/>
          <w:p w:rsidR="00000000" w:rsidDel="00000000" w:rsidP="00000000" w:rsidRDefault="00000000" w:rsidRPr="00000000" w14:paraId="000001A1">
            <w:pPr>
              <w:numPr>
                <w:ilvl w:val="0"/>
                <w:numId w:val="112"/>
              </w:numPr>
              <w:ind w:left="720" w:hanging="360"/>
              <w:rPr>
                <w:sz w:val="22"/>
                <w:szCs w:val="22"/>
              </w:rPr>
            </w:pPr>
            <w:r w:rsidDel="00000000" w:rsidR="00000000" w:rsidRPr="00000000">
              <w:rPr>
                <w:sz w:val="22"/>
                <w:szCs w:val="22"/>
                <w:rtl w:val="0"/>
              </w:rPr>
              <w:t xml:space="preserve">vastavatest lisadest.</w:t>
            </w:r>
          </w:p>
        </w:tc>
        <w:tc>
          <w:tcPr/>
          <w:p w:rsidR="00000000" w:rsidDel="00000000" w:rsidP="00000000" w:rsidRDefault="00000000" w:rsidRPr="00000000" w14:paraId="000001A2">
            <w:pPr>
              <w:rPr>
                <w:sz w:val="22"/>
                <w:szCs w:val="22"/>
              </w:rPr>
            </w:pPr>
            <w:r w:rsidDel="00000000" w:rsidR="00000000" w:rsidRPr="00000000">
              <w:rPr>
                <w:rtl w:val="0"/>
              </w:rPr>
            </w:r>
          </w:p>
        </w:tc>
        <w:tc>
          <w:tcPr/>
          <w:p w:rsidR="00000000" w:rsidDel="00000000" w:rsidP="00000000" w:rsidRDefault="00000000" w:rsidRPr="00000000" w14:paraId="000001A3">
            <w:pPr>
              <w:rPr>
                <w:sz w:val="22"/>
                <w:szCs w:val="22"/>
              </w:rPr>
            </w:pPr>
            <w:r w:rsidDel="00000000" w:rsidR="00000000" w:rsidRPr="00000000">
              <w:rPr>
                <w:rtl w:val="0"/>
              </w:rPr>
            </w:r>
          </w:p>
        </w:tc>
      </w:tr>
      <w:tr>
        <w:tc>
          <w:tcPr/>
          <w:p w:rsidR="00000000" w:rsidDel="00000000" w:rsidP="00000000" w:rsidRDefault="00000000" w:rsidRPr="00000000" w14:paraId="000001A4">
            <w:pPr>
              <w:numPr>
                <w:ilvl w:val="0"/>
                <w:numId w:val="112"/>
              </w:numPr>
              <w:ind w:left="720" w:hanging="360"/>
              <w:rPr>
                <w:sz w:val="22"/>
                <w:szCs w:val="22"/>
              </w:rPr>
            </w:pPr>
            <w:r w:rsidDel="00000000" w:rsidR="00000000" w:rsidRPr="00000000">
              <w:rPr>
                <w:sz w:val="22"/>
                <w:szCs w:val="22"/>
                <w:rtl w:val="0"/>
              </w:rPr>
              <w:t xml:space="preserve">Lisad sisaldavad muuhulgas konsolideeriva üksuse konsolideerimata bilanssi, kasumiaruannet, rahavoogude aruannet ning omakapitali muutuste aruannet (konsolideerimata aruanded).</w:t>
            </w:r>
          </w:p>
        </w:tc>
        <w:tc>
          <w:tcPr/>
          <w:p w:rsidR="00000000" w:rsidDel="00000000" w:rsidP="00000000" w:rsidRDefault="00000000" w:rsidRPr="00000000" w14:paraId="000001A5">
            <w:pPr>
              <w:rPr>
                <w:sz w:val="22"/>
                <w:szCs w:val="22"/>
              </w:rPr>
            </w:pPr>
            <w:r w:rsidDel="00000000" w:rsidR="00000000" w:rsidRPr="00000000">
              <w:rPr>
                <w:rtl w:val="0"/>
              </w:rPr>
            </w:r>
          </w:p>
        </w:tc>
        <w:tc>
          <w:tcPr/>
          <w:p w:rsidR="00000000" w:rsidDel="00000000" w:rsidP="00000000" w:rsidRDefault="00000000" w:rsidRPr="00000000" w14:paraId="000001A6">
            <w:pPr>
              <w:rPr>
                <w:sz w:val="22"/>
                <w:szCs w:val="22"/>
              </w:rPr>
            </w:pPr>
            <w:r w:rsidDel="00000000" w:rsidR="00000000" w:rsidRPr="00000000">
              <w:rPr>
                <w:rtl w:val="0"/>
              </w:rPr>
            </w:r>
          </w:p>
        </w:tc>
      </w:tr>
      <w:tr>
        <w:tc>
          <w:tcPr/>
          <w:p w:rsidR="00000000" w:rsidDel="00000000" w:rsidP="00000000" w:rsidRDefault="00000000" w:rsidRPr="00000000" w14:paraId="000001A7">
            <w:pPr>
              <w:numPr>
                <w:ilvl w:val="0"/>
                <w:numId w:val="102"/>
              </w:numPr>
              <w:ind w:left="360" w:hanging="360"/>
              <w:rPr>
                <w:sz w:val="22"/>
                <w:szCs w:val="22"/>
              </w:rPr>
            </w:pPr>
            <w:r w:rsidDel="00000000" w:rsidR="00000000" w:rsidRPr="00000000">
              <w:rPr>
                <w:sz w:val="22"/>
                <w:szCs w:val="22"/>
                <w:rtl w:val="0"/>
              </w:rPr>
              <w:t xml:space="preserve">Kui konsolideerimisse kaasatud ettevõtjate koosseis on aruandeaasta jooksul oluliselt muutunud, tuleb konsolideerimisgrupi raamatupidamise aastaaruandes esitada teave, mis võimaldab majandusaasta arvnäitajaid sellele eelnenud majandusaasta arvnäitajatega võrrelda.</w:t>
            </w:r>
          </w:p>
        </w:tc>
        <w:tc>
          <w:tcPr/>
          <w:p w:rsidR="00000000" w:rsidDel="00000000" w:rsidP="00000000" w:rsidRDefault="00000000" w:rsidRPr="00000000" w14:paraId="000001A8">
            <w:pPr>
              <w:rPr>
                <w:sz w:val="22"/>
                <w:szCs w:val="22"/>
              </w:rPr>
            </w:pPr>
            <w:r w:rsidDel="00000000" w:rsidR="00000000" w:rsidRPr="00000000">
              <w:rPr>
                <w:rtl w:val="0"/>
              </w:rPr>
            </w:r>
          </w:p>
        </w:tc>
        <w:tc>
          <w:tcPr/>
          <w:p w:rsidR="00000000" w:rsidDel="00000000" w:rsidP="00000000" w:rsidRDefault="00000000" w:rsidRPr="00000000" w14:paraId="000001A9">
            <w:pPr>
              <w:rPr>
                <w:sz w:val="22"/>
                <w:szCs w:val="22"/>
              </w:rPr>
            </w:pPr>
            <w:r w:rsidDel="00000000" w:rsidR="00000000" w:rsidRPr="00000000">
              <w:rPr>
                <w:sz w:val="22"/>
                <w:szCs w:val="22"/>
                <w:rtl w:val="0"/>
              </w:rPr>
              <w:t xml:space="preserve">RPS §30 lg 4</w:t>
            </w:r>
          </w:p>
        </w:tc>
      </w:tr>
      <w:tr>
        <w:tc>
          <w:tcPr/>
          <w:p w:rsidR="00000000" w:rsidDel="00000000" w:rsidP="00000000" w:rsidRDefault="00000000" w:rsidRPr="00000000" w14:paraId="000001AA">
            <w:pPr>
              <w:numPr>
                <w:ilvl w:val="0"/>
                <w:numId w:val="102"/>
              </w:numPr>
              <w:ind w:left="360" w:hanging="360"/>
              <w:rPr>
                <w:sz w:val="22"/>
                <w:szCs w:val="22"/>
              </w:rPr>
            </w:pPr>
            <w:r w:rsidDel="00000000" w:rsidR="00000000" w:rsidRPr="00000000">
              <w:rPr>
                <w:sz w:val="22"/>
                <w:szCs w:val="22"/>
                <w:rtl w:val="0"/>
              </w:rPr>
              <w:t xml:space="preserve">Konsolideerimisgrupi tegevusaruandes:</w:t>
            </w:r>
          </w:p>
        </w:tc>
        <w:tc>
          <w:tcPr/>
          <w:p w:rsidR="00000000" w:rsidDel="00000000" w:rsidP="00000000" w:rsidRDefault="00000000" w:rsidRPr="00000000" w14:paraId="000001AB">
            <w:pPr>
              <w:rPr>
                <w:sz w:val="22"/>
                <w:szCs w:val="22"/>
              </w:rPr>
            </w:pPr>
            <w:r w:rsidDel="00000000" w:rsidR="00000000" w:rsidRPr="00000000">
              <w:rPr>
                <w:rtl w:val="0"/>
              </w:rPr>
            </w:r>
          </w:p>
        </w:tc>
        <w:tc>
          <w:tcPr/>
          <w:p w:rsidR="00000000" w:rsidDel="00000000" w:rsidP="00000000" w:rsidRDefault="00000000" w:rsidRPr="00000000" w14:paraId="000001AC">
            <w:pPr>
              <w:rPr>
                <w:sz w:val="22"/>
                <w:szCs w:val="22"/>
              </w:rPr>
            </w:pPr>
            <w:r w:rsidDel="00000000" w:rsidR="00000000" w:rsidRPr="00000000">
              <w:rPr>
                <w:sz w:val="22"/>
                <w:szCs w:val="22"/>
                <w:rtl w:val="0"/>
              </w:rPr>
              <w:t xml:space="preserve">RPS §31 lg 1</w:t>
            </w:r>
          </w:p>
        </w:tc>
      </w:tr>
      <w:tr>
        <w:tc>
          <w:tcPr/>
          <w:p w:rsidR="00000000" w:rsidDel="00000000" w:rsidP="00000000" w:rsidRDefault="00000000" w:rsidRPr="00000000" w14:paraId="000001AD">
            <w:pPr>
              <w:numPr>
                <w:ilvl w:val="0"/>
                <w:numId w:val="64"/>
              </w:numPr>
              <w:ind w:left="720" w:hanging="360"/>
              <w:rPr>
                <w:sz w:val="22"/>
                <w:szCs w:val="22"/>
              </w:rPr>
            </w:pPr>
            <w:r w:rsidDel="00000000" w:rsidR="00000000" w:rsidRPr="00000000">
              <w:rPr>
                <w:sz w:val="22"/>
                <w:szCs w:val="22"/>
                <w:rtl w:val="0"/>
              </w:rPr>
              <w:t xml:space="preserve">on antud ülevaade konsolideerimisgrupi tegevusest ja asjaoludest, millel on määrav tähtsus konsolideeriva üksuse ja konsolideerimisgrupi finantsseisundi ja tegevuse hindamisel;</w:t>
            </w:r>
          </w:p>
        </w:tc>
        <w:tc>
          <w:tcPr/>
          <w:p w:rsidR="00000000" w:rsidDel="00000000" w:rsidP="00000000" w:rsidRDefault="00000000" w:rsidRPr="00000000" w14:paraId="000001AE">
            <w:pPr>
              <w:rPr>
                <w:sz w:val="22"/>
                <w:szCs w:val="22"/>
              </w:rPr>
            </w:pPr>
            <w:r w:rsidDel="00000000" w:rsidR="00000000" w:rsidRPr="00000000">
              <w:rPr>
                <w:rtl w:val="0"/>
              </w:rPr>
            </w:r>
          </w:p>
        </w:tc>
        <w:tc>
          <w:tcPr/>
          <w:p w:rsidR="00000000" w:rsidDel="00000000" w:rsidP="00000000" w:rsidRDefault="00000000" w:rsidRPr="00000000" w14:paraId="000001AF">
            <w:pPr>
              <w:rPr>
                <w:sz w:val="22"/>
                <w:szCs w:val="22"/>
              </w:rPr>
            </w:pPr>
            <w:r w:rsidDel="00000000" w:rsidR="00000000" w:rsidRPr="00000000">
              <w:rPr>
                <w:rtl w:val="0"/>
              </w:rPr>
            </w:r>
          </w:p>
        </w:tc>
      </w:tr>
      <w:tr>
        <w:tc>
          <w:tcPr/>
          <w:p w:rsidR="00000000" w:rsidDel="00000000" w:rsidP="00000000" w:rsidRDefault="00000000" w:rsidRPr="00000000" w14:paraId="000001B0">
            <w:pPr>
              <w:numPr>
                <w:ilvl w:val="0"/>
                <w:numId w:val="64"/>
              </w:numPr>
              <w:ind w:left="720" w:hanging="360"/>
              <w:rPr>
                <w:sz w:val="22"/>
                <w:szCs w:val="22"/>
              </w:rPr>
            </w:pPr>
            <w:r w:rsidDel="00000000" w:rsidR="00000000" w:rsidRPr="00000000">
              <w:rPr>
                <w:sz w:val="22"/>
                <w:szCs w:val="22"/>
                <w:rtl w:val="0"/>
              </w:rPr>
              <w:t xml:space="preserve">ülevaade olulistest sündmustest majandusaastal; </w:t>
            </w:r>
          </w:p>
        </w:tc>
        <w:tc>
          <w:tcPr/>
          <w:p w:rsidR="00000000" w:rsidDel="00000000" w:rsidP="00000000" w:rsidRDefault="00000000" w:rsidRPr="00000000" w14:paraId="000001B1">
            <w:pPr>
              <w:rPr>
                <w:sz w:val="22"/>
                <w:szCs w:val="22"/>
              </w:rPr>
            </w:pPr>
            <w:r w:rsidDel="00000000" w:rsidR="00000000" w:rsidRPr="00000000">
              <w:rPr>
                <w:rtl w:val="0"/>
              </w:rPr>
            </w:r>
          </w:p>
        </w:tc>
        <w:tc>
          <w:tcPr/>
          <w:p w:rsidR="00000000" w:rsidDel="00000000" w:rsidP="00000000" w:rsidRDefault="00000000" w:rsidRPr="00000000" w14:paraId="000001B2">
            <w:pPr>
              <w:rPr>
                <w:sz w:val="22"/>
                <w:szCs w:val="22"/>
              </w:rPr>
            </w:pPr>
            <w:r w:rsidDel="00000000" w:rsidR="00000000" w:rsidRPr="00000000">
              <w:rPr>
                <w:rtl w:val="0"/>
              </w:rPr>
            </w:r>
          </w:p>
        </w:tc>
      </w:tr>
      <w:tr>
        <w:tc>
          <w:tcPr/>
          <w:p w:rsidR="00000000" w:rsidDel="00000000" w:rsidP="00000000" w:rsidRDefault="00000000" w:rsidRPr="00000000" w14:paraId="000001B3">
            <w:pPr>
              <w:numPr>
                <w:ilvl w:val="0"/>
                <w:numId w:val="64"/>
              </w:numPr>
              <w:ind w:left="720" w:hanging="360"/>
              <w:rPr>
                <w:sz w:val="22"/>
                <w:szCs w:val="22"/>
              </w:rPr>
            </w:pPr>
            <w:r w:rsidDel="00000000" w:rsidR="00000000" w:rsidRPr="00000000">
              <w:rPr>
                <w:sz w:val="22"/>
                <w:szCs w:val="22"/>
                <w:rtl w:val="0"/>
              </w:rPr>
              <w:t xml:space="preserve">ülevaade eeldatavatest arengusuundadest järgmisel majandusaastal.</w:t>
            </w:r>
          </w:p>
        </w:tc>
        <w:tc>
          <w:tcPr/>
          <w:p w:rsidR="00000000" w:rsidDel="00000000" w:rsidP="00000000" w:rsidRDefault="00000000" w:rsidRPr="00000000" w14:paraId="000001B4">
            <w:pPr>
              <w:rPr>
                <w:sz w:val="22"/>
                <w:szCs w:val="22"/>
              </w:rPr>
            </w:pPr>
            <w:r w:rsidDel="00000000" w:rsidR="00000000" w:rsidRPr="00000000">
              <w:rPr>
                <w:rtl w:val="0"/>
              </w:rPr>
            </w:r>
          </w:p>
        </w:tc>
        <w:tc>
          <w:tcPr/>
          <w:p w:rsidR="00000000" w:rsidDel="00000000" w:rsidP="00000000" w:rsidRDefault="00000000" w:rsidRPr="00000000" w14:paraId="000001B5">
            <w:pPr>
              <w:rPr>
                <w:sz w:val="22"/>
                <w:szCs w:val="22"/>
              </w:rPr>
            </w:pPr>
            <w:r w:rsidDel="00000000" w:rsidR="00000000" w:rsidRPr="00000000">
              <w:rPr>
                <w:rtl w:val="0"/>
              </w:rPr>
            </w:r>
          </w:p>
        </w:tc>
      </w:tr>
    </w:tbl>
    <w:p w:rsidR="00000000" w:rsidDel="00000000" w:rsidP="00000000" w:rsidRDefault="00000000" w:rsidRPr="00000000" w14:paraId="000001B6">
      <w:pPr>
        <w:rPr/>
      </w:pPr>
      <w:r w:rsidDel="00000000" w:rsidR="00000000" w:rsidRPr="00000000">
        <w:rPr>
          <w:rtl w:val="0"/>
        </w:rPr>
      </w:r>
    </w:p>
    <w:tbl>
      <w:tblPr>
        <w:tblStyle w:val="Table10"/>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B7">
            <w:pPr>
              <w:rPr>
                <w:sz w:val="22"/>
                <w:szCs w:val="22"/>
              </w:rPr>
            </w:pPr>
            <w:r w:rsidDel="00000000" w:rsidR="00000000" w:rsidRPr="00000000">
              <w:rPr>
                <w:sz w:val="22"/>
                <w:szCs w:val="22"/>
                <w:rtl w:val="0"/>
              </w:rPr>
              <w:t xml:space="preserve">Lisaks konsolideerimata aruande tegevusaruande nõuetele (vaata ka p 2 nõuded) on konsolideerimisgrupi tegevusaruandes ära näidatud:</w:t>
            </w:r>
          </w:p>
        </w:tc>
        <w:tc>
          <w:tcPr/>
          <w:p w:rsidR="00000000" w:rsidDel="00000000" w:rsidP="00000000" w:rsidRDefault="00000000" w:rsidRPr="00000000" w14:paraId="000001B8">
            <w:pPr>
              <w:rPr>
                <w:sz w:val="22"/>
                <w:szCs w:val="22"/>
              </w:rPr>
            </w:pPr>
            <w:r w:rsidDel="00000000" w:rsidR="00000000" w:rsidRPr="00000000">
              <w:rPr>
                <w:rtl w:val="0"/>
              </w:rPr>
            </w:r>
          </w:p>
        </w:tc>
        <w:tc>
          <w:tcPr/>
          <w:p w:rsidR="00000000" w:rsidDel="00000000" w:rsidP="00000000" w:rsidRDefault="00000000" w:rsidRPr="00000000" w14:paraId="000001B9">
            <w:pPr>
              <w:rPr>
                <w:sz w:val="22"/>
                <w:szCs w:val="22"/>
              </w:rPr>
            </w:pPr>
            <w:r w:rsidDel="00000000" w:rsidR="00000000" w:rsidRPr="00000000">
              <w:rPr>
                <w:sz w:val="22"/>
                <w:szCs w:val="22"/>
                <w:rtl w:val="0"/>
              </w:rPr>
              <w:t xml:space="preserve">RPS §31 lg 2</w:t>
            </w:r>
          </w:p>
        </w:tc>
      </w:tr>
      <w:tr>
        <w:tc>
          <w:tcPr/>
          <w:p w:rsidR="00000000" w:rsidDel="00000000" w:rsidP="00000000" w:rsidRDefault="00000000" w:rsidRPr="00000000" w14:paraId="000001BA">
            <w:pPr>
              <w:numPr>
                <w:ilvl w:val="0"/>
                <w:numId w:val="64"/>
              </w:numPr>
              <w:ind w:left="720" w:hanging="360"/>
              <w:rPr>
                <w:sz w:val="22"/>
                <w:szCs w:val="22"/>
              </w:rPr>
            </w:pPr>
            <w:r w:rsidDel="00000000" w:rsidR="00000000" w:rsidRPr="00000000">
              <w:rPr>
                <w:sz w:val="22"/>
                <w:szCs w:val="22"/>
                <w:rtl w:val="0"/>
              </w:rPr>
              <w:t xml:space="preserve">konsolideerimisgrupi struktuur ning konsolideeriva üksuse otsene ja kaudne osalus konsolideeritavates üksustes. Kui konsolideeriv üksus otseselt või kaudselt ei oma häälteenamust konsolideeritavas üksuses, on ära näidatud valitseva mõju alus;</w:t>
            </w:r>
          </w:p>
        </w:tc>
        <w:tc>
          <w:tcPr/>
          <w:p w:rsidR="00000000" w:rsidDel="00000000" w:rsidP="00000000" w:rsidRDefault="00000000" w:rsidRPr="00000000" w14:paraId="000001BB">
            <w:pPr>
              <w:rPr>
                <w:sz w:val="22"/>
                <w:szCs w:val="22"/>
              </w:rPr>
            </w:pPr>
            <w:r w:rsidDel="00000000" w:rsidR="00000000" w:rsidRPr="00000000">
              <w:rPr>
                <w:rtl w:val="0"/>
              </w:rPr>
            </w:r>
          </w:p>
        </w:tc>
        <w:tc>
          <w:tcPr/>
          <w:p w:rsidR="00000000" w:rsidDel="00000000" w:rsidP="00000000" w:rsidRDefault="00000000" w:rsidRPr="00000000" w14:paraId="000001BC">
            <w:pPr>
              <w:rPr>
                <w:sz w:val="22"/>
                <w:szCs w:val="22"/>
              </w:rPr>
            </w:pPr>
            <w:r w:rsidDel="00000000" w:rsidR="00000000" w:rsidRPr="00000000">
              <w:rPr>
                <w:sz w:val="22"/>
                <w:szCs w:val="22"/>
                <w:rtl w:val="0"/>
              </w:rPr>
              <w:t xml:space="preserve">RPS §31 lg 2 p1</w:t>
            </w:r>
          </w:p>
        </w:tc>
      </w:tr>
      <w:tr>
        <w:tc>
          <w:tcPr/>
          <w:p w:rsidR="00000000" w:rsidDel="00000000" w:rsidP="00000000" w:rsidRDefault="00000000" w:rsidRPr="00000000" w14:paraId="000001BD">
            <w:pPr>
              <w:numPr>
                <w:ilvl w:val="0"/>
                <w:numId w:val="64"/>
              </w:numPr>
              <w:ind w:left="720" w:hanging="360"/>
              <w:rPr>
                <w:sz w:val="22"/>
                <w:szCs w:val="22"/>
              </w:rPr>
            </w:pPr>
            <w:r w:rsidDel="00000000" w:rsidR="00000000" w:rsidRPr="00000000">
              <w:rPr>
                <w:sz w:val="22"/>
                <w:szCs w:val="22"/>
                <w:rtl w:val="0"/>
              </w:rPr>
              <w:t xml:space="preserve">majandusaastal toimunud ja eeldatavad muudatused konsolideerimisgrupi koosseisus (nt kavandatav ühinemine, jagunemine, ümberkujundamine, osaluse omandamine või võõrandamine) või konsolideerimisgruppi kuuluva üksuse tegevusvaldkonnas;</w:t>
            </w:r>
          </w:p>
        </w:tc>
        <w:tc>
          <w:tcPr/>
          <w:p w:rsidR="00000000" w:rsidDel="00000000" w:rsidP="00000000" w:rsidRDefault="00000000" w:rsidRPr="00000000" w14:paraId="000001BE">
            <w:pPr>
              <w:rPr>
                <w:sz w:val="22"/>
                <w:szCs w:val="22"/>
              </w:rPr>
            </w:pPr>
            <w:r w:rsidDel="00000000" w:rsidR="00000000" w:rsidRPr="00000000">
              <w:rPr>
                <w:rtl w:val="0"/>
              </w:rPr>
            </w:r>
          </w:p>
        </w:tc>
        <w:tc>
          <w:tcPr/>
          <w:p w:rsidR="00000000" w:rsidDel="00000000" w:rsidP="00000000" w:rsidRDefault="00000000" w:rsidRPr="00000000" w14:paraId="000001BF">
            <w:pPr>
              <w:rPr>
                <w:sz w:val="22"/>
                <w:szCs w:val="22"/>
              </w:rPr>
            </w:pPr>
            <w:r w:rsidDel="00000000" w:rsidR="00000000" w:rsidRPr="00000000">
              <w:rPr>
                <w:sz w:val="22"/>
                <w:szCs w:val="22"/>
                <w:rtl w:val="0"/>
              </w:rPr>
              <w:t xml:space="preserve">RPS §31 lg 2 p2</w:t>
            </w:r>
          </w:p>
        </w:tc>
      </w:tr>
      <w:tr>
        <w:tc>
          <w:tcPr/>
          <w:p w:rsidR="00000000" w:rsidDel="00000000" w:rsidP="00000000" w:rsidRDefault="00000000" w:rsidRPr="00000000" w14:paraId="000001C0">
            <w:pPr>
              <w:numPr>
                <w:ilvl w:val="0"/>
                <w:numId w:val="64"/>
              </w:numPr>
              <w:ind w:left="720" w:hanging="360"/>
              <w:rPr>
                <w:sz w:val="22"/>
                <w:szCs w:val="22"/>
              </w:rPr>
            </w:pPr>
            <w:r w:rsidDel="00000000" w:rsidR="00000000" w:rsidRPr="00000000">
              <w:rPr>
                <w:sz w:val="22"/>
                <w:szCs w:val="22"/>
                <w:rtl w:val="0"/>
              </w:rPr>
              <w:t xml:space="preserve">olulised sündmused ja asjaolud, mis on mõjutanud või võivad mõjutada konsolideeriva üksuse ning konsolideerimisgrupi finantsseisundit või finantstulemusi majandusaastal või eelolevatel perioodidel;</w:t>
            </w:r>
          </w:p>
        </w:tc>
        <w:tc>
          <w:tcPr/>
          <w:p w:rsidR="00000000" w:rsidDel="00000000" w:rsidP="00000000" w:rsidRDefault="00000000" w:rsidRPr="00000000" w14:paraId="000001C1">
            <w:pPr>
              <w:rPr>
                <w:sz w:val="22"/>
                <w:szCs w:val="22"/>
              </w:rPr>
            </w:pPr>
            <w:r w:rsidDel="00000000" w:rsidR="00000000" w:rsidRPr="00000000">
              <w:rPr>
                <w:rtl w:val="0"/>
              </w:rPr>
            </w:r>
          </w:p>
        </w:tc>
        <w:tc>
          <w:tcPr/>
          <w:p w:rsidR="00000000" w:rsidDel="00000000" w:rsidP="00000000" w:rsidRDefault="00000000" w:rsidRPr="00000000" w14:paraId="000001C2">
            <w:pPr>
              <w:rPr>
                <w:sz w:val="22"/>
                <w:szCs w:val="22"/>
              </w:rPr>
            </w:pPr>
            <w:r w:rsidDel="00000000" w:rsidR="00000000" w:rsidRPr="00000000">
              <w:rPr>
                <w:sz w:val="22"/>
                <w:szCs w:val="22"/>
                <w:rtl w:val="0"/>
              </w:rPr>
              <w:t xml:space="preserve">RPS §31 lg 2 p3</w:t>
            </w:r>
          </w:p>
        </w:tc>
      </w:tr>
      <w:tr>
        <w:tc>
          <w:tcPr/>
          <w:p w:rsidR="00000000" w:rsidDel="00000000" w:rsidP="00000000" w:rsidRDefault="00000000" w:rsidRPr="00000000" w14:paraId="000001C3">
            <w:pPr>
              <w:numPr>
                <w:ilvl w:val="0"/>
                <w:numId w:val="64"/>
              </w:numPr>
              <w:ind w:left="720" w:hanging="360"/>
              <w:rPr>
                <w:sz w:val="22"/>
                <w:szCs w:val="22"/>
              </w:rPr>
            </w:pPr>
            <w:r w:rsidDel="00000000" w:rsidR="00000000" w:rsidRPr="00000000">
              <w:rPr>
                <w:sz w:val="22"/>
                <w:szCs w:val="22"/>
                <w:rtl w:val="0"/>
              </w:rPr>
              <w:t xml:space="preserve">konsolideeriva üksuse ning tema poolt konsolideeritava üksuse äritegevuse hooajalisus või majandustegevuse tsüklilisus;</w:t>
            </w:r>
          </w:p>
        </w:tc>
        <w:tc>
          <w:tcPr/>
          <w:p w:rsidR="00000000" w:rsidDel="00000000" w:rsidP="00000000" w:rsidRDefault="00000000" w:rsidRPr="00000000" w14:paraId="000001C4">
            <w:pPr>
              <w:rPr>
                <w:sz w:val="22"/>
                <w:szCs w:val="22"/>
              </w:rPr>
            </w:pPr>
            <w:r w:rsidDel="00000000" w:rsidR="00000000" w:rsidRPr="00000000">
              <w:rPr>
                <w:rtl w:val="0"/>
              </w:rPr>
            </w:r>
          </w:p>
        </w:tc>
        <w:tc>
          <w:tcPr/>
          <w:p w:rsidR="00000000" w:rsidDel="00000000" w:rsidP="00000000" w:rsidRDefault="00000000" w:rsidRPr="00000000" w14:paraId="000001C5">
            <w:pPr>
              <w:rPr>
                <w:sz w:val="22"/>
                <w:szCs w:val="22"/>
              </w:rPr>
            </w:pPr>
            <w:r w:rsidDel="00000000" w:rsidR="00000000" w:rsidRPr="00000000">
              <w:rPr>
                <w:sz w:val="22"/>
                <w:szCs w:val="22"/>
                <w:rtl w:val="0"/>
              </w:rPr>
              <w:t xml:space="preserve">RPS §31 lg 2 p4</w:t>
            </w:r>
          </w:p>
        </w:tc>
      </w:tr>
      <w:tr>
        <w:tc>
          <w:tcPr/>
          <w:p w:rsidR="00000000" w:rsidDel="00000000" w:rsidP="00000000" w:rsidRDefault="00000000" w:rsidRPr="00000000" w14:paraId="000001C6">
            <w:pPr>
              <w:numPr>
                <w:ilvl w:val="0"/>
                <w:numId w:val="64"/>
              </w:numPr>
              <w:ind w:left="720" w:hanging="360"/>
              <w:rPr>
                <w:sz w:val="22"/>
                <w:szCs w:val="22"/>
              </w:rPr>
            </w:pPr>
            <w:r w:rsidDel="00000000" w:rsidR="00000000" w:rsidRPr="00000000">
              <w:rPr>
                <w:sz w:val="22"/>
                <w:szCs w:val="22"/>
                <w:rtl w:val="0"/>
              </w:rPr>
              <w:t xml:space="preserve">muudatused konsolideeriva üksuse ja konsolideerimisgrupi investeerimis- ning finantseerimisstrateegias, finantseerimisstruktuuris, riskide maandamise poliitikas ja likviidsuses;</w:t>
            </w:r>
          </w:p>
        </w:tc>
        <w:tc>
          <w:tcPr/>
          <w:p w:rsidR="00000000" w:rsidDel="00000000" w:rsidP="00000000" w:rsidRDefault="00000000" w:rsidRPr="00000000" w14:paraId="000001C7">
            <w:pPr>
              <w:rPr>
                <w:sz w:val="22"/>
                <w:szCs w:val="22"/>
              </w:rPr>
            </w:pPr>
            <w:r w:rsidDel="00000000" w:rsidR="00000000" w:rsidRPr="00000000">
              <w:rPr>
                <w:rtl w:val="0"/>
              </w:rPr>
            </w:r>
          </w:p>
        </w:tc>
        <w:tc>
          <w:tcPr/>
          <w:p w:rsidR="00000000" w:rsidDel="00000000" w:rsidP="00000000" w:rsidRDefault="00000000" w:rsidRPr="00000000" w14:paraId="000001C8">
            <w:pPr>
              <w:rPr>
                <w:sz w:val="22"/>
                <w:szCs w:val="22"/>
              </w:rPr>
            </w:pPr>
            <w:r w:rsidDel="00000000" w:rsidR="00000000" w:rsidRPr="00000000">
              <w:rPr>
                <w:sz w:val="22"/>
                <w:szCs w:val="22"/>
                <w:rtl w:val="0"/>
              </w:rPr>
              <w:t xml:space="preserve">RPS §31 lg 2 p5</w:t>
            </w:r>
          </w:p>
        </w:tc>
      </w:tr>
      <w:tr>
        <w:tc>
          <w:tcPr/>
          <w:p w:rsidR="00000000" w:rsidDel="00000000" w:rsidP="00000000" w:rsidRDefault="00000000" w:rsidRPr="00000000" w14:paraId="000001C9">
            <w:pPr>
              <w:numPr>
                <w:ilvl w:val="0"/>
                <w:numId w:val="64"/>
              </w:numPr>
              <w:ind w:left="720" w:hanging="360"/>
              <w:rPr>
                <w:sz w:val="22"/>
                <w:szCs w:val="22"/>
              </w:rPr>
            </w:pPr>
            <w:r w:rsidDel="00000000" w:rsidR="00000000" w:rsidRPr="00000000">
              <w:rPr>
                <w:sz w:val="22"/>
                <w:szCs w:val="22"/>
                <w:rtl w:val="0"/>
              </w:rPr>
              <w:t xml:space="preserve">äriühingust konsolideeriva üksuse puhul konsolideerimisgrupi dividendipoliitika;</w:t>
            </w:r>
          </w:p>
        </w:tc>
        <w:tc>
          <w:tcPr/>
          <w:p w:rsidR="00000000" w:rsidDel="00000000" w:rsidP="00000000" w:rsidRDefault="00000000" w:rsidRPr="00000000" w14:paraId="000001CA">
            <w:pPr>
              <w:rPr>
                <w:sz w:val="22"/>
                <w:szCs w:val="22"/>
              </w:rPr>
            </w:pPr>
            <w:r w:rsidDel="00000000" w:rsidR="00000000" w:rsidRPr="00000000">
              <w:rPr>
                <w:rtl w:val="0"/>
              </w:rPr>
            </w:r>
          </w:p>
        </w:tc>
        <w:tc>
          <w:tcPr/>
          <w:p w:rsidR="00000000" w:rsidDel="00000000" w:rsidP="00000000" w:rsidRDefault="00000000" w:rsidRPr="00000000" w14:paraId="000001CB">
            <w:pPr>
              <w:rPr>
                <w:sz w:val="22"/>
                <w:szCs w:val="22"/>
              </w:rPr>
            </w:pPr>
            <w:r w:rsidDel="00000000" w:rsidR="00000000" w:rsidRPr="00000000">
              <w:rPr>
                <w:sz w:val="22"/>
                <w:szCs w:val="22"/>
                <w:rtl w:val="0"/>
              </w:rPr>
              <w:t xml:space="preserve">RPS §31 lg 2 p6</w:t>
            </w:r>
          </w:p>
        </w:tc>
      </w:tr>
      <w:tr>
        <w:tc>
          <w:tcPr/>
          <w:p w:rsidR="00000000" w:rsidDel="00000000" w:rsidP="00000000" w:rsidRDefault="00000000" w:rsidRPr="00000000" w14:paraId="000001CC">
            <w:pPr>
              <w:numPr>
                <w:ilvl w:val="0"/>
                <w:numId w:val="64"/>
              </w:numPr>
              <w:ind w:left="720" w:hanging="360"/>
              <w:rPr>
                <w:sz w:val="22"/>
                <w:szCs w:val="22"/>
              </w:rPr>
            </w:pPr>
            <w:r w:rsidDel="00000000" w:rsidR="00000000" w:rsidRPr="00000000">
              <w:rPr>
                <w:sz w:val="22"/>
                <w:szCs w:val="22"/>
                <w:rtl w:val="0"/>
              </w:rPr>
              <w:t xml:space="preserve">konsolideeriva üksuse ning konsolideerimisgrupi majandusarengut mõjutavad üldmajanduslikud ja äritegevusele spetsiifilised asjaolud või arengusuunad, mis on majandusaastal mõjutanud või võivad järgnevatel aastatel mõjutada konsolideeriva üksuse või konsolideerimisgrupi finantsseisundit või finantstulemust;</w:t>
            </w:r>
          </w:p>
        </w:tc>
        <w:tc>
          <w:tcPr/>
          <w:p w:rsidR="00000000" w:rsidDel="00000000" w:rsidP="00000000" w:rsidRDefault="00000000" w:rsidRPr="00000000" w14:paraId="000001CD">
            <w:pPr>
              <w:rPr>
                <w:sz w:val="22"/>
                <w:szCs w:val="22"/>
              </w:rPr>
            </w:pPr>
            <w:r w:rsidDel="00000000" w:rsidR="00000000" w:rsidRPr="00000000">
              <w:rPr>
                <w:rtl w:val="0"/>
              </w:rPr>
            </w:r>
          </w:p>
        </w:tc>
        <w:tc>
          <w:tcPr/>
          <w:p w:rsidR="00000000" w:rsidDel="00000000" w:rsidP="00000000" w:rsidRDefault="00000000" w:rsidRPr="00000000" w14:paraId="000001CE">
            <w:pPr>
              <w:rPr>
                <w:sz w:val="22"/>
                <w:szCs w:val="22"/>
              </w:rPr>
            </w:pPr>
            <w:r w:rsidDel="00000000" w:rsidR="00000000" w:rsidRPr="00000000">
              <w:rPr>
                <w:sz w:val="22"/>
                <w:szCs w:val="22"/>
                <w:rtl w:val="0"/>
              </w:rPr>
              <w:t xml:space="preserve">RPS §31 lg 2 p7</w:t>
            </w:r>
          </w:p>
        </w:tc>
      </w:tr>
      <w:tr>
        <w:tc>
          <w:tcPr/>
          <w:p w:rsidR="00000000" w:rsidDel="00000000" w:rsidP="00000000" w:rsidRDefault="00000000" w:rsidRPr="00000000" w14:paraId="000001CF">
            <w:pPr>
              <w:numPr>
                <w:ilvl w:val="0"/>
                <w:numId w:val="64"/>
              </w:numPr>
              <w:ind w:left="720" w:hanging="360"/>
              <w:rPr>
                <w:sz w:val="22"/>
                <w:szCs w:val="22"/>
              </w:rPr>
            </w:pPr>
            <w:r w:rsidDel="00000000" w:rsidR="00000000" w:rsidRPr="00000000">
              <w:rPr>
                <w:sz w:val="22"/>
                <w:szCs w:val="22"/>
                <w:rtl w:val="0"/>
              </w:rPr>
              <w:t xml:space="preserve">peamised finantssuhtarvud konsolideeriva üksuse majandusaasta ning sellele eelnenud majandusaasta kohta ning nende arvutamise metoodika.</w:t>
            </w:r>
          </w:p>
        </w:tc>
        <w:tc>
          <w:tcPr/>
          <w:p w:rsidR="00000000" w:rsidDel="00000000" w:rsidP="00000000" w:rsidRDefault="00000000" w:rsidRPr="00000000" w14:paraId="000001D0">
            <w:pPr>
              <w:rPr>
                <w:sz w:val="22"/>
                <w:szCs w:val="22"/>
              </w:rPr>
            </w:pPr>
            <w:r w:rsidDel="00000000" w:rsidR="00000000" w:rsidRPr="00000000">
              <w:rPr>
                <w:rtl w:val="0"/>
              </w:rPr>
            </w:r>
          </w:p>
        </w:tc>
        <w:tc>
          <w:tcPr/>
          <w:p w:rsidR="00000000" w:rsidDel="00000000" w:rsidP="00000000" w:rsidRDefault="00000000" w:rsidRPr="00000000" w14:paraId="000001D1">
            <w:pPr>
              <w:rPr>
                <w:sz w:val="22"/>
                <w:szCs w:val="22"/>
              </w:rPr>
            </w:pPr>
            <w:r w:rsidDel="00000000" w:rsidR="00000000" w:rsidRPr="00000000">
              <w:rPr>
                <w:sz w:val="22"/>
                <w:szCs w:val="22"/>
                <w:rtl w:val="0"/>
              </w:rPr>
              <w:t xml:space="preserve">RPS §31 lg 2 p9</w:t>
            </w:r>
          </w:p>
        </w:tc>
      </w:tr>
      <w:tr>
        <w:tc>
          <w:tcPr/>
          <w:p w:rsidR="00000000" w:rsidDel="00000000" w:rsidP="00000000" w:rsidRDefault="00000000" w:rsidRPr="00000000" w14:paraId="000001D2">
            <w:pPr>
              <w:numPr>
                <w:ilvl w:val="0"/>
                <w:numId w:val="102"/>
              </w:numPr>
              <w:ind w:left="360" w:hanging="360"/>
              <w:rPr>
                <w:sz w:val="22"/>
                <w:szCs w:val="22"/>
              </w:rPr>
            </w:pPr>
            <w:r w:rsidDel="00000000" w:rsidR="00000000" w:rsidRPr="00000000">
              <w:rPr>
                <w:sz w:val="22"/>
                <w:szCs w:val="22"/>
                <w:rtl w:val="0"/>
              </w:rPr>
              <w:t xml:space="preserve">Konsolideerimisgrupi tegevusaruandes tuleb muuhulgas näidata majandusaasta kestel konsolideeriva või tema konsolideeritava üksuse omandanud või tagatiseks võtnud konsolideeriva üksuse osade või aktsiate võõrandatud ja võõrandamata:</w:t>
            </w:r>
          </w:p>
        </w:tc>
        <w:tc>
          <w:tcPr/>
          <w:p w:rsidR="00000000" w:rsidDel="00000000" w:rsidP="00000000" w:rsidRDefault="00000000" w:rsidRPr="00000000" w14:paraId="000001D3">
            <w:pPr>
              <w:rPr>
                <w:sz w:val="22"/>
                <w:szCs w:val="22"/>
              </w:rPr>
            </w:pPr>
            <w:r w:rsidDel="00000000" w:rsidR="00000000" w:rsidRPr="00000000">
              <w:rPr>
                <w:rtl w:val="0"/>
              </w:rPr>
            </w:r>
          </w:p>
        </w:tc>
        <w:tc>
          <w:tcPr/>
          <w:p w:rsidR="00000000" w:rsidDel="00000000" w:rsidP="00000000" w:rsidRDefault="00000000" w:rsidRPr="00000000" w14:paraId="000001D4">
            <w:pPr>
              <w:rPr>
                <w:sz w:val="22"/>
                <w:szCs w:val="22"/>
              </w:rPr>
            </w:pPr>
            <w:r w:rsidDel="00000000" w:rsidR="00000000" w:rsidRPr="00000000">
              <w:rPr>
                <w:sz w:val="22"/>
                <w:szCs w:val="22"/>
                <w:rtl w:val="0"/>
              </w:rPr>
              <w:t xml:space="preserve">RPS §31 lg 3</w:t>
            </w:r>
          </w:p>
        </w:tc>
      </w:tr>
      <w:tr>
        <w:tc>
          <w:tcPr/>
          <w:p w:rsidR="00000000" w:rsidDel="00000000" w:rsidP="00000000" w:rsidRDefault="00000000" w:rsidRPr="00000000" w14:paraId="000001D5">
            <w:pPr>
              <w:numPr>
                <w:ilvl w:val="0"/>
                <w:numId w:val="57"/>
              </w:numPr>
              <w:ind w:left="720" w:hanging="360"/>
              <w:rPr>
                <w:sz w:val="22"/>
                <w:szCs w:val="22"/>
              </w:rPr>
            </w:pPr>
            <w:r w:rsidDel="00000000" w:rsidR="00000000" w:rsidRPr="00000000">
              <w:rPr>
                <w:sz w:val="22"/>
                <w:szCs w:val="22"/>
                <w:rtl w:val="0"/>
              </w:rPr>
              <w:t xml:space="preserve">aktsiate või osade arv ja nende nimiväärtus, nimiväärtuse puudumise korral arvestuslik nimiväärtus ja osakaal aktsia- või osakapitalis;</w:t>
            </w:r>
          </w:p>
        </w:tc>
        <w:tc>
          <w:tcPr/>
          <w:p w:rsidR="00000000" w:rsidDel="00000000" w:rsidP="00000000" w:rsidRDefault="00000000" w:rsidRPr="00000000" w14:paraId="000001D6">
            <w:pPr>
              <w:rPr>
                <w:sz w:val="22"/>
                <w:szCs w:val="22"/>
              </w:rPr>
            </w:pPr>
            <w:r w:rsidDel="00000000" w:rsidR="00000000" w:rsidRPr="00000000">
              <w:rPr>
                <w:rtl w:val="0"/>
              </w:rPr>
            </w:r>
          </w:p>
        </w:tc>
        <w:tc>
          <w:tcPr/>
          <w:p w:rsidR="00000000" w:rsidDel="00000000" w:rsidP="00000000" w:rsidRDefault="00000000" w:rsidRPr="00000000" w14:paraId="000001D7">
            <w:pPr>
              <w:rPr>
                <w:sz w:val="22"/>
                <w:szCs w:val="22"/>
              </w:rPr>
            </w:pPr>
            <w:r w:rsidDel="00000000" w:rsidR="00000000" w:rsidRPr="00000000">
              <w:rPr>
                <w:rtl w:val="0"/>
              </w:rPr>
            </w:r>
          </w:p>
        </w:tc>
      </w:tr>
      <w:tr>
        <w:tc>
          <w:tcPr/>
          <w:p w:rsidR="00000000" w:rsidDel="00000000" w:rsidP="00000000" w:rsidRDefault="00000000" w:rsidRPr="00000000" w14:paraId="000001D8">
            <w:pPr>
              <w:numPr>
                <w:ilvl w:val="0"/>
                <w:numId w:val="57"/>
              </w:numPr>
              <w:ind w:left="720" w:hanging="360"/>
              <w:rPr>
                <w:sz w:val="22"/>
                <w:szCs w:val="22"/>
              </w:rPr>
            </w:pPr>
            <w:r w:rsidDel="00000000" w:rsidR="00000000" w:rsidRPr="00000000">
              <w:rPr>
                <w:sz w:val="22"/>
                <w:szCs w:val="22"/>
                <w:rtl w:val="0"/>
              </w:rPr>
              <w:t xml:space="preserve">aktsiate või osade eest makstud tasu suurus ja nende omandamise või tagatiseks võtmise põhjus.</w:t>
            </w:r>
          </w:p>
        </w:tc>
        <w:tc>
          <w:tcPr/>
          <w:p w:rsidR="00000000" w:rsidDel="00000000" w:rsidP="00000000" w:rsidRDefault="00000000" w:rsidRPr="00000000" w14:paraId="000001D9">
            <w:pPr>
              <w:rPr>
                <w:sz w:val="22"/>
                <w:szCs w:val="22"/>
              </w:rPr>
            </w:pPr>
            <w:r w:rsidDel="00000000" w:rsidR="00000000" w:rsidRPr="00000000">
              <w:rPr>
                <w:rtl w:val="0"/>
              </w:rPr>
            </w:r>
          </w:p>
        </w:tc>
        <w:tc>
          <w:tcPr/>
          <w:p w:rsidR="00000000" w:rsidDel="00000000" w:rsidP="00000000" w:rsidRDefault="00000000" w:rsidRPr="00000000" w14:paraId="000001DA">
            <w:pPr>
              <w:rPr>
                <w:sz w:val="22"/>
                <w:szCs w:val="22"/>
              </w:rPr>
            </w:pPr>
            <w:r w:rsidDel="00000000" w:rsidR="00000000" w:rsidRPr="00000000">
              <w:rPr>
                <w:rtl w:val="0"/>
              </w:rPr>
            </w:r>
          </w:p>
        </w:tc>
      </w:tr>
      <w:tr>
        <w:tc>
          <w:tcPr/>
          <w:p w:rsidR="00000000" w:rsidDel="00000000" w:rsidP="00000000" w:rsidRDefault="00000000" w:rsidRPr="00000000" w14:paraId="000001DB">
            <w:pPr>
              <w:numPr>
                <w:ilvl w:val="0"/>
                <w:numId w:val="102"/>
              </w:numPr>
              <w:ind w:left="360" w:hanging="360"/>
              <w:rPr>
                <w:sz w:val="22"/>
                <w:szCs w:val="22"/>
              </w:rPr>
            </w:pPr>
            <w:r w:rsidDel="00000000" w:rsidR="00000000" w:rsidRPr="00000000">
              <w:rPr>
                <w:sz w:val="22"/>
                <w:szCs w:val="22"/>
                <w:rtl w:val="0"/>
              </w:rPr>
              <w:t xml:space="preserve">Konsolideeriv üksus lisab konsolideerimisgrupi tegevusaruandele eraldiseisva alajaotisena ühingujuhtimise aruande, juhul, kui konsolideerimisgruppi kuulub raamatupidamiskohustuslane, kelle poolt emiteeritud väärtpaberid on võetud kauplemisele Eesti või muu lepinguriigi reguleeritud väärtpaberiturule. Ühingujuhtimise aruanne sisaldab RPS § 24</w:t>
            </w:r>
            <w:r w:rsidDel="00000000" w:rsidR="00000000" w:rsidRPr="00000000">
              <w:rPr>
                <w:sz w:val="22"/>
                <w:szCs w:val="22"/>
                <w:vertAlign w:val="superscript"/>
                <w:rtl w:val="0"/>
              </w:rPr>
              <w:t xml:space="preserve">2</w:t>
            </w:r>
            <w:r w:rsidDel="00000000" w:rsidR="00000000" w:rsidRPr="00000000">
              <w:rPr>
                <w:sz w:val="22"/>
                <w:szCs w:val="22"/>
                <w:rtl w:val="0"/>
              </w:rPr>
              <w:t xml:space="preserve"> lg 3 p 1–5 nimetatud teavet iga konsolideerimisgruppi kuuluva raamatupidamiskohustuslase kohta, kelle poolt emiteeritud väärtpaberid on võetud kauplemisele Eesti või muu lepinguriigi reguleeritud väärtpaberiturule. </w:t>
            </w:r>
          </w:p>
        </w:tc>
        <w:tc>
          <w:tcPr/>
          <w:p w:rsidR="00000000" w:rsidDel="00000000" w:rsidP="00000000" w:rsidRDefault="00000000" w:rsidRPr="00000000" w14:paraId="000001DC">
            <w:pPr>
              <w:rPr>
                <w:sz w:val="22"/>
                <w:szCs w:val="22"/>
              </w:rPr>
            </w:pPr>
            <w:r w:rsidDel="00000000" w:rsidR="00000000" w:rsidRPr="00000000">
              <w:rPr>
                <w:rtl w:val="0"/>
              </w:rPr>
            </w:r>
          </w:p>
        </w:tc>
        <w:tc>
          <w:tcPr/>
          <w:p w:rsidR="00000000" w:rsidDel="00000000" w:rsidP="00000000" w:rsidRDefault="00000000" w:rsidRPr="00000000" w14:paraId="000001DD">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1-2</w:t>
            </w:r>
          </w:p>
        </w:tc>
      </w:tr>
      <w:tr>
        <w:tc>
          <w:tcPr/>
          <w:p w:rsidR="00000000" w:rsidDel="00000000" w:rsidP="00000000" w:rsidRDefault="00000000" w:rsidRPr="00000000" w14:paraId="000001DE">
            <w:pPr>
              <w:numPr>
                <w:ilvl w:val="0"/>
                <w:numId w:val="36"/>
              </w:numPr>
              <w:ind w:left="720" w:hanging="360"/>
              <w:rPr>
                <w:sz w:val="22"/>
                <w:szCs w:val="22"/>
              </w:rPr>
            </w:pPr>
            <w:r w:rsidDel="00000000" w:rsidR="00000000" w:rsidRPr="00000000">
              <w:rPr>
                <w:sz w:val="22"/>
                <w:szCs w:val="22"/>
                <w:rtl w:val="0"/>
              </w:rPr>
              <w:t xml:space="preserve">Konsolideerimisgrupi ühingujuhtimise aruanne sisaldab konsolideerimisgrupi sisekontrolli- ja riskijuhtimis-süsteemide peamiste tunnusjoonte kirjeldust seoses raamatupidamise aastaaruande koostamise protsessiga.</w:t>
            </w:r>
          </w:p>
        </w:tc>
        <w:tc>
          <w:tcPr/>
          <w:p w:rsidR="00000000" w:rsidDel="00000000" w:rsidP="00000000" w:rsidRDefault="00000000" w:rsidRPr="00000000" w14:paraId="000001DF">
            <w:pPr>
              <w:rPr>
                <w:sz w:val="22"/>
                <w:szCs w:val="22"/>
              </w:rPr>
            </w:pPr>
            <w:r w:rsidDel="00000000" w:rsidR="00000000" w:rsidRPr="00000000">
              <w:rPr>
                <w:rtl w:val="0"/>
              </w:rPr>
            </w:r>
          </w:p>
        </w:tc>
        <w:tc>
          <w:tcPr/>
          <w:p w:rsidR="00000000" w:rsidDel="00000000" w:rsidP="00000000" w:rsidRDefault="00000000" w:rsidRPr="00000000" w14:paraId="000001E0">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3</w:t>
            </w:r>
          </w:p>
        </w:tc>
      </w:tr>
      <w:tr>
        <w:tc>
          <w:tcPr/>
          <w:p w:rsidR="00000000" w:rsidDel="00000000" w:rsidP="00000000" w:rsidRDefault="00000000" w:rsidRPr="00000000" w14:paraId="000001E1">
            <w:pPr>
              <w:numPr>
                <w:ilvl w:val="0"/>
                <w:numId w:val="36"/>
              </w:numPr>
              <w:ind w:left="720" w:hanging="360"/>
              <w:rPr>
                <w:sz w:val="22"/>
                <w:szCs w:val="22"/>
              </w:rPr>
            </w:pPr>
            <w:r w:rsidDel="00000000" w:rsidR="00000000" w:rsidRPr="00000000">
              <w:rPr>
                <w:sz w:val="22"/>
                <w:szCs w:val="22"/>
                <w:rtl w:val="0"/>
              </w:rPr>
              <w:t xml:space="preserve">Suure konsolideerimisgrupi (RPS §3 lg 20) ühingujuhtimise aruandes tuleb kirjeldada konsolideerimisgrupi juhatustes ja kõrgemates juhtorganites ellu viidavat mitmekesisus-poliitikat ning selle rakendamise tulemusi aruandeaastal. Kui mitmekesisuspoliitikat aruandeaastal rakendatud ei ole, tuleb selle põhjuseid selgitada ühingujuhtimise aruandes.</w:t>
            </w:r>
          </w:p>
        </w:tc>
        <w:tc>
          <w:tcPr/>
          <w:p w:rsidR="00000000" w:rsidDel="00000000" w:rsidP="00000000" w:rsidRDefault="00000000" w:rsidRPr="00000000" w14:paraId="000001E2">
            <w:pPr>
              <w:rPr>
                <w:sz w:val="22"/>
                <w:szCs w:val="22"/>
              </w:rPr>
            </w:pPr>
            <w:r w:rsidDel="00000000" w:rsidR="00000000" w:rsidRPr="00000000">
              <w:rPr>
                <w:rtl w:val="0"/>
              </w:rPr>
            </w:r>
          </w:p>
        </w:tc>
        <w:tc>
          <w:tcPr/>
          <w:p w:rsidR="00000000" w:rsidDel="00000000" w:rsidP="00000000" w:rsidRDefault="00000000" w:rsidRPr="00000000" w14:paraId="000001E3">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4</w:t>
            </w:r>
          </w:p>
        </w:tc>
      </w:tr>
    </w:tbl>
    <w:p w:rsidR="00000000" w:rsidDel="00000000" w:rsidP="00000000" w:rsidRDefault="00000000" w:rsidRPr="00000000" w14:paraId="000001E4">
      <w:pPr>
        <w:rPr>
          <w:b w:val="1"/>
          <w:sz w:val="24"/>
          <w:szCs w:val="24"/>
        </w:rPr>
      </w:pPr>
      <w:r w:rsidDel="00000000" w:rsidR="00000000" w:rsidRPr="00000000">
        <w:rPr>
          <w:rtl w:val="0"/>
        </w:rPr>
      </w:r>
    </w:p>
    <w:p w:rsidR="00000000" w:rsidDel="00000000" w:rsidP="00000000" w:rsidRDefault="00000000" w:rsidRPr="00000000" w14:paraId="000001E5">
      <w:pPr>
        <w:pStyle w:val="Heading1"/>
        <w:numPr>
          <w:ilvl w:val="0"/>
          <w:numId w:val="80"/>
        </w:numPr>
        <w:ind w:left="720" w:hanging="360"/>
        <w:rPr/>
      </w:pPr>
      <w:bookmarkStart w:colFirst="0" w:colLast="0" w:name="_1t3h5sf" w:id="7"/>
      <w:bookmarkEnd w:id="7"/>
      <w:r w:rsidDel="00000000" w:rsidR="00000000" w:rsidRPr="00000000">
        <w:rPr>
          <w:rtl w:val="0"/>
        </w:rPr>
        <w:t xml:space="preserve">Tegevusaruanne</w:t>
      </w:r>
    </w:p>
    <w:p w:rsidR="00000000" w:rsidDel="00000000" w:rsidP="00000000" w:rsidRDefault="00000000" w:rsidRPr="00000000" w14:paraId="000001E6">
      <w:pPr>
        <w:rPr/>
      </w:pPr>
      <w:r w:rsidDel="00000000" w:rsidR="00000000" w:rsidRPr="00000000">
        <w:rPr>
          <w:rtl w:val="0"/>
        </w:rPr>
      </w:r>
    </w:p>
    <w:tbl>
      <w:tblPr>
        <w:tblStyle w:val="Table11"/>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E7">
            <w:pPr>
              <w:numPr>
                <w:ilvl w:val="0"/>
                <w:numId w:val="90"/>
              </w:numPr>
              <w:ind w:left="360" w:hanging="360"/>
              <w:rPr>
                <w:sz w:val="22"/>
                <w:szCs w:val="22"/>
              </w:rPr>
            </w:pPr>
            <w:r w:rsidDel="00000000" w:rsidR="00000000" w:rsidRPr="00000000">
              <w:rPr>
                <w:sz w:val="22"/>
                <w:szCs w:val="22"/>
                <w:rtl w:val="0"/>
              </w:rPr>
              <w:t xml:space="preserve">Antud on ülevaade raamatupidamiskohustuslase tegevusest ja asjaoludest, millel on määrav tähtsus ettevõtte finantsseisundi ja majandustegevuse hindamisel.</w:t>
            </w:r>
          </w:p>
        </w:tc>
        <w:tc>
          <w:tcPr/>
          <w:p w:rsidR="00000000" w:rsidDel="00000000" w:rsidP="00000000" w:rsidRDefault="00000000" w:rsidRPr="00000000" w14:paraId="000001E8">
            <w:pPr>
              <w:rPr>
                <w:sz w:val="22"/>
                <w:szCs w:val="22"/>
              </w:rPr>
            </w:pPr>
            <w:r w:rsidDel="00000000" w:rsidR="00000000" w:rsidRPr="00000000">
              <w:rPr>
                <w:rtl w:val="0"/>
              </w:rPr>
            </w:r>
          </w:p>
        </w:tc>
        <w:tc>
          <w:tcPr/>
          <w:p w:rsidR="00000000" w:rsidDel="00000000" w:rsidP="00000000" w:rsidRDefault="00000000" w:rsidRPr="00000000" w14:paraId="000001E9">
            <w:pPr>
              <w:rPr>
                <w:sz w:val="22"/>
                <w:szCs w:val="22"/>
              </w:rPr>
            </w:pPr>
            <w:r w:rsidDel="00000000" w:rsidR="00000000" w:rsidRPr="00000000">
              <w:rPr>
                <w:sz w:val="22"/>
                <w:szCs w:val="22"/>
                <w:rtl w:val="0"/>
              </w:rPr>
              <w:t xml:space="preserve">RPS §24 lg 1</w:t>
            </w:r>
          </w:p>
        </w:tc>
      </w:tr>
      <w:tr>
        <w:tc>
          <w:tcPr/>
          <w:p w:rsidR="00000000" w:rsidDel="00000000" w:rsidP="00000000" w:rsidRDefault="00000000" w:rsidRPr="00000000" w14:paraId="000001EA">
            <w:pPr>
              <w:numPr>
                <w:ilvl w:val="0"/>
                <w:numId w:val="90"/>
              </w:numPr>
              <w:ind w:left="360" w:hanging="360"/>
              <w:rPr>
                <w:sz w:val="22"/>
                <w:szCs w:val="22"/>
              </w:rPr>
            </w:pPr>
            <w:r w:rsidDel="00000000" w:rsidR="00000000" w:rsidRPr="00000000">
              <w:rPr>
                <w:sz w:val="22"/>
                <w:szCs w:val="22"/>
                <w:rtl w:val="0"/>
              </w:rPr>
              <w:t xml:space="preserve">Ülevaade olulistest sündmustest majandusaastal.</w:t>
            </w:r>
          </w:p>
        </w:tc>
        <w:tc>
          <w:tcPr/>
          <w:p w:rsidR="00000000" w:rsidDel="00000000" w:rsidP="00000000" w:rsidRDefault="00000000" w:rsidRPr="00000000" w14:paraId="000001EB">
            <w:pPr>
              <w:rPr>
                <w:sz w:val="22"/>
                <w:szCs w:val="22"/>
              </w:rPr>
            </w:pPr>
            <w:r w:rsidDel="00000000" w:rsidR="00000000" w:rsidRPr="00000000">
              <w:rPr>
                <w:rtl w:val="0"/>
              </w:rPr>
            </w:r>
          </w:p>
        </w:tc>
        <w:tc>
          <w:tcPr/>
          <w:p w:rsidR="00000000" w:rsidDel="00000000" w:rsidP="00000000" w:rsidRDefault="00000000" w:rsidRPr="00000000" w14:paraId="000001EC">
            <w:pPr>
              <w:rPr/>
            </w:pPr>
            <w:r w:rsidDel="00000000" w:rsidR="00000000" w:rsidRPr="00000000">
              <w:rPr>
                <w:sz w:val="22"/>
                <w:szCs w:val="22"/>
                <w:rtl w:val="0"/>
              </w:rPr>
              <w:t xml:space="preserve">RPS §24 lg 1</w:t>
            </w:r>
            <w:r w:rsidDel="00000000" w:rsidR="00000000" w:rsidRPr="00000000">
              <w:rPr>
                <w:rtl w:val="0"/>
              </w:rPr>
            </w:r>
          </w:p>
        </w:tc>
      </w:tr>
      <w:tr>
        <w:tc>
          <w:tcPr/>
          <w:p w:rsidR="00000000" w:rsidDel="00000000" w:rsidP="00000000" w:rsidRDefault="00000000" w:rsidRPr="00000000" w14:paraId="000001ED">
            <w:pPr>
              <w:numPr>
                <w:ilvl w:val="0"/>
                <w:numId w:val="90"/>
              </w:numPr>
              <w:ind w:left="360" w:hanging="360"/>
              <w:rPr>
                <w:sz w:val="22"/>
                <w:szCs w:val="22"/>
              </w:rPr>
            </w:pPr>
            <w:r w:rsidDel="00000000" w:rsidR="00000000" w:rsidRPr="00000000">
              <w:rPr>
                <w:sz w:val="22"/>
                <w:szCs w:val="22"/>
                <w:rtl w:val="0"/>
              </w:rPr>
              <w:t xml:space="preserve">Ülevaade eeldatavatest arengusuundadest järgmisel majandusaastal.</w:t>
            </w:r>
          </w:p>
        </w:tc>
        <w:tc>
          <w:tcPr/>
          <w:p w:rsidR="00000000" w:rsidDel="00000000" w:rsidP="00000000" w:rsidRDefault="00000000" w:rsidRPr="00000000" w14:paraId="000001EE">
            <w:pPr>
              <w:rPr>
                <w:sz w:val="22"/>
                <w:szCs w:val="22"/>
              </w:rPr>
            </w:pPr>
            <w:r w:rsidDel="00000000" w:rsidR="00000000" w:rsidRPr="00000000">
              <w:rPr>
                <w:rtl w:val="0"/>
              </w:rPr>
            </w:r>
          </w:p>
        </w:tc>
        <w:tc>
          <w:tcPr/>
          <w:p w:rsidR="00000000" w:rsidDel="00000000" w:rsidP="00000000" w:rsidRDefault="00000000" w:rsidRPr="00000000" w14:paraId="000001EF">
            <w:pPr>
              <w:rPr/>
            </w:pPr>
            <w:r w:rsidDel="00000000" w:rsidR="00000000" w:rsidRPr="00000000">
              <w:rPr>
                <w:sz w:val="22"/>
                <w:szCs w:val="22"/>
                <w:rtl w:val="0"/>
              </w:rPr>
              <w:t xml:space="preserve">RPS §24 lg 1</w:t>
            </w:r>
            <w:r w:rsidDel="00000000" w:rsidR="00000000" w:rsidRPr="00000000">
              <w:rPr>
                <w:rtl w:val="0"/>
              </w:rPr>
            </w:r>
          </w:p>
        </w:tc>
      </w:tr>
      <w:tr>
        <w:tc>
          <w:tcPr/>
          <w:p w:rsidR="00000000" w:rsidDel="00000000" w:rsidP="00000000" w:rsidRDefault="00000000" w:rsidRPr="00000000" w14:paraId="000001F0">
            <w:pPr>
              <w:numPr>
                <w:ilvl w:val="0"/>
                <w:numId w:val="90"/>
              </w:numPr>
              <w:ind w:left="360" w:hanging="360"/>
              <w:rPr>
                <w:sz w:val="22"/>
                <w:szCs w:val="22"/>
              </w:rPr>
            </w:pPr>
            <w:r w:rsidDel="00000000" w:rsidR="00000000" w:rsidRPr="00000000">
              <w:rPr>
                <w:sz w:val="22"/>
                <w:szCs w:val="22"/>
                <w:rtl w:val="0"/>
              </w:rPr>
              <w:t xml:space="preserve">Muu hulgas peab tegevusaruanne sisaldama teavet raamatupidamiskohustuslase välisriigis registreeritud filiaalide olemasolu kohta.</w:t>
            </w:r>
          </w:p>
        </w:tc>
        <w:tc>
          <w:tcPr/>
          <w:p w:rsidR="00000000" w:rsidDel="00000000" w:rsidP="00000000" w:rsidRDefault="00000000" w:rsidRPr="00000000" w14:paraId="000001F1">
            <w:pPr>
              <w:rPr>
                <w:sz w:val="22"/>
                <w:szCs w:val="22"/>
              </w:rPr>
            </w:pPr>
            <w:r w:rsidDel="00000000" w:rsidR="00000000" w:rsidRPr="00000000">
              <w:rPr>
                <w:rtl w:val="0"/>
              </w:rPr>
            </w:r>
          </w:p>
        </w:tc>
        <w:tc>
          <w:tcPr/>
          <w:p w:rsidR="00000000" w:rsidDel="00000000" w:rsidP="00000000" w:rsidRDefault="00000000" w:rsidRPr="00000000" w14:paraId="000001F2">
            <w:pPr>
              <w:rPr>
                <w:sz w:val="22"/>
                <w:szCs w:val="22"/>
              </w:rPr>
            </w:pPr>
            <w:r w:rsidDel="00000000" w:rsidR="00000000" w:rsidRPr="00000000">
              <w:rPr>
                <w:sz w:val="22"/>
                <w:szCs w:val="22"/>
                <w:rtl w:val="0"/>
              </w:rPr>
              <w:t xml:space="preserve">RPS §24 lg 1</w:t>
            </w:r>
          </w:p>
        </w:tc>
      </w:tr>
      <w:tr>
        <w:tc>
          <w:tcPr/>
          <w:p w:rsidR="00000000" w:rsidDel="00000000" w:rsidP="00000000" w:rsidRDefault="00000000" w:rsidRPr="00000000" w14:paraId="000001F3">
            <w:pPr>
              <w:numPr>
                <w:ilvl w:val="0"/>
                <w:numId w:val="90"/>
              </w:numPr>
              <w:ind w:left="360" w:right="-108" w:hanging="360"/>
              <w:rPr>
                <w:sz w:val="22"/>
                <w:szCs w:val="22"/>
              </w:rPr>
            </w:pPr>
            <w:r w:rsidDel="00000000" w:rsidR="00000000" w:rsidRPr="00000000">
              <w:rPr>
                <w:sz w:val="22"/>
                <w:szCs w:val="22"/>
                <w:rtl w:val="0"/>
              </w:rPr>
              <w:t xml:space="preserve">Kirjeldatud on peamisi tegevusvaldkondi, toote- ja teenusegruppe.</w:t>
            </w:r>
          </w:p>
        </w:tc>
        <w:tc>
          <w:tcPr/>
          <w:p w:rsidR="00000000" w:rsidDel="00000000" w:rsidP="00000000" w:rsidRDefault="00000000" w:rsidRPr="00000000" w14:paraId="000001F4">
            <w:pPr>
              <w:rPr>
                <w:sz w:val="22"/>
                <w:szCs w:val="22"/>
              </w:rPr>
            </w:pPr>
            <w:r w:rsidDel="00000000" w:rsidR="00000000" w:rsidRPr="00000000">
              <w:rPr>
                <w:rtl w:val="0"/>
              </w:rPr>
            </w:r>
          </w:p>
        </w:tc>
        <w:tc>
          <w:tcPr/>
          <w:p w:rsidR="00000000" w:rsidDel="00000000" w:rsidP="00000000" w:rsidRDefault="00000000" w:rsidRPr="00000000" w14:paraId="000001F5">
            <w:pPr>
              <w:rPr>
                <w:sz w:val="22"/>
                <w:szCs w:val="22"/>
              </w:rPr>
            </w:pPr>
            <w:r w:rsidDel="00000000" w:rsidR="00000000" w:rsidRPr="00000000">
              <w:rPr>
                <w:sz w:val="22"/>
                <w:szCs w:val="22"/>
                <w:rtl w:val="0"/>
              </w:rPr>
              <w:t xml:space="preserve">RPS §24 lg 2 p1</w:t>
            </w:r>
          </w:p>
        </w:tc>
      </w:tr>
      <w:tr>
        <w:tc>
          <w:tcPr/>
          <w:p w:rsidR="00000000" w:rsidDel="00000000" w:rsidP="00000000" w:rsidRDefault="00000000" w:rsidRPr="00000000" w14:paraId="000001F6">
            <w:pPr>
              <w:numPr>
                <w:ilvl w:val="0"/>
                <w:numId w:val="90"/>
              </w:numPr>
              <w:ind w:left="360" w:hanging="360"/>
              <w:rPr>
                <w:sz w:val="22"/>
                <w:szCs w:val="22"/>
              </w:rPr>
            </w:pPr>
            <w:r w:rsidDel="00000000" w:rsidR="00000000" w:rsidRPr="00000000">
              <w:rPr>
                <w:sz w:val="22"/>
                <w:szCs w:val="22"/>
                <w:rtl w:val="0"/>
              </w:rPr>
              <w:t xml:space="preserve">Kirjeldatud on olulisemaid aruandeaasta jooksul toimunud ning lähitulevikus planeeritavaid investeeringuid.</w:t>
            </w:r>
          </w:p>
        </w:tc>
        <w:tc>
          <w:tcPr/>
          <w:p w:rsidR="00000000" w:rsidDel="00000000" w:rsidP="00000000" w:rsidRDefault="00000000" w:rsidRPr="00000000" w14:paraId="000001F7">
            <w:pPr>
              <w:rPr>
                <w:sz w:val="22"/>
                <w:szCs w:val="22"/>
              </w:rPr>
            </w:pPr>
            <w:r w:rsidDel="00000000" w:rsidR="00000000" w:rsidRPr="00000000">
              <w:rPr>
                <w:rtl w:val="0"/>
              </w:rPr>
            </w:r>
          </w:p>
        </w:tc>
        <w:tc>
          <w:tcPr/>
          <w:p w:rsidR="00000000" w:rsidDel="00000000" w:rsidP="00000000" w:rsidRDefault="00000000" w:rsidRPr="00000000" w14:paraId="000001F8">
            <w:pPr>
              <w:rPr>
                <w:sz w:val="22"/>
                <w:szCs w:val="22"/>
              </w:rPr>
            </w:pPr>
            <w:r w:rsidDel="00000000" w:rsidR="00000000" w:rsidRPr="00000000">
              <w:rPr>
                <w:sz w:val="22"/>
                <w:szCs w:val="22"/>
                <w:rtl w:val="0"/>
              </w:rPr>
              <w:t xml:space="preserve">RPS §24 lg 2 p2</w:t>
            </w:r>
          </w:p>
        </w:tc>
      </w:tr>
      <w:tr>
        <w:tc>
          <w:tcPr/>
          <w:p w:rsidR="00000000" w:rsidDel="00000000" w:rsidP="00000000" w:rsidRDefault="00000000" w:rsidRPr="00000000" w14:paraId="000001F9">
            <w:pPr>
              <w:numPr>
                <w:ilvl w:val="0"/>
                <w:numId w:val="90"/>
              </w:numPr>
              <w:ind w:left="360" w:hanging="360"/>
              <w:rPr>
                <w:sz w:val="22"/>
                <w:szCs w:val="22"/>
              </w:rPr>
            </w:pPr>
            <w:r w:rsidDel="00000000" w:rsidR="00000000" w:rsidRPr="00000000">
              <w:rPr>
                <w:sz w:val="22"/>
                <w:szCs w:val="22"/>
                <w:rtl w:val="0"/>
              </w:rPr>
              <w:t xml:space="preserve">Kirjeldatud on olulisi uurimis- ja arendustegevuse projekte ning nendega seotud väljaminekuid aruandeaastal ja järgmistel aastatel.</w:t>
            </w:r>
          </w:p>
        </w:tc>
        <w:tc>
          <w:tcPr/>
          <w:p w:rsidR="00000000" w:rsidDel="00000000" w:rsidP="00000000" w:rsidRDefault="00000000" w:rsidRPr="00000000" w14:paraId="000001FA">
            <w:pPr>
              <w:rPr>
                <w:sz w:val="22"/>
                <w:szCs w:val="22"/>
              </w:rPr>
            </w:pPr>
            <w:r w:rsidDel="00000000" w:rsidR="00000000" w:rsidRPr="00000000">
              <w:rPr>
                <w:rtl w:val="0"/>
              </w:rPr>
            </w:r>
          </w:p>
        </w:tc>
        <w:tc>
          <w:tcPr/>
          <w:p w:rsidR="00000000" w:rsidDel="00000000" w:rsidP="00000000" w:rsidRDefault="00000000" w:rsidRPr="00000000" w14:paraId="000001FB">
            <w:pPr>
              <w:rPr>
                <w:sz w:val="22"/>
                <w:szCs w:val="22"/>
              </w:rPr>
            </w:pPr>
            <w:r w:rsidDel="00000000" w:rsidR="00000000" w:rsidRPr="00000000">
              <w:rPr>
                <w:sz w:val="22"/>
                <w:szCs w:val="22"/>
                <w:rtl w:val="0"/>
              </w:rPr>
              <w:t xml:space="preserve">RPS §24 lg 2 p3</w:t>
            </w:r>
          </w:p>
        </w:tc>
      </w:tr>
      <w:tr>
        <w:tc>
          <w:tcPr/>
          <w:p w:rsidR="00000000" w:rsidDel="00000000" w:rsidP="00000000" w:rsidRDefault="00000000" w:rsidRPr="00000000" w14:paraId="000001FC">
            <w:pPr>
              <w:numPr>
                <w:ilvl w:val="0"/>
                <w:numId w:val="90"/>
              </w:numPr>
              <w:ind w:left="360" w:hanging="360"/>
              <w:rPr>
                <w:sz w:val="22"/>
                <w:szCs w:val="22"/>
              </w:rPr>
            </w:pPr>
            <w:r w:rsidDel="00000000" w:rsidR="00000000" w:rsidRPr="00000000">
              <w:rPr>
                <w:sz w:val="22"/>
                <w:szCs w:val="22"/>
                <w:rtl w:val="0"/>
              </w:rPr>
              <w:t xml:space="preserve">Kirjeldatud on raamatupidamise aastaaruande koostamise perioodil toimunud olulisi sündmusi, mis ei kajastu raamatupidamise aastaaruandes, kuid mis oluliselt mõjutavad või võivad mõjutada järgmiste majandusaastate tulemusi.</w:t>
            </w:r>
          </w:p>
        </w:tc>
        <w:tc>
          <w:tcPr/>
          <w:p w:rsidR="00000000" w:rsidDel="00000000" w:rsidP="00000000" w:rsidRDefault="00000000" w:rsidRPr="00000000" w14:paraId="000001FD">
            <w:pPr>
              <w:rPr>
                <w:sz w:val="22"/>
                <w:szCs w:val="22"/>
              </w:rPr>
            </w:pPr>
            <w:r w:rsidDel="00000000" w:rsidR="00000000" w:rsidRPr="00000000">
              <w:rPr>
                <w:rtl w:val="0"/>
              </w:rPr>
            </w:r>
          </w:p>
        </w:tc>
        <w:tc>
          <w:tcPr/>
          <w:p w:rsidR="00000000" w:rsidDel="00000000" w:rsidP="00000000" w:rsidRDefault="00000000" w:rsidRPr="00000000" w14:paraId="000001FE">
            <w:pPr>
              <w:rPr>
                <w:sz w:val="22"/>
                <w:szCs w:val="22"/>
              </w:rPr>
            </w:pPr>
            <w:r w:rsidDel="00000000" w:rsidR="00000000" w:rsidRPr="00000000">
              <w:rPr>
                <w:sz w:val="22"/>
                <w:szCs w:val="22"/>
                <w:rtl w:val="0"/>
              </w:rPr>
              <w:t xml:space="preserve">RPS §24 lg 2 p5</w:t>
            </w:r>
          </w:p>
        </w:tc>
      </w:tr>
      <w:tr>
        <w:tc>
          <w:tcPr/>
          <w:p w:rsidR="00000000" w:rsidDel="00000000" w:rsidP="00000000" w:rsidRDefault="00000000" w:rsidRPr="00000000" w14:paraId="000001FF">
            <w:pPr>
              <w:numPr>
                <w:ilvl w:val="0"/>
                <w:numId w:val="90"/>
              </w:numPr>
              <w:ind w:left="360" w:hanging="360"/>
              <w:rPr>
                <w:sz w:val="22"/>
                <w:szCs w:val="22"/>
              </w:rPr>
            </w:pPr>
            <w:r w:rsidDel="00000000" w:rsidR="00000000" w:rsidRPr="00000000">
              <w:rPr>
                <w:sz w:val="22"/>
                <w:szCs w:val="22"/>
                <w:rtl w:val="0"/>
              </w:rPr>
              <w:t xml:space="preserve">Auditeeritava raamatupidamiskohuslase tegevusaruandes on lisaks kirjeldatud:</w:t>
            </w:r>
          </w:p>
        </w:tc>
        <w:tc>
          <w:tcPr/>
          <w:p w:rsidR="00000000" w:rsidDel="00000000" w:rsidP="00000000" w:rsidRDefault="00000000" w:rsidRPr="00000000" w14:paraId="00000200">
            <w:pPr>
              <w:rPr>
                <w:sz w:val="22"/>
                <w:szCs w:val="22"/>
              </w:rPr>
            </w:pPr>
            <w:r w:rsidDel="00000000" w:rsidR="00000000" w:rsidRPr="00000000">
              <w:rPr>
                <w:rtl w:val="0"/>
              </w:rPr>
            </w:r>
          </w:p>
        </w:tc>
        <w:tc>
          <w:tcPr/>
          <w:p w:rsidR="00000000" w:rsidDel="00000000" w:rsidP="00000000" w:rsidRDefault="00000000" w:rsidRPr="00000000" w14:paraId="00000201">
            <w:pPr>
              <w:rPr>
                <w:sz w:val="22"/>
                <w:szCs w:val="22"/>
              </w:rPr>
            </w:pPr>
            <w:r w:rsidDel="00000000" w:rsidR="00000000" w:rsidRPr="00000000">
              <w:rPr>
                <w:sz w:val="22"/>
                <w:szCs w:val="22"/>
                <w:rtl w:val="0"/>
              </w:rPr>
              <w:t xml:space="preserve">RPS §24 lg 3</w:t>
            </w:r>
          </w:p>
        </w:tc>
      </w:tr>
      <w:tr>
        <w:tc>
          <w:tcPr/>
          <w:p w:rsidR="00000000" w:rsidDel="00000000" w:rsidP="00000000" w:rsidRDefault="00000000" w:rsidRPr="00000000" w14:paraId="00000202">
            <w:pPr>
              <w:numPr>
                <w:ilvl w:val="1"/>
                <w:numId w:val="90"/>
              </w:numPr>
              <w:ind w:left="851" w:hanging="425"/>
              <w:rPr>
                <w:sz w:val="22"/>
                <w:szCs w:val="22"/>
              </w:rPr>
            </w:pPr>
            <w:r w:rsidDel="00000000" w:rsidR="00000000" w:rsidRPr="00000000">
              <w:rPr>
                <w:sz w:val="22"/>
                <w:szCs w:val="22"/>
                <w:rtl w:val="0"/>
              </w:rPr>
              <w:t xml:space="preserve">tegevuskeskkonna üldist (makromajanduslikku) arengut ja selle mõju tema finantstulemusele;</w:t>
            </w:r>
          </w:p>
        </w:tc>
        <w:tc>
          <w:tcPr/>
          <w:p w:rsidR="00000000" w:rsidDel="00000000" w:rsidP="00000000" w:rsidRDefault="00000000" w:rsidRPr="00000000" w14:paraId="00000203">
            <w:pPr>
              <w:rPr>
                <w:sz w:val="22"/>
                <w:szCs w:val="22"/>
              </w:rPr>
            </w:pPr>
            <w:r w:rsidDel="00000000" w:rsidR="00000000" w:rsidRPr="00000000">
              <w:rPr>
                <w:rtl w:val="0"/>
              </w:rPr>
            </w:r>
          </w:p>
        </w:tc>
        <w:tc>
          <w:tcPr/>
          <w:p w:rsidR="00000000" w:rsidDel="00000000" w:rsidP="00000000" w:rsidRDefault="00000000" w:rsidRPr="00000000" w14:paraId="00000204">
            <w:pPr>
              <w:rPr>
                <w:sz w:val="22"/>
                <w:szCs w:val="22"/>
              </w:rPr>
            </w:pPr>
            <w:r w:rsidDel="00000000" w:rsidR="00000000" w:rsidRPr="00000000">
              <w:rPr>
                <w:sz w:val="22"/>
                <w:szCs w:val="22"/>
                <w:rtl w:val="0"/>
              </w:rPr>
              <w:t xml:space="preserve">RPS §24 lg 3 p1</w:t>
            </w:r>
          </w:p>
        </w:tc>
      </w:tr>
      <w:tr>
        <w:tc>
          <w:tcPr/>
          <w:p w:rsidR="00000000" w:rsidDel="00000000" w:rsidP="00000000" w:rsidRDefault="00000000" w:rsidRPr="00000000" w14:paraId="00000205">
            <w:pPr>
              <w:numPr>
                <w:ilvl w:val="1"/>
                <w:numId w:val="90"/>
              </w:numPr>
              <w:ind w:left="851" w:hanging="425"/>
              <w:rPr>
                <w:sz w:val="22"/>
                <w:szCs w:val="22"/>
              </w:rPr>
            </w:pPr>
            <w:r w:rsidDel="00000000" w:rsidR="00000000" w:rsidRPr="00000000">
              <w:rPr>
                <w:sz w:val="22"/>
                <w:szCs w:val="22"/>
                <w:rtl w:val="0"/>
              </w:rPr>
              <w:t xml:space="preserve">äritegevuse hooajalisust või majandustegevuse tsüklilisust;</w:t>
            </w:r>
          </w:p>
        </w:tc>
        <w:tc>
          <w:tcPr/>
          <w:p w:rsidR="00000000" w:rsidDel="00000000" w:rsidP="00000000" w:rsidRDefault="00000000" w:rsidRPr="00000000" w14:paraId="00000206">
            <w:pPr>
              <w:rPr>
                <w:sz w:val="22"/>
                <w:szCs w:val="22"/>
              </w:rPr>
            </w:pPr>
            <w:r w:rsidDel="00000000" w:rsidR="00000000" w:rsidRPr="00000000">
              <w:rPr>
                <w:rtl w:val="0"/>
              </w:rPr>
            </w:r>
          </w:p>
        </w:tc>
        <w:tc>
          <w:tcPr/>
          <w:p w:rsidR="00000000" w:rsidDel="00000000" w:rsidP="00000000" w:rsidRDefault="00000000" w:rsidRPr="00000000" w14:paraId="00000207">
            <w:pPr>
              <w:rPr>
                <w:sz w:val="22"/>
                <w:szCs w:val="22"/>
              </w:rPr>
            </w:pPr>
            <w:r w:rsidDel="00000000" w:rsidR="00000000" w:rsidRPr="00000000">
              <w:rPr>
                <w:sz w:val="22"/>
                <w:szCs w:val="22"/>
                <w:rtl w:val="0"/>
              </w:rPr>
              <w:t xml:space="preserve">RPS §24 lg 3 p2</w:t>
            </w:r>
          </w:p>
        </w:tc>
      </w:tr>
      <w:tr>
        <w:tc>
          <w:tcPr/>
          <w:p w:rsidR="00000000" w:rsidDel="00000000" w:rsidP="00000000" w:rsidRDefault="00000000" w:rsidRPr="00000000" w14:paraId="00000208">
            <w:pPr>
              <w:numPr>
                <w:ilvl w:val="1"/>
                <w:numId w:val="90"/>
              </w:numPr>
              <w:ind w:left="851" w:hanging="425"/>
              <w:rPr>
                <w:sz w:val="22"/>
                <w:szCs w:val="22"/>
              </w:rPr>
            </w:pPr>
            <w:r w:rsidDel="00000000" w:rsidR="00000000" w:rsidRPr="00000000">
              <w:rPr>
                <w:sz w:val="22"/>
                <w:szCs w:val="22"/>
                <w:rtl w:val="0"/>
              </w:rPr>
              <w:t xml:space="preserve">tegevusega kaasnevaid olulisi keskkonna- ja sotsiaalseid mõjusid;</w:t>
            </w:r>
          </w:p>
        </w:tc>
        <w:tc>
          <w:tcPr/>
          <w:p w:rsidR="00000000" w:rsidDel="00000000" w:rsidP="00000000" w:rsidRDefault="00000000" w:rsidRPr="00000000" w14:paraId="00000209">
            <w:pPr>
              <w:rPr>
                <w:sz w:val="22"/>
                <w:szCs w:val="22"/>
              </w:rPr>
            </w:pPr>
            <w:r w:rsidDel="00000000" w:rsidR="00000000" w:rsidRPr="00000000">
              <w:rPr>
                <w:rtl w:val="0"/>
              </w:rPr>
            </w:r>
          </w:p>
        </w:tc>
        <w:tc>
          <w:tcPr/>
          <w:p w:rsidR="00000000" w:rsidDel="00000000" w:rsidP="00000000" w:rsidRDefault="00000000" w:rsidRPr="00000000" w14:paraId="0000020A">
            <w:pPr>
              <w:rPr>
                <w:sz w:val="22"/>
                <w:szCs w:val="22"/>
              </w:rPr>
            </w:pPr>
            <w:r w:rsidDel="00000000" w:rsidR="00000000" w:rsidRPr="00000000">
              <w:rPr>
                <w:sz w:val="22"/>
                <w:szCs w:val="22"/>
                <w:rtl w:val="0"/>
              </w:rPr>
              <w:t xml:space="preserve">RPS §24 lg 3 p3</w:t>
            </w:r>
          </w:p>
        </w:tc>
      </w:tr>
      <w:tr>
        <w:tc>
          <w:tcPr/>
          <w:p w:rsidR="00000000" w:rsidDel="00000000" w:rsidP="00000000" w:rsidRDefault="00000000" w:rsidRPr="00000000" w14:paraId="0000020B">
            <w:pPr>
              <w:numPr>
                <w:ilvl w:val="1"/>
                <w:numId w:val="90"/>
              </w:numPr>
              <w:ind w:left="851" w:hanging="425"/>
              <w:rPr>
                <w:sz w:val="22"/>
                <w:szCs w:val="22"/>
              </w:rPr>
            </w:pPr>
            <w:r w:rsidDel="00000000" w:rsidR="00000000" w:rsidRPr="00000000">
              <w:rPr>
                <w:sz w:val="22"/>
                <w:szCs w:val="22"/>
                <w:rtl w:val="0"/>
              </w:rPr>
              <w:t xml:space="preserve">finantsinstrumentide finantsriskide maandamise eesmärke ja põhimõtteid;</w:t>
            </w:r>
          </w:p>
        </w:tc>
        <w:tc>
          <w:tcPr/>
          <w:p w:rsidR="00000000" w:rsidDel="00000000" w:rsidP="00000000" w:rsidRDefault="00000000" w:rsidRPr="00000000" w14:paraId="0000020C">
            <w:pPr>
              <w:rPr>
                <w:sz w:val="22"/>
                <w:szCs w:val="22"/>
              </w:rPr>
            </w:pPr>
            <w:r w:rsidDel="00000000" w:rsidR="00000000" w:rsidRPr="00000000">
              <w:rPr>
                <w:rtl w:val="0"/>
              </w:rPr>
            </w:r>
          </w:p>
        </w:tc>
        <w:tc>
          <w:tcPr/>
          <w:p w:rsidR="00000000" w:rsidDel="00000000" w:rsidP="00000000" w:rsidRDefault="00000000" w:rsidRPr="00000000" w14:paraId="0000020D">
            <w:pPr>
              <w:rPr>
                <w:sz w:val="22"/>
                <w:szCs w:val="22"/>
              </w:rPr>
            </w:pPr>
            <w:r w:rsidDel="00000000" w:rsidR="00000000" w:rsidRPr="00000000">
              <w:rPr>
                <w:sz w:val="22"/>
                <w:szCs w:val="22"/>
                <w:rtl w:val="0"/>
              </w:rPr>
              <w:t xml:space="preserve">RPS §24 lg 3 p4</w:t>
            </w:r>
          </w:p>
        </w:tc>
      </w:tr>
      <w:tr>
        <w:tc>
          <w:tcPr/>
          <w:p w:rsidR="00000000" w:rsidDel="00000000" w:rsidP="00000000" w:rsidRDefault="00000000" w:rsidRPr="00000000" w14:paraId="0000020E">
            <w:pPr>
              <w:numPr>
                <w:ilvl w:val="1"/>
                <w:numId w:val="90"/>
              </w:numPr>
              <w:ind w:left="851" w:hanging="425"/>
              <w:rPr>
                <w:sz w:val="22"/>
                <w:szCs w:val="22"/>
              </w:rPr>
            </w:pPr>
            <w:r w:rsidDel="00000000" w:rsidR="00000000" w:rsidRPr="00000000">
              <w:rPr>
                <w:sz w:val="22"/>
                <w:szCs w:val="22"/>
                <w:rtl w:val="0"/>
              </w:rPr>
              <w:t xml:space="preserve">majandusaastal ja aruande koostamise perioodil ilmnenud valuutakursside, intressimäärade ja börsikursside muutumisega seonduvaid riske;</w:t>
            </w:r>
          </w:p>
        </w:tc>
        <w:tc>
          <w:tcPr/>
          <w:p w:rsidR="00000000" w:rsidDel="00000000" w:rsidP="00000000" w:rsidRDefault="00000000" w:rsidRPr="00000000" w14:paraId="0000020F">
            <w:pPr>
              <w:rPr>
                <w:sz w:val="22"/>
                <w:szCs w:val="22"/>
              </w:rPr>
            </w:pPr>
            <w:r w:rsidDel="00000000" w:rsidR="00000000" w:rsidRPr="00000000">
              <w:rPr>
                <w:rtl w:val="0"/>
              </w:rPr>
            </w:r>
          </w:p>
        </w:tc>
        <w:tc>
          <w:tcPr/>
          <w:p w:rsidR="00000000" w:rsidDel="00000000" w:rsidP="00000000" w:rsidRDefault="00000000" w:rsidRPr="00000000" w14:paraId="00000210">
            <w:pPr>
              <w:rPr>
                <w:sz w:val="22"/>
                <w:szCs w:val="22"/>
              </w:rPr>
            </w:pPr>
            <w:r w:rsidDel="00000000" w:rsidR="00000000" w:rsidRPr="00000000">
              <w:rPr>
                <w:sz w:val="22"/>
                <w:szCs w:val="22"/>
                <w:rtl w:val="0"/>
              </w:rPr>
              <w:t xml:space="preserve">RPS §24 lg 3 p4</w:t>
            </w:r>
          </w:p>
        </w:tc>
      </w:tr>
      <w:tr>
        <w:tc>
          <w:tcPr/>
          <w:p w:rsidR="00000000" w:rsidDel="00000000" w:rsidP="00000000" w:rsidRDefault="00000000" w:rsidRPr="00000000" w14:paraId="00000211">
            <w:pPr>
              <w:numPr>
                <w:ilvl w:val="1"/>
                <w:numId w:val="90"/>
              </w:numPr>
              <w:ind w:left="851" w:hanging="425"/>
              <w:rPr>
                <w:sz w:val="22"/>
                <w:szCs w:val="22"/>
              </w:rPr>
            </w:pPr>
            <w:r w:rsidDel="00000000" w:rsidR="00000000" w:rsidRPr="00000000">
              <w:rPr>
                <w:sz w:val="22"/>
                <w:szCs w:val="22"/>
                <w:rtl w:val="0"/>
              </w:rPr>
              <w:t xml:space="preserve">peamisi finantssuhtarve majandusaasta ning sellele eelnenud majandusaasta kohta ning nende arvutamise metoodikat.</w:t>
            </w:r>
          </w:p>
        </w:tc>
        <w:tc>
          <w:tcPr/>
          <w:p w:rsidR="00000000" w:rsidDel="00000000" w:rsidP="00000000" w:rsidRDefault="00000000" w:rsidRPr="00000000" w14:paraId="00000212">
            <w:pPr>
              <w:rPr>
                <w:sz w:val="22"/>
                <w:szCs w:val="22"/>
              </w:rPr>
            </w:pPr>
            <w:r w:rsidDel="00000000" w:rsidR="00000000" w:rsidRPr="00000000">
              <w:rPr>
                <w:rtl w:val="0"/>
              </w:rPr>
            </w:r>
          </w:p>
        </w:tc>
        <w:tc>
          <w:tcPr/>
          <w:p w:rsidR="00000000" w:rsidDel="00000000" w:rsidP="00000000" w:rsidRDefault="00000000" w:rsidRPr="00000000" w14:paraId="00000213">
            <w:pPr>
              <w:rPr>
                <w:sz w:val="22"/>
                <w:szCs w:val="22"/>
              </w:rPr>
            </w:pPr>
            <w:r w:rsidDel="00000000" w:rsidR="00000000" w:rsidRPr="00000000">
              <w:rPr>
                <w:sz w:val="22"/>
                <w:szCs w:val="22"/>
                <w:rtl w:val="0"/>
              </w:rPr>
              <w:t xml:space="preserve">RPS §24 lg 3 p5</w:t>
            </w:r>
          </w:p>
        </w:tc>
      </w:tr>
      <w:tr>
        <w:tc>
          <w:tcPr/>
          <w:p w:rsidR="00000000" w:rsidDel="00000000" w:rsidP="00000000" w:rsidRDefault="00000000" w:rsidRPr="00000000" w14:paraId="00000214">
            <w:pPr>
              <w:numPr>
                <w:ilvl w:val="0"/>
                <w:numId w:val="90"/>
              </w:numPr>
              <w:ind w:left="360" w:hanging="360"/>
              <w:rPr>
                <w:sz w:val="22"/>
                <w:szCs w:val="22"/>
              </w:rPr>
            </w:pPr>
            <w:r w:rsidDel="00000000" w:rsidR="00000000" w:rsidRPr="00000000">
              <w:rPr>
                <w:sz w:val="22"/>
                <w:szCs w:val="22"/>
                <w:rtl w:val="0"/>
              </w:rPr>
              <w:t xml:space="preserve">Juhul kui äriühingust raamatupidamiskohustuslase omakapital bilansipäeva seisuga ei vasta äriseadustikus kehtestatud nõuetele, tuleb tegevusaruandes kirjeldada kavandatavaid tegevusi omakapitali taastamiseks.</w:t>
            </w:r>
          </w:p>
        </w:tc>
        <w:tc>
          <w:tcPr/>
          <w:p w:rsidR="00000000" w:rsidDel="00000000" w:rsidP="00000000" w:rsidRDefault="00000000" w:rsidRPr="00000000" w14:paraId="00000215">
            <w:pPr>
              <w:rPr>
                <w:sz w:val="22"/>
                <w:szCs w:val="22"/>
              </w:rPr>
            </w:pPr>
            <w:r w:rsidDel="00000000" w:rsidR="00000000" w:rsidRPr="00000000">
              <w:rPr>
                <w:rtl w:val="0"/>
              </w:rPr>
            </w:r>
          </w:p>
        </w:tc>
        <w:tc>
          <w:tcPr/>
          <w:p w:rsidR="00000000" w:rsidDel="00000000" w:rsidP="00000000" w:rsidRDefault="00000000" w:rsidRPr="00000000" w14:paraId="00000216">
            <w:pPr>
              <w:rPr/>
            </w:pPr>
            <w:r w:rsidDel="00000000" w:rsidR="00000000" w:rsidRPr="00000000">
              <w:rPr>
                <w:sz w:val="22"/>
                <w:szCs w:val="22"/>
                <w:rtl w:val="0"/>
              </w:rPr>
              <w:t xml:space="preserve">RPS §24 lg 4</w:t>
            </w:r>
            <w:r w:rsidDel="00000000" w:rsidR="00000000" w:rsidRPr="00000000">
              <w:rPr>
                <w:rtl w:val="0"/>
              </w:rPr>
            </w:r>
          </w:p>
        </w:tc>
      </w:tr>
      <w:tr>
        <w:tc>
          <w:tcPr/>
          <w:p w:rsidR="00000000" w:rsidDel="00000000" w:rsidP="00000000" w:rsidRDefault="00000000" w:rsidRPr="00000000" w14:paraId="00000217">
            <w:pPr>
              <w:numPr>
                <w:ilvl w:val="0"/>
                <w:numId w:val="90"/>
              </w:numPr>
              <w:ind w:left="360" w:hanging="360"/>
              <w:rPr>
                <w:sz w:val="22"/>
                <w:szCs w:val="22"/>
              </w:rPr>
            </w:pPr>
            <w:r w:rsidDel="00000000" w:rsidR="00000000" w:rsidRPr="00000000">
              <w:rPr>
                <w:sz w:val="22"/>
                <w:szCs w:val="22"/>
                <w:rtl w:val="0"/>
              </w:rPr>
              <w:t xml:space="preserve">Kui raamatupidamiskohustuslane on majandusaasta kestel omandanud või tagatiseks võtnud oma aktsiaid või osasid, esitatakse tegevusaruandes omandatud või tagatiseks võetud võõrandatud ja võõrandamata:</w:t>
            </w:r>
          </w:p>
        </w:tc>
        <w:tc>
          <w:tcPr/>
          <w:p w:rsidR="00000000" w:rsidDel="00000000" w:rsidP="00000000" w:rsidRDefault="00000000" w:rsidRPr="00000000" w14:paraId="00000218">
            <w:pPr>
              <w:rPr>
                <w:sz w:val="22"/>
                <w:szCs w:val="22"/>
              </w:rPr>
            </w:pPr>
            <w:r w:rsidDel="00000000" w:rsidR="00000000" w:rsidRPr="00000000">
              <w:rPr>
                <w:rtl w:val="0"/>
              </w:rPr>
            </w:r>
          </w:p>
        </w:tc>
        <w:tc>
          <w:tcPr/>
          <w:p w:rsidR="00000000" w:rsidDel="00000000" w:rsidP="00000000" w:rsidRDefault="00000000" w:rsidRPr="00000000" w14:paraId="00000219">
            <w:pPr>
              <w:rPr>
                <w:sz w:val="22"/>
                <w:szCs w:val="22"/>
              </w:rPr>
            </w:pPr>
            <w:r w:rsidDel="00000000" w:rsidR="00000000" w:rsidRPr="00000000">
              <w:rPr>
                <w:sz w:val="22"/>
                <w:szCs w:val="22"/>
                <w:rtl w:val="0"/>
              </w:rPr>
              <w:t xml:space="preserve">RPS §24 lg 5</w:t>
            </w:r>
          </w:p>
        </w:tc>
      </w:tr>
      <w:tr>
        <w:tc>
          <w:tcPr/>
          <w:p w:rsidR="00000000" w:rsidDel="00000000" w:rsidP="00000000" w:rsidRDefault="00000000" w:rsidRPr="00000000" w14:paraId="0000021A">
            <w:pPr>
              <w:numPr>
                <w:ilvl w:val="1"/>
                <w:numId w:val="90"/>
              </w:numPr>
              <w:ind w:left="851" w:hanging="425"/>
              <w:rPr>
                <w:sz w:val="22"/>
                <w:szCs w:val="22"/>
              </w:rPr>
            </w:pPr>
            <w:r w:rsidDel="00000000" w:rsidR="00000000" w:rsidRPr="00000000">
              <w:rPr>
                <w:sz w:val="22"/>
                <w:szCs w:val="22"/>
                <w:rtl w:val="0"/>
              </w:rPr>
              <w:t xml:space="preserve">aktsiate või osade arv ja nende nimiväärtus, nimiväärtuse puudumise korral arvestuslik nimiväärtus ja osakaal aktsia- või osakapitalis;</w:t>
            </w:r>
          </w:p>
        </w:tc>
        <w:tc>
          <w:tcPr/>
          <w:p w:rsidR="00000000" w:rsidDel="00000000" w:rsidP="00000000" w:rsidRDefault="00000000" w:rsidRPr="00000000" w14:paraId="0000021B">
            <w:pPr>
              <w:rPr>
                <w:sz w:val="22"/>
                <w:szCs w:val="22"/>
              </w:rPr>
            </w:pPr>
            <w:r w:rsidDel="00000000" w:rsidR="00000000" w:rsidRPr="00000000">
              <w:rPr>
                <w:rtl w:val="0"/>
              </w:rPr>
            </w:r>
          </w:p>
        </w:tc>
        <w:tc>
          <w:tcPr/>
          <w:p w:rsidR="00000000" w:rsidDel="00000000" w:rsidP="00000000" w:rsidRDefault="00000000" w:rsidRPr="00000000" w14:paraId="0000021C">
            <w:pPr>
              <w:rPr>
                <w:sz w:val="22"/>
                <w:szCs w:val="22"/>
              </w:rPr>
            </w:pPr>
            <w:r w:rsidDel="00000000" w:rsidR="00000000" w:rsidRPr="00000000">
              <w:rPr>
                <w:rtl w:val="0"/>
              </w:rPr>
            </w:r>
          </w:p>
        </w:tc>
      </w:tr>
      <w:tr>
        <w:tc>
          <w:tcPr/>
          <w:p w:rsidR="00000000" w:rsidDel="00000000" w:rsidP="00000000" w:rsidRDefault="00000000" w:rsidRPr="00000000" w14:paraId="0000021D">
            <w:pPr>
              <w:numPr>
                <w:ilvl w:val="1"/>
                <w:numId w:val="90"/>
              </w:numPr>
              <w:ind w:left="851" w:hanging="425"/>
              <w:rPr>
                <w:sz w:val="22"/>
                <w:szCs w:val="22"/>
              </w:rPr>
            </w:pPr>
            <w:r w:rsidDel="00000000" w:rsidR="00000000" w:rsidRPr="00000000">
              <w:rPr>
                <w:sz w:val="22"/>
                <w:szCs w:val="22"/>
                <w:rtl w:val="0"/>
              </w:rPr>
              <w:t xml:space="preserve">aktsiate või osade eest makstud tasu suurus ja nende omandamise või tagatiseks võtmise põhjus.</w:t>
            </w:r>
          </w:p>
        </w:tc>
        <w:tc>
          <w:tcPr/>
          <w:p w:rsidR="00000000" w:rsidDel="00000000" w:rsidP="00000000" w:rsidRDefault="00000000" w:rsidRPr="00000000" w14:paraId="0000021E">
            <w:pPr>
              <w:rPr>
                <w:sz w:val="22"/>
                <w:szCs w:val="22"/>
              </w:rPr>
            </w:pPr>
            <w:r w:rsidDel="00000000" w:rsidR="00000000" w:rsidRPr="00000000">
              <w:rPr>
                <w:rtl w:val="0"/>
              </w:rPr>
            </w:r>
          </w:p>
        </w:tc>
        <w:tc>
          <w:tcPr/>
          <w:p w:rsidR="00000000" w:rsidDel="00000000" w:rsidP="00000000" w:rsidRDefault="00000000" w:rsidRPr="00000000" w14:paraId="0000021F">
            <w:pPr>
              <w:rPr>
                <w:sz w:val="22"/>
                <w:szCs w:val="22"/>
              </w:rPr>
            </w:pPr>
            <w:r w:rsidDel="00000000" w:rsidR="00000000" w:rsidRPr="00000000">
              <w:rPr>
                <w:rtl w:val="0"/>
              </w:rPr>
            </w:r>
          </w:p>
        </w:tc>
      </w:tr>
      <w:tr>
        <w:tc>
          <w:tcPr/>
          <w:p w:rsidR="00000000" w:rsidDel="00000000" w:rsidP="00000000" w:rsidRDefault="00000000" w:rsidRPr="00000000" w14:paraId="00000220">
            <w:pPr>
              <w:numPr>
                <w:ilvl w:val="0"/>
                <w:numId w:val="90"/>
              </w:numPr>
              <w:ind w:left="360" w:hanging="360"/>
              <w:rPr>
                <w:sz w:val="22"/>
                <w:szCs w:val="22"/>
              </w:rPr>
            </w:pPr>
            <w:r w:rsidDel="00000000" w:rsidR="00000000" w:rsidRPr="00000000">
              <w:rPr>
                <w:sz w:val="22"/>
                <w:szCs w:val="22"/>
                <w:rtl w:val="0"/>
              </w:rPr>
              <w:t xml:space="preserve">Suurettevõtja, kes on audiitortegevuse seaduse §-s 13 nimetatud avaliku huvi üksus ja kelle töötajate arv bilansipäeva seisuga on suurem kui 500, peab muu hulgas tegevusaruandes kirjeldama oma:</w:t>
            </w:r>
          </w:p>
        </w:tc>
        <w:tc>
          <w:tcPr/>
          <w:p w:rsidR="00000000" w:rsidDel="00000000" w:rsidP="00000000" w:rsidRDefault="00000000" w:rsidRPr="00000000" w14:paraId="00000221">
            <w:pPr>
              <w:rPr>
                <w:sz w:val="22"/>
                <w:szCs w:val="22"/>
              </w:rPr>
            </w:pPr>
            <w:r w:rsidDel="00000000" w:rsidR="00000000" w:rsidRPr="00000000">
              <w:rPr>
                <w:rtl w:val="0"/>
              </w:rPr>
            </w:r>
          </w:p>
        </w:tc>
        <w:tc>
          <w:tcPr/>
          <w:p w:rsidR="00000000" w:rsidDel="00000000" w:rsidP="00000000" w:rsidRDefault="00000000" w:rsidRPr="00000000" w14:paraId="00000222">
            <w:pPr>
              <w:rPr>
                <w:sz w:val="22"/>
                <w:szCs w:val="22"/>
              </w:rPr>
            </w:pPr>
            <w:r w:rsidDel="00000000" w:rsidR="00000000" w:rsidRPr="00000000">
              <w:rPr>
                <w:sz w:val="22"/>
                <w:szCs w:val="22"/>
                <w:rtl w:val="0"/>
              </w:rPr>
              <w:t xml:space="preserve">RPS §24 lg 6</w:t>
            </w:r>
          </w:p>
        </w:tc>
      </w:tr>
      <w:tr>
        <w:tc>
          <w:tcPr/>
          <w:p w:rsidR="00000000" w:rsidDel="00000000" w:rsidP="00000000" w:rsidRDefault="00000000" w:rsidRPr="00000000" w14:paraId="00000223">
            <w:pPr>
              <w:numPr>
                <w:ilvl w:val="1"/>
                <w:numId w:val="90"/>
              </w:numPr>
              <w:ind w:left="851" w:hanging="425"/>
              <w:rPr>
                <w:sz w:val="22"/>
                <w:szCs w:val="22"/>
              </w:rPr>
            </w:pPr>
            <w:r w:rsidDel="00000000" w:rsidR="00000000" w:rsidRPr="00000000">
              <w:rPr>
                <w:sz w:val="22"/>
                <w:szCs w:val="22"/>
                <w:rtl w:val="0"/>
              </w:rPr>
              <w:t xml:space="preserve">ärimudelit;</w:t>
            </w:r>
          </w:p>
        </w:tc>
        <w:tc>
          <w:tcPr/>
          <w:p w:rsidR="00000000" w:rsidDel="00000000" w:rsidP="00000000" w:rsidRDefault="00000000" w:rsidRPr="00000000" w14:paraId="00000224">
            <w:pPr>
              <w:rPr>
                <w:sz w:val="22"/>
                <w:szCs w:val="22"/>
              </w:rPr>
            </w:pPr>
            <w:r w:rsidDel="00000000" w:rsidR="00000000" w:rsidRPr="00000000">
              <w:rPr>
                <w:rtl w:val="0"/>
              </w:rPr>
            </w:r>
          </w:p>
        </w:tc>
        <w:tc>
          <w:tcPr/>
          <w:p w:rsidR="00000000" w:rsidDel="00000000" w:rsidP="00000000" w:rsidRDefault="00000000" w:rsidRPr="00000000" w14:paraId="00000225">
            <w:pPr>
              <w:rPr>
                <w:sz w:val="22"/>
                <w:szCs w:val="22"/>
              </w:rPr>
            </w:pPr>
            <w:r w:rsidDel="00000000" w:rsidR="00000000" w:rsidRPr="00000000">
              <w:rPr>
                <w:rtl w:val="0"/>
              </w:rPr>
            </w:r>
          </w:p>
        </w:tc>
      </w:tr>
      <w:tr>
        <w:tc>
          <w:tcPr/>
          <w:p w:rsidR="00000000" w:rsidDel="00000000" w:rsidP="00000000" w:rsidRDefault="00000000" w:rsidRPr="00000000" w14:paraId="00000226">
            <w:pPr>
              <w:numPr>
                <w:ilvl w:val="1"/>
                <w:numId w:val="90"/>
              </w:numPr>
              <w:ind w:left="851" w:hanging="425"/>
              <w:rPr>
                <w:sz w:val="22"/>
                <w:szCs w:val="22"/>
              </w:rPr>
            </w:pPr>
            <w:r w:rsidDel="00000000" w:rsidR="00000000" w:rsidRPr="00000000">
              <w:rPr>
                <w:sz w:val="22"/>
                <w:szCs w:val="22"/>
                <w:rtl w:val="0"/>
              </w:rPr>
              <w:t xml:space="preserve">tegevusega kaasnevaid keskkonna- ja sotsiaalseid mõjusid;</w:t>
            </w:r>
          </w:p>
        </w:tc>
        <w:tc>
          <w:tcPr/>
          <w:p w:rsidR="00000000" w:rsidDel="00000000" w:rsidP="00000000" w:rsidRDefault="00000000" w:rsidRPr="00000000" w14:paraId="00000227">
            <w:pPr>
              <w:rPr>
                <w:sz w:val="22"/>
                <w:szCs w:val="22"/>
              </w:rPr>
            </w:pPr>
            <w:r w:rsidDel="00000000" w:rsidR="00000000" w:rsidRPr="00000000">
              <w:rPr>
                <w:rtl w:val="0"/>
              </w:rPr>
            </w:r>
          </w:p>
        </w:tc>
        <w:tc>
          <w:tcPr/>
          <w:p w:rsidR="00000000" w:rsidDel="00000000" w:rsidP="00000000" w:rsidRDefault="00000000" w:rsidRPr="00000000" w14:paraId="00000228">
            <w:pPr>
              <w:rPr>
                <w:sz w:val="22"/>
                <w:szCs w:val="22"/>
              </w:rPr>
            </w:pPr>
            <w:r w:rsidDel="00000000" w:rsidR="00000000" w:rsidRPr="00000000">
              <w:rPr>
                <w:rtl w:val="0"/>
              </w:rPr>
            </w:r>
          </w:p>
        </w:tc>
      </w:tr>
      <w:tr>
        <w:tc>
          <w:tcPr/>
          <w:p w:rsidR="00000000" w:rsidDel="00000000" w:rsidP="00000000" w:rsidRDefault="00000000" w:rsidRPr="00000000" w14:paraId="00000229">
            <w:pPr>
              <w:numPr>
                <w:ilvl w:val="1"/>
                <w:numId w:val="90"/>
              </w:numPr>
              <w:ind w:left="851" w:hanging="425"/>
              <w:rPr>
                <w:sz w:val="22"/>
                <w:szCs w:val="22"/>
              </w:rPr>
            </w:pPr>
            <w:r w:rsidDel="00000000" w:rsidR="00000000" w:rsidRPr="00000000">
              <w:rPr>
                <w:sz w:val="22"/>
                <w:szCs w:val="22"/>
                <w:rtl w:val="0"/>
              </w:rPr>
              <w:t xml:space="preserve">inimressursi juhtimist;</w:t>
            </w:r>
          </w:p>
        </w:tc>
        <w:tc>
          <w:tcPr/>
          <w:p w:rsidR="00000000" w:rsidDel="00000000" w:rsidP="00000000" w:rsidRDefault="00000000" w:rsidRPr="00000000" w14:paraId="0000022A">
            <w:pPr>
              <w:rPr>
                <w:sz w:val="22"/>
                <w:szCs w:val="22"/>
              </w:rPr>
            </w:pPr>
            <w:r w:rsidDel="00000000" w:rsidR="00000000" w:rsidRPr="00000000">
              <w:rPr>
                <w:rtl w:val="0"/>
              </w:rPr>
            </w:r>
          </w:p>
        </w:tc>
        <w:tc>
          <w:tcPr/>
          <w:p w:rsidR="00000000" w:rsidDel="00000000" w:rsidP="00000000" w:rsidRDefault="00000000" w:rsidRPr="00000000" w14:paraId="0000022B">
            <w:pPr>
              <w:rPr>
                <w:sz w:val="22"/>
                <w:szCs w:val="22"/>
              </w:rPr>
            </w:pPr>
            <w:r w:rsidDel="00000000" w:rsidR="00000000" w:rsidRPr="00000000">
              <w:rPr>
                <w:rtl w:val="0"/>
              </w:rPr>
            </w:r>
          </w:p>
        </w:tc>
      </w:tr>
      <w:tr>
        <w:tc>
          <w:tcPr/>
          <w:p w:rsidR="00000000" w:rsidDel="00000000" w:rsidP="00000000" w:rsidRDefault="00000000" w:rsidRPr="00000000" w14:paraId="0000022C">
            <w:pPr>
              <w:numPr>
                <w:ilvl w:val="1"/>
                <w:numId w:val="90"/>
              </w:numPr>
              <w:ind w:left="851" w:hanging="425"/>
              <w:rPr>
                <w:sz w:val="22"/>
                <w:szCs w:val="22"/>
              </w:rPr>
            </w:pPr>
            <w:r w:rsidDel="00000000" w:rsidR="00000000" w:rsidRPr="00000000">
              <w:rPr>
                <w:sz w:val="22"/>
                <w:szCs w:val="22"/>
                <w:rtl w:val="0"/>
              </w:rPr>
              <w:t xml:space="preserve">inimõiguste järgimist;</w:t>
            </w:r>
          </w:p>
        </w:tc>
        <w:tc>
          <w:tcPr/>
          <w:p w:rsidR="00000000" w:rsidDel="00000000" w:rsidP="00000000" w:rsidRDefault="00000000" w:rsidRPr="00000000" w14:paraId="0000022D">
            <w:pPr>
              <w:rPr>
                <w:sz w:val="22"/>
                <w:szCs w:val="22"/>
              </w:rPr>
            </w:pPr>
            <w:r w:rsidDel="00000000" w:rsidR="00000000" w:rsidRPr="00000000">
              <w:rPr>
                <w:rtl w:val="0"/>
              </w:rPr>
            </w:r>
          </w:p>
        </w:tc>
        <w:tc>
          <w:tcPr/>
          <w:p w:rsidR="00000000" w:rsidDel="00000000" w:rsidP="00000000" w:rsidRDefault="00000000" w:rsidRPr="00000000" w14:paraId="0000022E">
            <w:pPr>
              <w:rPr>
                <w:sz w:val="22"/>
                <w:szCs w:val="22"/>
              </w:rPr>
            </w:pPr>
            <w:r w:rsidDel="00000000" w:rsidR="00000000" w:rsidRPr="00000000">
              <w:rPr>
                <w:rtl w:val="0"/>
              </w:rPr>
            </w:r>
          </w:p>
        </w:tc>
      </w:tr>
      <w:tr>
        <w:tc>
          <w:tcPr/>
          <w:p w:rsidR="00000000" w:rsidDel="00000000" w:rsidP="00000000" w:rsidRDefault="00000000" w:rsidRPr="00000000" w14:paraId="0000022F">
            <w:pPr>
              <w:numPr>
                <w:ilvl w:val="1"/>
                <w:numId w:val="90"/>
              </w:numPr>
              <w:ind w:left="851" w:hanging="425"/>
              <w:rPr>
                <w:sz w:val="22"/>
                <w:szCs w:val="22"/>
              </w:rPr>
            </w:pPr>
            <w:r w:rsidDel="00000000" w:rsidR="00000000" w:rsidRPr="00000000">
              <w:rPr>
                <w:sz w:val="22"/>
                <w:szCs w:val="22"/>
                <w:rtl w:val="0"/>
              </w:rPr>
              <w:t xml:space="preserve">korruptsioonivastast võitlust;</w:t>
            </w:r>
          </w:p>
        </w:tc>
        <w:tc>
          <w:tcPr/>
          <w:p w:rsidR="00000000" w:rsidDel="00000000" w:rsidP="00000000" w:rsidRDefault="00000000" w:rsidRPr="00000000" w14:paraId="00000230">
            <w:pPr>
              <w:rPr>
                <w:sz w:val="22"/>
                <w:szCs w:val="22"/>
              </w:rPr>
            </w:pPr>
            <w:r w:rsidDel="00000000" w:rsidR="00000000" w:rsidRPr="00000000">
              <w:rPr>
                <w:rtl w:val="0"/>
              </w:rPr>
            </w:r>
          </w:p>
        </w:tc>
        <w:tc>
          <w:tcPr/>
          <w:p w:rsidR="00000000" w:rsidDel="00000000" w:rsidP="00000000" w:rsidRDefault="00000000" w:rsidRPr="00000000" w14:paraId="00000231">
            <w:pPr>
              <w:rPr>
                <w:sz w:val="22"/>
                <w:szCs w:val="22"/>
              </w:rPr>
            </w:pPr>
            <w:r w:rsidDel="00000000" w:rsidR="00000000" w:rsidRPr="00000000">
              <w:rPr>
                <w:rtl w:val="0"/>
              </w:rPr>
            </w:r>
          </w:p>
        </w:tc>
      </w:tr>
      <w:tr>
        <w:tc>
          <w:tcPr/>
          <w:p w:rsidR="00000000" w:rsidDel="00000000" w:rsidP="00000000" w:rsidRDefault="00000000" w:rsidRPr="00000000" w14:paraId="00000232">
            <w:pPr>
              <w:numPr>
                <w:ilvl w:val="1"/>
                <w:numId w:val="90"/>
              </w:numPr>
              <w:ind w:left="851" w:hanging="425"/>
              <w:rPr>
                <w:sz w:val="22"/>
                <w:szCs w:val="22"/>
              </w:rPr>
            </w:pPr>
            <w:r w:rsidDel="00000000" w:rsidR="00000000" w:rsidRPr="00000000">
              <w:rPr>
                <w:sz w:val="22"/>
                <w:szCs w:val="22"/>
                <w:rtl w:val="0"/>
              </w:rPr>
              <w:t xml:space="preserve">ja nimetatud valdkondade riskijuhtimist ja selleks rakendatavat poliitikat ja selle tulemusi tuues välja olulised mitterahalised tulemusnäitajad.</w:t>
            </w:r>
          </w:p>
        </w:tc>
        <w:tc>
          <w:tcPr/>
          <w:p w:rsidR="00000000" w:rsidDel="00000000" w:rsidP="00000000" w:rsidRDefault="00000000" w:rsidRPr="00000000" w14:paraId="00000233">
            <w:pPr>
              <w:rPr>
                <w:sz w:val="22"/>
                <w:szCs w:val="22"/>
              </w:rPr>
            </w:pPr>
            <w:r w:rsidDel="00000000" w:rsidR="00000000" w:rsidRPr="00000000">
              <w:rPr>
                <w:rtl w:val="0"/>
              </w:rPr>
            </w:r>
          </w:p>
        </w:tc>
        <w:tc>
          <w:tcPr/>
          <w:p w:rsidR="00000000" w:rsidDel="00000000" w:rsidP="00000000" w:rsidRDefault="00000000" w:rsidRPr="00000000" w14:paraId="00000234">
            <w:pPr>
              <w:rPr>
                <w:sz w:val="22"/>
                <w:szCs w:val="22"/>
              </w:rPr>
            </w:pPr>
            <w:r w:rsidDel="00000000" w:rsidR="00000000" w:rsidRPr="00000000">
              <w:rPr>
                <w:rtl w:val="0"/>
              </w:rPr>
            </w:r>
          </w:p>
        </w:tc>
      </w:tr>
      <w:tr>
        <w:tc>
          <w:tcPr/>
          <w:p w:rsidR="00000000" w:rsidDel="00000000" w:rsidP="00000000" w:rsidRDefault="00000000" w:rsidRPr="00000000" w14:paraId="00000235">
            <w:pPr>
              <w:numPr>
                <w:ilvl w:val="1"/>
                <w:numId w:val="90"/>
              </w:numPr>
              <w:ind w:left="851" w:hanging="425"/>
              <w:rPr>
                <w:sz w:val="22"/>
                <w:szCs w:val="22"/>
              </w:rPr>
            </w:pPr>
            <w:r w:rsidDel="00000000" w:rsidR="00000000" w:rsidRPr="00000000">
              <w:rPr>
                <w:sz w:val="22"/>
                <w:szCs w:val="22"/>
                <w:rtl w:val="0"/>
              </w:rPr>
              <w:t xml:space="preserve">Kui nimetatud raamatupidamiskohustuslase tegevusega kaasnevate keskkonna- ja sotsiaalsete mõjude, inimressursi juhtimise ja inimõiguste järgimise ning korruptsiooni-vastase võitlusega seonduv poliitika on kirjeldatud raamatupidamiskohustuslase rakendatavas ühingujuhtimise tavas või muus raamistikus, tuleb tegevusaruandes esitada viide asjakohasele raamistiku sättele.</w:t>
            </w:r>
          </w:p>
        </w:tc>
        <w:tc>
          <w:tcPr/>
          <w:p w:rsidR="00000000" w:rsidDel="00000000" w:rsidP="00000000" w:rsidRDefault="00000000" w:rsidRPr="00000000" w14:paraId="00000236">
            <w:pPr>
              <w:rPr>
                <w:sz w:val="22"/>
                <w:szCs w:val="22"/>
              </w:rPr>
            </w:pPr>
            <w:r w:rsidDel="00000000" w:rsidR="00000000" w:rsidRPr="00000000">
              <w:rPr>
                <w:rtl w:val="0"/>
              </w:rPr>
            </w:r>
          </w:p>
        </w:tc>
        <w:tc>
          <w:tcPr/>
          <w:p w:rsidR="00000000" w:rsidDel="00000000" w:rsidP="00000000" w:rsidRDefault="00000000" w:rsidRPr="00000000" w14:paraId="00000237">
            <w:pPr>
              <w:rPr>
                <w:sz w:val="22"/>
                <w:szCs w:val="22"/>
              </w:rPr>
            </w:pPr>
            <w:r w:rsidDel="00000000" w:rsidR="00000000" w:rsidRPr="00000000">
              <w:rPr>
                <w:sz w:val="22"/>
                <w:szCs w:val="22"/>
                <w:rtl w:val="0"/>
              </w:rPr>
              <w:t xml:space="preserve">RPS §24 lg 7</w:t>
            </w:r>
          </w:p>
        </w:tc>
      </w:tr>
      <w:tr>
        <w:tc>
          <w:tcPr/>
          <w:p w:rsidR="00000000" w:rsidDel="00000000" w:rsidP="00000000" w:rsidRDefault="00000000" w:rsidRPr="00000000" w14:paraId="00000238">
            <w:pPr>
              <w:numPr>
                <w:ilvl w:val="1"/>
                <w:numId w:val="90"/>
              </w:numPr>
              <w:ind w:left="851" w:hanging="425"/>
              <w:rPr>
                <w:sz w:val="22"/>
                <w:szCs w:val="22"/>
              </w:rPr>
            </w:pPr>
            <w:r w:rsidDel="00000000" w:rsidR="00000000" w:rsidRPr="00000000">
              <w:rPr>
                <w:sz w:val="22"/>
                <w:szCs w:val="22"/>
                <w:rtl w:val="0"/>
              </w:rPr>
              <w:t xml:space="preserve">Kui nimetatud raamatupidamiskohustuslasel puudub tema tegevusega kaasnevaid keskkonna- ja sotsiaalseid mõjusid ning inimressursi juhtimist ja inimõiguste järgimist ning korruptsioonivastast võitlust käsitlev poliitika või kui aruandeaastal välja töötatud poliitikat rakendatud ei ole, tuleb tegevusaruandes esitada argumenteeritud selgitus selle kohta, miks neid põhimõtteid välja töötatud ei ole või miks raamatupidamiskohustuslane välja töötatud poliitikat ei rakenda.</w:t>
            </w:r>
          </w:p>
        </w:tc>
        <w:tc>
          <w:tcPr/>
          <w:p w:rsidR="00000000" w:rsidDel="00000000" w:rsidP="00000000" w:rsidRDefault="00000000" w:rsidRPr="00000000" w14:paraId="00000239">
            <w:pPr>
              <w:rPr>
                <w:sz w:val="22"/>
                <w:szCs w:val="22"/>
              </w:rPr>
            </w:pPr>
            <w:r w:rsidDel="00000000" w:rsidR="00000000" w:rsidRPr="00000000">
              <w:rPr>
                <w:rtl w:val="0"/>
              </w:rPr>
            </w:r>
          </w:p>
        </w:tc>
        <w:tc>
          <w:tcPr/>
          <w:p w:rsidR="00000000" w:rsidDel="00000000" w:rsidP="00000000" w:rsidRDefault="00000000" w:rsidRPr="00000000" w14:paraId="0000023A">
            <w:pPr>
              <w:rPr>
                <w:sz w:val="22"/>
                <w:szCs w:val="22"/>
              </w:rPr>
            </w:pPr>
            <w:r w:rsidDel="00000000" w:rsidR="00000000" w:rsidRPr="00000000">
              <w:rPr>
                <w:sz w:val="22"/>
                <w:szCs w:val="22"/>
                <w:rtl w:val="0"/>
              </w:rPr>
              <w:t xml:space="preserve">RPS §24 lg 8</w:t>
            </w:r>
          </w:p>
        </w:tc>
      </w:tr>
    </w:tbl>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pStyle w:val="Heading1"/>
        <w:numPr>
          <w:ilvl w:val="0"/>
          <w:numId w:val="80"/>
        </w:numPr>
        <w:ind w:left="720" w:hanging="360"/>
        <w:rPr/>
      </w:pPr>
      <w:bookmarkStart w:colFirst="0" w:colLast="0" w:name="_4d34og8" w:id="8"/>
      <w:bookmarkEnd w:id="8"/>
      <w:r w:rsidDel="00000000" w:rsidR="00000000" w:rsidRPr="00000000">
        <w:rPr>
          <w:rtl w:val="0"/>
        </w:rPr>
        <w:t xml:space="preserve">Bilansi üldnõuded</w:t>
      </w:r>
    </w:p>
    <w:p w:rsidR="00000000" w:rsidDel="00000000" w:rsidP="00000000" w:rsidRDefault="00000000" w:rsidRPr="00000000" w14:paraId="0000023D">
      <w:pPr>
        <w:rPr/>
      </w:pPr>
      <w:r w:rsidDel="00000000" w:rsidR="00000000" w:rsidRPr="00000000">
        <w:rPr>
          <w:rtl w:val="0"/>
        </w:rPr>
      </w:r>
    </w:p>
    <w:tbl>
      <w:tblPr>
        <w:tblStyle w:val="Table12"/>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3E">
            <w:pPr>
              <w:numPr>
                <w:ilvl w:val="0"/>
                <w:numId w:val="37"/>
              </w:numPr>
              <w:tabs>
                <w:tab w:val="left" w:pos="5420"/>
              </w:tabs>
              <w:ind w:left="360" w:hanging="360"/>
              <w:rPr>
                <w:sz w:val="22"/>
                <w:szCs w:val="22"/>
              </w:rPr>
            </w:pPr>
            <w:r w:rsidDel="00000000" w:rsidR="00000000" w:rsidRPr="00000000">
              <w:rPr>
                <w:sz w:val="22"/>
                <w:szCs w:val="22"/>
                <w:rtl w:val="0"/>
              </w:rPr>
              <w:t xml:space="preserve">Bilanss vastab </w:t>
            </w:r>
            <w:bookmarkStart w:colFirst="0" w:colLast="0" w:name="2s8eyo1" w:id="9"/>
            <w:bookmarkEnd w:id="9"/>
            <w:r w:rsidDel="00000000" w:rsidR="00000000" w:rsidRPr="00000000">
              <w:rPr>
                <w:sz w:val="22"/>
                <w:szCs w:val="22"/>
                <w:rtl w:val="0"/>
              </w:rPr>
              <w:t xml:space="preserve">raamatupidamisseaduse lisas 1 toodud skeemile (bilansikirjete alaliigendusi võib esitada lisades, kui see tuleb kasuks bilansi informatiivsusele ja loetavusele, ebaolulisi bilansikirjeid võib avaldada summeeritult, lähtudes olulisuse printsiibist). Raamatupidamiskohustuslane, kes lähtub majandusaasta aruande taksonoomia alusel koostatud aruandevormidest võib esitada käesoleva seaduse lisas 1 esitatud bilansiskeemi kirjeid kasvavas likviidsuse järjekorras.</w:t>
            </w:r>
          </w:p>
        </w:tc>
        <w:tc>
          <w:tcPr/>
          <w:p w:rsidR="00000000" w:rsidDel="00000000" w:rsidP="00000000" w:rsidRDefault="00000000" w:rsidRPr="00000000" w14:paraId="0000023F">
            <w:pPr>
              <w:tabs>
                <w:tab w:val="left" w:pos="5420"/>
              </w:tabs>
              <w:rPr>
                <w:sz w:val="22"/>
                <w:szCs w:val="22"/>
              </w:rPr>
            </w:pPr>
            <w:r w:rsidDel="00000000" w:rsidR="00000000" w:rsidRPr="00000000">
              <w:rPr>
                <w:rtl w:val="0"/>
              </w:rPr>
            </w:r>
          </w:p>
        </w:tc>
        <w:tc>
          <w:tcPr/>
          <w:p w:rsidR="00000000" w:rsidDel="00000000" w:rsidP="00000000" w:rsidRDefault="00000000" w:rsidRPr="00000000" w14:paraId="00000240">
            <w:pPr>
              <w:tabs>
                <w:tab w:val="left" w:pos="5420"/>
              </w:tabs>
              <w:rPr>
                <w:sz w:val="22"/>
                <w:szCs w:val="22"/>
              </w:rPr>
            </w:pPr>
            <w:r w:rsidDel="00000000" w:rsidR="00000000" w:rsidRPr="00000000">
              <w:rPr>
                <w:sz w:val="22"/>
                <w:szCs w:val="22"/>
                <w:rtl w:val="0"/>
              </w:rPr>
              <w:t xml:space="preserve">RPS §18 lg 3,</w:t>
            </w:r>
          </w:p>
          <w:p w:rsidR="00000000" w:rsidDel="00000000" w:rsidP="00000000" w:rsidRDefault="00000000" w:rsidRPr="00000000" w14:paraId="00000241">
            <w:pPr>
              <w:tabs>
                <w:tab w:val="left" w:pos="5420"/>
              </w:tabs>
              <w:rPr>
                <w:sz w:val="22"/>
                <w:szCs w:val="22"/>
              </w:rPr>
            </w:pPr>
            <w:r w:rsidDel="00000000" w:rsidR="00000000" w:rsidRPr="00000000">
              <w:rPr>
                <w:sz w:val="22"/>
                <w:szCs w:val="22"/>
                <w:rtl w:val="0"/>
              </w:rPr>
              <w:t xml:space="preserve">RTJ 2 §10,</w:t>
            </w:r>
          </w:p>
          <w:p w:rsidR="00000000" w:rsidDel="00000000" w:rsidP="00000000" w:rsidRDefault="00000000" w:rsidRPr="00000000" w14:paraId="00000242">
            <w:pPr>
              <w:tabs>
                <w:tab w:val="left" w:pos="5420"/>
              </w:tabs>
              <w:rPr>
                <w:sz w:val="22"/>
                <w:szCs w:val="22"/>
              </w:rPr>
            </w:pPr>
            <w:r w:rsidDel="00000000" w:rsidR="00000000" w:rsidRPr="00000000">
              <w:rPr>
                <w:sz w:val="22"/>
                <w:szCs w:val="22"/>
                <w:rtl w:val="0"/>
              </w:rPr>
              <w:t xml:space="preserve">RPS lisa 1</w:t>
            </w:r>
          </w:p>
        </w:tc>
      </w:tr>
      <w:tr>
        <w:tc>
          <w:tcPr/>
          <w:p w:rsidR="00000000" w:rsidDel="00000000" w:rsidP="00000000" w:rsidRDefault="00000000" w:rsidRPr="00000000" w14:paraId="00000243">
            <w:pPr>
              <w:numPr>
                <w:ilvl w:val="0"/>
                <w:numId w:val="37"/>
              </w:numPr>
              <w:tabs>
                <w:tab w:val="left" w:pos="5420"/>
              </w:tabs>
              <w:ind w:left="360" w:hanging="360"/>
              <w:rPr>
                <w:sz w:val="22"/>
                <w:szCs w:val="22"/>
              </w:rPr>
            </w:pPr>
            <w:r w:rsidDel="00000000" w:rsidR="00000000" w:rsidRPr="00000000">
              <w:rPr>
                <w:sz w:val="22"/>
                <w:szCs w:val="22"/>
                <w:rtl w:val="0"/>
              </w:rPr>
              <w:t xml:space="preserve">Suurettevõtja ja keskmise suurusega ettevõtja, kes koostab majandusaasta aruande lähtudes taksonoomia alusel koostatud aruandevormidest, peab esitama lisas 1 esitatud bilansiskeemi araabia numbritega tähistatud kirjete alaliigendused bilansi asemel raamatupidamise aastaaruande lisades.</w:t>
            </w:r>
          </w:p>
        </w:tc>
        <w:tc>
          <w:tcPr/>
          <w:p w:rsidR="00000000" w:rsidDel="00000000" w:rsidP="00000000" w:rsidRDefault="00000000" w:rsidRPr="00000000" w14:paraId="00000244">
            <w:pPr>
              <w:tabs>
                <w:tab w:val="left" w:pos="5420"/>
              </w:tabs>
              <w:rPr>
                <w:sz w:val="22"/>
                <w:szCs w:val="22"/>
              </w:rPr>
            </w:pPr>
            <w:r w:rsidDel="00000000" w:rsidR="00000000" w:rsidRPr="00000000">
              <w:rPr>
                <w:rtl w:val="0"/>
              </w:rPr>
            </w:r>
          </w:p>
        </w:tc>
        <w:tc>
          <w:tcPr/>
          <w:p w:rsidR="00000000" w:rsidDel="00000000" w:rsidP="00000000" w:rsidRDefault="00000000" w:rsidRPr="00000000" w14:paraId="00000245">
            <w:pPr>
              <w:tabs>
                <w:tab w:val="left" w:pos="5420"/>
              </w:tabs>
              <w:rPr>
                <w:sz w:val="22"/>
                <w:szCs w:val="22"/>
              </w:rPr>
            </w:pPr>
            <w:r w:rsidDel="00000000" w:rsidR="00000000" w:rsidRPr="00000000">
              <w:rPr>
                <w:sz w:val="22"/>
                <w:szCs w:val="22"/>
                <w:rtl w:val="0"/>
              </w:rPr>
              <w:t xml:space="preserve">RPS §18 lg 3</w:t>
            </w:r>
            <w:r w:rsidDel="00000000" w:rsidR="00000000" w:rsidRPr="00000000">
              <w:rPr>
                <w:sz w:val="22"/>
                <w:szCs w:val="22"/>
                <w:vertAlign w:val="superscript"/>
                <w:rtl w:val="0"/>
              </w:rPr>
              <w:t xml:space="preserve">3</w:t>
            </w:r>
            <w:r w:rsidDel="00000000" w:rsidR="00000000" w:rsidRPr="00000000">
              <w:rPr>
                <w:rtl w:val="0"/>
              </w:rPr>
            </w:r>
          </w:p>
          <w:p w:rsidR="00000000" w:rsidDel="00000000" w:rsidP="00000000" w:rsidRDefault="00000000" w:rsidRPr="00000000" w14:paraId="0000024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47">
            <w:pPr>
              <w:numPr>
                <w:ilvl w:val="0"/>
                <w:numId w:val="37"/>
              </w:numPr>
              <w:tabs>
                <w:tab w:val="left" w:pos="601"/>
                <w:tab w:val="left" w:pos="5420"/>
              </w:tabs>
              <w:ind w:left="360" w:hanging="360"/>
              <w:rPr>
                <w:sz w:val="22"/>
                <w:szCs w:val="22"/>
              </w:rPr>
            </w:pPr>
            <w:r w:rsidDel="00000000" w:rsidR="00000000" w:rsidRPr="00000000">
              <w:rPr>
                <w:sz w:val="22"/>
                <w:szCs w:val="22"/>
                <w:rtl w:val="0"/>
              </w:rPr>
              <w:t xml:space="preserve">Kui majandustegevuse iseloomu tõttu on kasutatud raamatupidamisseaduses toodust erinevat bilansiskeemi, on lähtutud RPS § 15 lg 1-s nimetatud raamatupidamise aastaaruande eesmärgist („anda asjakohast ja tõepäraselt esitatud informatsiooni raamatupidamiskohustuslase finantsseisundi, -tulemuse ja rahavoogude kohta“), vastaval tegevusalal tegutsemist reguleerivate muude õigusaktide nõuetest, rahvusvaheliselt tunnustatud arvestuse ja aruandluse põhimõtetest, vastavaid valdkondi reguleerivatest Raamatupidamise Toimkonna juhenditest ning rahvusvahelisest tavast antud tegevusalal; riigiraamatupidamiskohustuslase puhul ka avaliku sektori finantsarvestuse ja -aruandluse juhendi nõuetest.</w:t>
            </w:r>
          </w:p>
        </w:tc>
        <w:tc>
          <w:tcPr/>
          <w:p w:rsidR="00000000" w:rsidDel="00000000" w:rsidP="00000000" w:rsidRDefault="00000000" w:rsidRPr="00000000" w14:paraId="00000248">
            <w:pPr>
              <w:tabs>
                <w:tab w:val="left" w:pos="5420"/>
              </w:tabs>
              <w:rPr>
                <w:sz w:val="22"/>
                <w:szCs w:val="22"/>
              </w:rPr>
            </w:pPr>
            <w:r w:rsidDel="00000000" w:rsidR="00000000" w:rsidRPr="00000000">
              <w:rPr>
                <w:rtl w:val="0"/>
              </w:rPr>
            </w:r>
          </w:p>
        </w:tc>
        <w:tc>
          <w:tcPr/>
          <w:p w:rsidR="00000000" w:rsidDel="00000000" w:rsidP="00000000" w:rsidRDefault="00000000" w:rsidRPr="00000000" w14:paraId="00000249">
            <w:pPr>
              <w:tabs>
                <w:tab w:val="left" w:pos="5420"/>
              </w:tabs>
              <w:rPr>
                <w:sz w:val="22"/>
                <w:szCs w:val="22"/>
              </w:rPr>
            </w:pPr>
            <w:r w:rsidDel="00000000" w:rsidR="00000000" w:rsidRPr="00000000">
              <w:rPr>
                <w:sz w:val="22"/>
                <w:szCs w:val="22"/>
                <w:rtl w:val="0"/>
              </w:rPr>
              <w:t xml:space="preserve">RPS §18 lg 4, </w:t>
            </w:r>
          </w:p>
          <w:p w:rsidR="00000000" w:rsidDel="00000000" w:rsidP="00000000" w:rsidRDefault="00000000" w:rsidRPr="00000000" w14:paraId="0000024A">
            <w:pPr>
              <w:tabs>
                <w:tab w:val="left" w:pos="5420"/>
              </w:tabs>
              <w:rPr>
                <w:sz w:val="22"/>
                <w:szCs w:val="22"/>
              </w:rPr>
            </w:pPr>
            <w:r w:rsidDel="00000000" w:rsidR="00000000" w:rsidRPr="00000000">
              <w:rPr>
                <w:sz w:val="22"/>
                <w:szCs w:val="22"/>
                <w:rtl w:val="0"/>
              </w:rPr>
              <w:t xml:space="preserve">RTJ 2 §12-13</w:t>
            </w:r>
          </w:p>
        </w:tc>
      </w:tr>
      <w:tr>
        <w:tc>
          <w:tcPr/>
          <w:p w:rsidR="00000000" w:rsidDel="00000000" w:rsidP="00000000" w:rsidRDefault="00000000" w:rsidRPr="00000000" w14:paraId="0000024B">
            <w:pPr>
              <w:numPr>
                <w:ilvl w:val="0"/>
                <w:numId w:val="37"/>
              </w:numPr>
              <w:tabs>
                <w:tab w:val="left" w:pos="601"/>
                <w:tab w:val="left" w:pos="5420"/>
              </w:tabs>
              <w:ind w:left="360" w:hanging="360"/>
              <w:rPr>
                <w:sz w:val="22"/>
                <w:szCs w:val="22"/>
              </w:rPr>
            </w:pPr>
            <w:r w:rsidDel="00000000" w:rsidR="00000000" w:rsidRPr="00000000">
              <w:rPr>
                <w:sz w:val="22"/>
                <w:szCs w:val="22"/>
                <w:rtl w:val="0"/>
              </w:rPr>
              <w:t xml:space="preserve">Kui ettevõtluse iseloomu tõttu on kasutatud raamatupidamis-seaduses toodust erinevat bilansiskeemi ja varasid ning kohustusi pole klassifitseeritud lühi-ja pikaajalisteks, on varad ja kohustused bilansis kajastatud nende likviidsuse järjekorras.</w:t>
            </w:r>
          </w:p>
        </w:tc>
        <w:tc>
          <w:tcPr/>
          <w:p w:rsidR="00000000" w:rsidDel="00000000" w:rsidP="00000000" w:rsidRDefault="00000000" w:rsidRPr="00000000" w14:paraId="0000024C">
            <w:pPr>
              <w:tabs>
                <w:tab w:val="left" w:pos="5420"/>
              </w:tabs>
              <w:rPr>
                <w:sz w:val="22"/>
                <w:szCs w:val="22"/>
              </w:rPr>
            </w:pPr>
            <w:r w:rsidDel="00000000" w:rsidR="00000000" w:rsidRPr="00000000">
              <w:rPr>
                <w:rtl w:val="0"/>
              </w:rPr>
            </w:r>
          </w:p>
        </w:tc>
        <w:tc>
          <w:tcPr/>
          <w:p w:rsidR="00000000" w:rsidDel="00000000" w:rsidP="00000000" w:rsidRDefault="00000000" w:rsidRPr="00000000" w14:paraId="0000024D">
            <w:pPr>
              <w:tabs>
                <w:tab w:val="left" w:pos="5420"/>
              </w:tabs>
              <w:rPr>
                <w:sz w:val="22"/>
                <w:szCs w:val="22"/>
              </w:rPr>
            </w:pPr>
            <w:r w:rsidDel="00000000" w:rsidR="00000000" w:rsidRPr="00000000">
              <w:rPr>
                <w:sz w:val="22"/>
                <w:szCs w:val="22"/>
                <w:rtl w:val="0"/>
              </w:rPr>
              <w:t xml:space="preserve">RTJ 2 §15</w:t>
            </w:r>
          </w:p>
        </w:tc>
      </w:tr>
    </w:tbl>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pStyle w:val="Heading1"/>
        <w:numPr>
          <w:ilvl w:val="0"/>
          <w:numId w:val="80"/>
        </w:numPr>
        <w:ind w:left="720" w:hanging="360"/>
        <w:rPr/>
      </w:pPr>
      <w:bookmarkStart w:colFirst="0" w:colLast="0" w:name="_17dp8vu" w:id="10"/>
      <w:bookmarkEnd w:id="10"/>
      <w:r w:rsidDel="00000000" w:rsidR="00000000" w:rsidRPr="00000000">
        <w:rPr>
          <w:rtl w:val="0"/>
        </w:rPr>
        <w:t xml:space="preserve">Kasumiaruande üldnõuded</w:t>
      </w:r>
    </w:p>
    <w:p w:rsidR="00000000" w:rsidDel="00000000" w:rsidP="00000000" w:rsidRDefault="00000000" w:rsidRPr="00000000" w14:paraId="00000250">
      <w:pPr>
        <w:rPr/>
      </w:pPr>
      <w:r w:rsidDel="00000000" w:rsidR="00000000" w:rsidRPr="00000000">
        <w:rPr>
          <w:rtl w:val="0"/>
        </w:rPr>
      </w:r>
    </w:p>
    <w:tbl>
      <w:tblPr>
        <w:tblStyle w:val="Table13"/>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51">
            <w:pPr>
              <w:numPr>
                <w:ilvl w:val="0"/>
                <w:numId w:val="107"/>
              </w:numPr>
              <w:tabs>
                <w:tab w:val="left" w:pos="5420"/>
              </w:tabs>
              <w:ind w:left="360" w:hanging="360"/>
              <w:rPr>
                <w:sz w:val="22"/>
                <w:szCs w:val="22"/>
              </w:rPr>
            </w:pPr>
            <w:r w:rsidDel="00000000" w:rsidR="00000000" w:rsidRPr="00000000">
              <w:rPr>
                <w:sz w:val="22"/>
                <w:szCs w:val="22"/>
                <w:rtl w:val="0"/>
              </w:rPr>
              <w:t xml:space="preserve">Kasumiaruanne on koostatud vastavalt raamatupidamisseaduse lisas 2 toodud ühele kahest kasumiaruande skeemist (kasumiaruande kirjete alaliigendusi võib esitada lisades, kui see tuleb kasuks kasumiaruande informatiivsusele ja loetavusele, ebaolulisi kasumiaruande kirjeid võib avaldada summeeritult, lähtudes olulisuse printsiibist)</w:t>
            </w:r>
          </w:p>
        </w:tc>
        <w:tc>
          <w:tcPr/>
          <w:p w:rsidR="00000000" w:rsidDel="00000000" w:rsidP="00000000" w:rsidRDefault="00000000" w:rsidRPr="00000000" w14:paraId="00000252">
            <w:pPr>
              <w:tabs>
                <w:tab w:val="left" w:pos="5420"/>
              </w:tabs>
              <w:rPr>
                <w:sz w:val="22"/>
                <w:szCs w:val="22"/>
              </w:rPr>
            </w:pPr>
            <w:r w:rsidDel="00000000" w:rsidR="00000000" w:rsidRPr="00000000">
              <w:rPr>
                <w:rtl w:val="0"/>
              </w:rPr>
            </w:r>
          </w:p>
        </w:tc>
        <w:tc>
          <w:tcPr/>
          <w:p w:rsidR="00000000" w:rsidDel="00000000" w:rsidP="00000000" w:rsidRDefault="00000000" w:rsidRPr="00000000" w14:paraId="00000253">
            <w:pPr>
              <w:tabs>
                <w:tab w:val="left" w:pos="5420"/>
              </w:tabs>
              <w:rPr>
                <w:sz w:val="22"/>
                <w:szCs w:val="22"/>
              </w:rPr>
            </w:pPr>
            <w:r w:rsidDel="00000000" w:rsidR="00000000" w:rsidRPr="00000000">
              <w:rPr>
                <w:sz w:val="22"/>
                <w:szCs w:val="22"/>
                <w:rtl w:val="0"/>
              </w:rPr>
              <w:t xml:space="preserve">RPS §18 lg 3,</w:t>
            </w:r>
          </w:p>
          <w:p w:rsidR="00000000" w:rsidDel="00000000" w:rsidP="00000000" w:rsidRDefault="00000000" w:rsidRPr="00000000" w14:paraId="00000254">
            <w:pPr>
              <w:tabs>
                <w:tab w:val="left" w:pos="5420"/>
              </w:tabs>
              <w:rPr>
                <w:sz w:val="22"/>
                <w:szCs w:val="22"/>
              </w:rPr>
            </w:pPr>
            <w:r w:rsidDel="00000000" w:rsidR="00000000" w:rsidRPr="00000000">
              <w:rPr>
                <w:sz w:val="22"/>
                <w:szCs w:val="22"/>
                <w:rtl w:val="0"/>
              </w:rPr>
              <w:t xml:space="preserve">RTJ 2 §21,</w:t>
            </w:r>
          </w:p>
          <w:p w:rsidR="00000000" w:rsidDel="00000000" w:rsidP="00000000" w:rsidRDefault="00000000" w:rsidRPr="00000000" w14:paraId="00000255">
            <w:pPr>
              <w:tabs>
                <w:tab w:val="left" w:pos="5420"/>
              </w:tabs>
              <w:rPr>
                <w:sz w:val="22"/>
                <w:szCs w:val="22"/>
              </w:rPr>
            </w:pPr>
            <w:r w:rsidDel="00000000" w:rsidR="00000000" w:rsidRPr="00000000">
              <w:rPr>
                <w:sz w:val="22"/>
                <w:szCs w:val="22"/>
                <w:rtl w:val="0"/>
              </w:rPr>
              <w:t xml:space="preserve">RPS Lisa 1</w:t>
            </w:r>
          </w:p>
        </w:tc>
      </w:tr>
      <w:tr>
        <w:tc>
          <w:tcPr/>
          <w:p w:rsidR="00000000" w:rsidDel="00000000" w:rsidP="00000000" w:rsidRDefault="00000000" w:rsidRPr="00000000" w14:paraId="00000256">
            <w:pPr>
              <w:numPr>
                <w:ilvl w:val="0"/>
                <w:numId w:val="107"/>
              </w:numPr>
              <w:tabs>
                <w:tab w:val="left" w:pos="5420"/>
              </w:tabs>
              <w:ind w:left="360" w:hanging="360"/>
              <w:rPr>
                <w:sz w:val="22"/>
                <w:szCs w:val="22"/>
              </w:rPr>
            </w:pPr>
            <w:r w:rsidDel="00000000" w:rsidR="00000000" w:rsidRPr="00000000">
              <w:rPr>
                <w:sz w:val="22"/>
                <w:szCs w:val="22"/>
                <w:rtl w:val="0"/>
              </w:rPr>
              <w:t xml:space="preserve">Suurettevõtja ja keskmise suurusega ettevõtja, kes koostab majandusaasta aruande lähtudes taksonoomia alusel koostatud aruandevormidest, peab esitama lisas 2 esitatud kasumiaruande skeemis araabia numbritega tähistatud kirjete alaliigendused kasumiaruande asemel raamatupidamise aastaaruande lisades.</w:t>
            </w:r>
          </w:p>
        </w:tc>
        <w:tc>
          <w:tcPr/>
          <w:p w:rsidR="00000000" w:rsidDel="00000000" w:rsidP="00000000" w:rsidRDefault="00000000" w:rsidRPr="00000000" w14:paraId="00000257">
            <w:pPr>
              <w:tabs>
                <w:tab w:val="left" w:pos="5420"/>
              </w:tabs>
              <w:rPr>
                <w:sz w:val="22"/>
                <w:szCs w:val="22"/>
              </w:rPr>
            </w:pPr>
            <w:r w:rsidDel="00000000" w:rsidR="00000000" w:rsidRPr="00000000">
              <w:rPr>
                <w:rtl w:val="0"/>
              </w:rPr>
            </w:r>
          </w:p>
        </w:tc>
        <w:tc>
          <w:tcPr/>
          <w:p w:rsidR="00000000" w:rsidDel="00000000" w:rsidP="00000000" w:rsidRDefault="00000000" w:rsidRPr="00000000" w14:paraId="0000025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59">
            <w:pPr>
              <w:numPr>
                <w:ilvl w:val="0"/>
                <w:numId w:val="107"/>
              </w:numPr>
              <w:tabs>
                <w:tab w:val="left" w:pos="5420"/>
              </w:tabs>
              <w:ind w:left="360" w:hanging="360"/>
              <w:rPr>
                <w:sz w:val="22"/>
                <w:szCs w:val="22"/>
              </w:rPr>
            </w:pPr>
            <w:r w:rsidDel="00000000" w:rsidR="00000000" w:rsidRPr="00000000">
              <w:rPr>
                <w:sz w:val="22"/>
                <w:szCs w:val="22"/>
                <w:rtl w:val="0"/>
              </w:rPr>
              <w:t xml:space="preserve">Kui majandustegevuse iseloomu tõttu on kasutatud raamatupidamisseaduses toodust erinevat kasumiaruande skeemi, on lähtutud RPS § 15 lg 1-s nimetatud raamatupidamise aastaaruande eesmärgist („anda õige ja õiglane ülevaade raamatupidamiskohustuslase finantsseisundist, -tulemusest ja rahavoogudest“), vastaval tegevusalal tegutsemist reguleerivate muude õigusaktide nõuetest, rahvusvaheliselt tunnustatud arvestuse ja aruandluse põhimõtetest, vastavaid valdkondi reguleerivatest Raamatupidamise Toimkonna juhenditest ning rahvusvahelisest tavast antud tegevusalal; riigiraamatupidamiskohustuslase puhul ka avaliku sektori finantsarvestuse ja -aruandluse juhendi nõuetest.</w:t>
            </w:r>
          </w:p>
        </w:tc>
        <w:tc>
          <w:tcPr/>
          <w:p w:rsidR="00000000" w:rsidDel="00000000" w:rsidP="00000000" w:rsidRDefault="00000000" w:rsidRPr="00000000" w14:paraId="0000025A">
            <w:pPr>
              <w:tabs>
                <w:tab w:val="left" w:pos="5420"/>
              </w:tabs>
              <w:rPr>
                <w:sz w:val="22"/>
                <w:szCs w:val="22"/>
              </w:rPr>
            </w:pPr>
            <w:r w:rsidDel="00000000" w:rsidR="00000000" w:rsidRPr="00000000">
              <w:rPr>
                <w:rtl w:val="0"/>
              </w:rPr>
            </w:r>
          </w:p>
        </w:tc>
        <w:tc>
          <w:tcPr/>
          <w:p w:rsidR="00000000" w:rsidDel="00000000" w:rsidP="00000000" w:rsidRDefault="00000000" w:rsidRPr="00000000" w14:paraId="0000025B">
            <w:pPr>
              <w:tabs>
                <w:tab w:val="left" w:pos="5420"/>
              </w:tabs>
              <w:rPr>
                <w:sz w:val="22"/>
                <w:szCs w:val="22"/>
              </w:rPr>
            </w:pPr>
            <w:r w:rsidDel="00000000" w:rsidR="00000000" w:rsidRPr="00000000">
              <w:rPr>
                <w:sz w:val="22"/>
                <w:szCs w:val="22"/>
                <w:rtl w:val="0"/>
              </w:rPr>
              <w:t xml:space="preserve">RPS §18 lg 4,</w:t>
            </w:r>
          </w:p>
          <w:p w:rsidR="00000000" w:rsidDel="00000000" w:rsidP="00000000" w:rsidRDefault="00000000" w:rsidRPr="00000000" w14:paraId="0000025C">
            <w:pPr>
              <w:tabs>
                <w:tab w:val="left" w:pos="5420"/>
              </w:tabs>
              <w:rPr>
                <w:sz w:val="22"/>
                <w:szCs w:val="22"/>
              </w:rPr>
            </w:pPr>
            <w:r w:rsidDel="00000000" w:rsidR="00000000" w:rsidRPr="00000000">
              <w:rPr>
                <w:sz w:val="22"/>
                <w:szCs w:val="22"/>
                <w:rtl w:val="0"/>
              </w:rPr>
              <w:t xml:space="preserve">RTJ 2 §26-27</w:t>
            </w:r>
          </w:p>
        </w:tc>
      </w:tr>
    </w:tbl>
    <w:p w:rsidR="00000000" w:rsidDel="00000000" w:rsidP="00000000" w:rsidRDefault="00000000" w:rsidRPr="00000000" w14:paraId="0000025D">
      <w:pPr>
        <w:rPr>
          <w:sz w:val="2"/>
          <w:szCs w:val="2"/>
        </w:rPr>
      </w:pPr>
      <w:r w:rsidDel="00000000" w:rsidR="00000000" w:rsidRPr="00000000">
        <w:rPr>
          <w:rtl w:val="0"/>
        </w:rPr>
      </w:r>
    </w:p>
    <w:p w:rsidR="00000000" w:rsidDel="00000000" w:rsidP="00000000" w:rsidRDefault="00000000" w:rsidRPr="00000000" w14:paraId="0000025E">
      <w:pPr>
        <w:rPr>
          <w:b w:val="1"/>
          <w:sz w:val="24"/>
          <w:szCs w:val="24"/>
        </w:rPr>
      </w:pPr>
      <w:r w:rsidDel="00000000" w:rsidR="00000000" w:rsidRPr="00000000">
        <w:rPr>
          <w:rtl w:val="0"/>
        </w:rPr>
      </w:r>
    </w:p>
    <w:p w:rsidR="00000000" w:rsidDel="00000000" w:rsidP="00000000" w:rsidRDefault="00000000" w:rsidRPr="00000000" w14:paraId="0000025F">
      <w:pPr>
        <w:pStyle w:val="Heading1"/>
        <w:numPr>
          <w:ilvl w:val="0"/>
          <w:numId w:val="80"/>
        </w:numPr>
        <w:ind w:left="720" w:hanging="360"/>
        <w:rPr/>
      </w:pPr>
      <w:bookmarkStart w:colFirst="0" w:colLast="0" w:name="_3rdcrjn" w:id="11"/>
      <w:bookmarkEnd w:id="11"/>
      <w:r w:rsidDel="00000000" w:rsidR="00000000" w:rsidRPr="00000000">
        <w:rPr>
          <w:rtl w:val="0"/>
        </w:rPr>
        <w:t xml:space="preserve">Koondkasumiaruande üldnõuded</w:t>
      </w:r>
    </w:p>
    <w:p w:rsidR="00000000" w:rsidDel="00000000" w:rsidP="00000000" w:rsidRDefault="00000000" w:rsidRPr="00000000" w14:paraId="00000260">
      <w:pPr>
        <w:rPr/>
      </w:pPr>
      <w:r w:rsidDel="00000000" w:rsidR="00000000" w:rsidRPr="00000000">
        <w:rPr>
          <w:rtl w:val="0"/>
        </w:rPr>
      </w:r>
    </w:p>
    <w:tbl>
      <w:tblPr>
        <w:tblStyle w:val="Table14"/>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61">
            <w:pPr>
              <w:numPr>
                <w:ilvl w:val="0"/>
                <w:numId w:val="101"/>
              </w:numPr>
              <w:tabs>
                <w:tab w:val="left" w:pos="5420"/>
              </w:tabs>
              <w:ind w:left="360" w:hanging="360"/>
              <w:rPr>
                <w:sz w:val="22"/>
                <w:szCs w:val="22"/>
              </w:rPr>
            </w:pPr>
            <w:r w:rsidDel="00000000" w:rsidR="00000000" w:rsidRPr="00000000">
              <w:rPr>
                <w:sz w:val="22"/>
                <w:szCs w:val="22"/>
                <w:rtl w:val="0"/>
              </w:rPr>
              <w:t xml:space="preserve">Koondkasumiaruanne esitatakse kasumiaruande järel eraldi aruandena.</w:t>
            </w:r>
          </w:p>
        </w:tc>
        <w:tc>
          <w:tcPr/>
          <w:p w:rsidR="00000000" w:rsidDel="00000000" w:rsidP="00000000" w:rsidRDefault="00000000" w:rsidRPr="00000000" w14:paraId="00000262">
            <w:pPr>
              <w:tabs>
                <w:tab w:val="left" w:pos="5420"/>
              </w:tabs>
              <w:rPr>
                <w:sz w:val="22"/>
                <w:szCs w:val="22"/>
              </w:rPr>
            </w:pPr>
            <w:r w:rsidDel="00000000" w:rsidR="00000000" w:rsidRPr="00000000">
              <w:rPr>
                <w:rtl w:val="0"/>
              </w:rPr>
            </w:r>
          </w:p>
        </w:tc>
        <w:tc>
          <w:tcPr/>
          <w:p w:rsidR="00000000" w:rsidDel="00000000" w:rsidP="00000000" w:rsidRDefault="00000000" w:rsidRPr="00000000" w14:paraId="00000263">
            <w:pPr>
              <w:tabs>
                <w:tab w:val="left" w:pos="5420"/>
              </w:tabs>
              <w:rPr>
                <w:sz w:val="22"/>
                <w:szCs w:val="22"/>
              </w:rPr>
            </w:pPr>
            <w:r w:rsidDel="00000000" w:rsidR="00000000" w:rsidRPr="00000000">
              <w:rPr>
                <w:sz w:val="22"/>
                <w:szCs w:val="22"/>
                <w:rtl w:val="0"/>
              </w:rPr>
              <w:t xml:space="preserve">RTJ 2 §30, 33</w:t>
            </w:r>
          </w:p>
        </w:tc>
      </w:tr>
      <w:tr>
        <w:tc>
          <w:tcPr/>
          <w:p w:rsidR="00000000" w:rsidDel="00000000" w:rsidP="00000000" w:rsidRDefault="00000000" w:rsidRPr="00000000" w14:paraId="00000264">
            <w:pPr>
              <w:numPr>
                <w:ilvl w:val="0"/>
                <w:numId w:val="101"/>
              </w:numPr>
              <w:tabs>
                <w:tab w:val="left" w:pos="601"/>
                <w:tab w:val="left" w:pos="5420"/>
              </w:tabs>
              <w:ind w:left="360" w:hanging="360"/>
              <w:rPr>
                <w:sz w:val="22"/>
                <w:szCs w:val="22"/>
              </w:rPr>
            </w:pPr>
            <w:r w:rsidDel="00000000" w:rsidR="00000000" w:rsidRPr="00000000">
              <w:rPr>
                <w:sz w:val="22"/>
                <w:szCs w:val="22"/>
                <w:rtl w:val="0"/>
              </w:rPr>
              <w:t xml:space="preserve">Muu koondkasumi või –kahjumi moodustavad:</w:t>
            </w:r>
          </w:p>
          <w:p w:rsidR="00000000" w:rsidDel="00000000" w:rsidP="00000000" w:rsidRDefault="00000000" w:rsidRPr="00000000" w14:paraId="00000265">
            <w:pPr>
              <w:keepNext w:val="0"/>
              <w:keepLines w:val="0"/>
              <w:widowControl w:val="1"/>
              <w:numPr>
                <w:ilvl w:val="0"/>
                <w:numId w:val="65"/>
              </w:numPr>
              <w:pBdr>
                <w:top w:space="0" w:sz="0" w:val="nil"/>
                <w:left w:space="0" w:sz="0" w:val="nil"/>
                <w:bottom w:space="0" w:sz="0" w:val="nil"/>
                <w:right w:space="0" w:sz="0" w:val="nil"/>
                <w:between w:space="0" w:sz="0" w:val="nil"/>
              </w:pBdr>
              <w:shd w:fill="auto" w:val="clear"/>
              <w:tabs>
                <w:tab w:val="left" w:pos="601"/>
                <w:tab w:val="left" w:pos="5420"/>
              </w:tabs>
              <w:spacing w:after="0" w:before="0" w:line="240" w:lineRule="auto"/>
              <w:ind w:left="678"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välismaise äriüksuse finantsnäitajate ümberarvestamisel tema arvestusvaluutast esitusvaluutasse tekkinud vahed (RTJ 1 § 91);</w:t>
            </w:r>
          </w:p>
          <w:p w:rsidR="00000000" w:rsidDel="00000000" w:rsidP="00000000" w:rsidRDefault="00000000" w:rsidRPr="00000000" w14:paraId="00000266">
            <w:pPr>
              <w:tabs>
                <w:tab w:val="left" w:pos="601"/>
                <w:tab w:val="left" w:pos="5420"/>
              </w:tabs>
              <w:ind w:left="601" w:hanging="283"/>
              <w:rPr>
                <w:sz w:val="22"/>
                <w:szCs w:val="22"/>
              </w:rPr>
            </w:pPr>
            <w:r w:rsidDel="00000000" w:rsidR="00000000" w:rsidRPr="00000000">
              <w:rPr>
                <w:sz w:val="22"/>
                <w:szCs w:val="22"/>
                <w:rtl w:val="0"/>
              </w:rPr>
              <w:t xml:space="preserve">2) muud kasumid ja kahjumid, mille kajastamist Raamatupidamise Toimkonna juhendid ei reguleeri, kuid mis vastavalt SME IFRSile või IFRSile kajastatakse koondkasumiaruandes (näiteks rahavoogude riskimaandamisinstrumentide ümberhindlusel tekkinud kasumite ja kahjumite efektiivne osa vastavalt SME IFRS peatükile 12 või standardile IAS 39).</w:t>
            </w:r>
          </w:p>
        </w:tc>
        <w:tc>
          <w:tcPr/>
          <w:p w:rsidR="00000000" w:rsidDel="00000000" w:rsidP="00000000" w:rsidRDefault="00000000" w:rsidRPr="00000000" w14:paraId="00000267">
            <w:pPr>
              <w:tabs>
                <w:tab w:val="left" w:pos="5420"/>
              </w:tabs>
              <w:rPr>
                <w:sz w:val="22"/>
                <w:szCs w:val="22"/>
              </w:rPr>
            </w:pPr>
            <w:r w:rsidDel="00000000" w:rsidR="00000000" w:rsidRPr="00000000">
              <w:rPr>
                <w:rtl w:val="0"/>
              </w:rPr>
            </w:r>
          </w:p>
        </w:tc>
        <w:tc>
          <w:tcPr/>
          <w:p w:rsidR="00000000" w:rsidDel="00000000" w:rsidP="00000000" w:rsidRDefault="00000000" w:rsidRPr="00000000" w14:paraId="00000268">
            <w:pPr>
              <w:tabs>
                <w:tab w:val="left" w:pos="5420"/>
              </w:tabs>
              <w:rPr>
                <w:sz w:val="22"/>
                <w:szCs w:val="22"/>
              </w:rPr>
            </w:pPr>
            <w:r w:rsidDel="00000000" w:rsidR="00000000" w:rsidRPr="00000000">
              <w:rPr>
                <w:sz w:val="22"/>
                <w:szCs w:val="22"/>
                <w:rtl w:val="0"/>
              </w:rPr>
              <w:t xml:space="preserve">RTJ 2 §31</w:t>
            </w:r>
          </w:p>
        </w:tc>
      </w:tr>
    </w:tbl>
    <w:p w:rsidR="00000000" w:rsidDel="00000000" w:rsidP="00000000" w:rsidRDefault="00000000" w:rsidRPr="00000000" w14:paraId="00000269">
      <w:pPr>
        <w:rPr>
          <w:b w:val="1"/>
          <w:sz w:val="24"/>
          <w:szCs w:val="24"/>
        </w:rPr>
      </w:pPr>
      <w:r w:rsidDel="00000000" w:rsidR="00000000" w:rsidRPr="00000000">
        <w:rPr>
          <w:rtl w:val="0"/>
        </w:rPr>
      </w:r>
    </w:p>
    <w:p w:rsidR="00000000" w:rsidDel="00000000" w:rsidP="00000000" w:rsidRDefault="00000000" w:rsidRPr="00000000" w14:paraId="0000026A">
      <w:pPr>
        <w:rPr>
          <w:b w:val="1"/>
          <w:sz w:val="24"/>
          <w:szCs w:val="24"/>
        </w:rPr>
      </w:pPr>
      <w:r w:rsidDel="00000000" w:rsidR="00000000" w:rsidRPr="00000000">
        <w:rPr>
          <w:rtl w:val="0"/>
        </w:rPr>
      </w:r>
    </w:p>
    <w:p w:rsidR="00000000" w:rsidDel="00000000" w:rsidP="00000000" w:rsidRDefault="00000000" w:rsidRPr="00000000" w14:paraId="0000026B">
      <w:pPr>
        <w:pStyle w:val="Heading1"/>
        <w:numPr>
          <w:ilvl w:val="0"/>
          <w:numId w:val="80"/>
        </w:numPr>
        <w:ind w:left="720" w:hanging="360"/>
        <w:rPr/>
      </w:pPr>
      <w:bookmarkStart w:colFirst="0" w:colLast="0" w:name="_26in1rg" w:id="12"/>
      <w:bookmarkEnd w:id="12"/>
      <w:r w:rsidDel="00000000" w:rsidR="00000000" w:rsidRPr="00000000">
        <w:rPr>
          <w:rtl w:val="0"/>
        </w:rPr>
        <w:t xml:space="preserve">Rahavoogude aruande üldnõuded</w:t>
      </w:r>
    </w:p>
    <w:p w:rsidR="00000000" w:rsidDel="00000000" w:rsidP="00000000" w:rsidRDefault="00000000" w:rsidRPr="00000000" w14:paraId="0000026C">
      <w:pPr>
        <w:rPr/>
      </w:pPr>
      <w:r w:rsidDel="00000000" w:rsidR="00000000" w:rsidRPr="00000000">
        <w:rPr>
          <w:rtl w:val="0"/>
        </w:rPr>
      </w:r>
    </w:p>
    <w:tbl>
      <w:tblPr>
        <w:tblStyle w:val="Table15"/>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6D">
            <w:pPr>
              <w:numPr>
                <w:ilvl w:val="0"/>
                <w:numId w:val="39"/>
              </w:numPr>
              <w:tabs>
                <w:tab w:val="left" w:pos="5420"/>
              </w:tabs>
              <w:ind w:left="357" w:hanging="357"/>
              <w:rPr>
                <w:sz w:val="22"/>
                <w:szCs w:val="22"/>
              </w:rPr>
            </w:pPr>
            <w:r w:rsidDel="00000000" w:rsidR="00000000" w:rsidRPr="00000000">
              <w:rPr>
                <w:sz w:val="22"/>
                <w:szCs w:val="22"/>
                <w:rtl w:val="0"/>
              </w:rPr>
              <w:t xml:space="preserve">Aruandeperioodi laekumised ja väljamaksed on rühmitatud vastavalt nende eesmärgile:</w:t>
            </w:r>
          </w:p>
          <w:p w:rsidR="00000000" w:rsidDel="00000000" w:rsidP="00000000" w:rsidRDefault="00000000" w:rsidRPr="00000000" w14:paraId="0000026E">
            <w:pPr>
              <w:numPr>
                <w:ilvl w:val="0"/>
                <w:numId w:val="62"/>
              </w:numPr>
              <w:tabs>
                <w:tab w:val="left" w:pos="5420"/>
              </w:tabs>
              <w:ind w:left="720" w:hanging="360"/>
              <w:rPr>
                <w:sz w:val="22"/>
                <w:szCs w:val="22"/>
              </w:rPr>
            </w:pPr>
            <w:r w:rsidDel="00000000" w:rsidR="00000000" w:rsidRPr="00000000">
              <w:rPr>
                <w:sz w:val="22"/>
                <w:szCs w:val="22"/>
                <w:rtl w:val="0"/>
              </w:rPr>
              <w:t xml:space="preserve">äritegevuse,</w:t>
            </w:r>
          </w:p>
          <w:p w:rsidR="00000000" w:rsidDel="00000000" w:rsidP="00000000" w:rsidRDefault="00000000" w:rsidRPr="00000000" w14:paraId="0000026F">
            <w:pPr>
              <w:numPr>
                <w:ilvl w:val="0"/>
                <w:numId w:val="62"/>
              </w:numPr>
              <w:tabs>
                <w:tab w:val="left" w:pos="5420"/>
              </w:tabs>
              <w:ind w:left="720" w:hanging="360"/>
              <w:rPr>
                <w:sz w:val="22"/>
                <w:szCs w:val="22"/>
              </w:rPr>
            </w:pPr>
            <w:r w:rsidDel="00000000" w:rsidR="00000000" w:rsidRPr="00000000">
              <w:rPr>
                <w:sz w:val="22"/>
                <w:szCs w:val="22"/>
                <w:rtl w:val="0"/>
              </w:rPr>
              <w:t xml:space="preserve">investeerimistegevuse ja </w:t>
            </w:r>
          </w:p>
          <w:p w:rsidR="00000000" w:rsidDel="00000000" w:rsidP="00000000" w:rsidRDefault="00000000" w:rsidRPr="00000000" w14:paraId="00000270">
            <w:pPr>
              <w:numPr>
                <w:ilvl w:val="0"/>
                <w:numId w:val="62"/>
              </w:numPr>
              <w:tabs>
                <w:tab w:val="left" w:pos="5420"/>
              </w:tabs>
              <w:ind w:left="720" w:hanging="360"/>
              <w:rPr>
                <w:sz w:val="22"/>
                <w:szCs w:val="22"/>
              </w:rPr>
            </w:pPr>
            <w:r w:rsidDel="00000000" w:rsidR="00000000" w:rsidRPr="00000000">
              <w:rPr>
                <w:sz w:val="22"/>
                <w:szCs w:val="22"/>
                <w:rtl w:val="0"/>
              </w:rPr>
              <w:t xml:space="preserve">finantseerimistegevuse rahavoogudeks.</w:t>
            </w:r>
          </w:p>
        </w:tc>
        <w:tc>
          <w:tcPr/>
          <w:p w:rsidR="00000000" w:rsidDel="00000000" w:rsidP="00000000" w:rsidRDefault="00000000" w:rsidRPr="00000000" w14:paraId="00000271">
            <w:pPr>
              <w:tabs>
                <w:tab w:val="left" w:pos="5420"/>
              </w:tabs>
              <w:rPr>
                <w:sz w:val="22"/>
                <w:szCs w:val="22"/>
              </w:rPr>
            </w:pPr>
            <w:r w:rsidDel="00000000" w:rsidR="00000000" w:rsidRPr="00000000">
              <w:rPr>
                <w:rtl w:val="0"/>
              </w:rPr>
            </w:r>
          </w:p>
        </w:tc>
        <w:tc>
          <w:tcPr/>
          <w:p w:rsidR="00000000" w:rsidDel="00000000" w:rsidP="00000000" w:rsidRDefault="00000000" w:rsidRPr="00000000" w14:paraId="00000272">
            <w:pPr>
              <w:tabs>
                <w:tab w:val="left" w:pos="5420"/>
              </w:tabs>
              <w:rPr>
                <w:sz w:val="22"/>
                <w:szCs w:val="22"/>
              </w:rPr>
            </w:pPr>
            <w:r w:rsidDel="00000000" w:rsidR="00000000" w:rsidRPr="00000000">
              <w:rPr>
                <w:sz w:val="22"/>
                <w:szCs w:val="22"/>
                <w:rtl w:val="0"/>
              </w:rPr>
              <w:t xml:space="preserve">RPS §19 lg 2,</w:t>
            </w:r>
          </w:p>
          <w:p w:rsidR="00000000" w:rsidDel="00000000" w:rsidP="00000000" w:rsidRDefault="00000000" w:rsidRPr="00000000" w14:paraId="00000273">
            <w:pPr>
              <w:tabs>
                <w:tab w:val="left" w:pos="5420"/>
              </w:tabs>
              <w:rPr>
                <w:sz w:val="22"/>
                <w:szCs w:val="22"/>
              </w:rPr>
            </w:pPr>
            <w:r w:rsidDel="00000000" w:rsidR="00000000" w:rsidRPr="00000000">
              <w:rPr>
                <w:sz w:val="22"/>
                <w:szCs w:val="22"/>
                <w:rtl w:val="0"/>
              </w:rPr>
              <w:t xml:space="preserve">RTJ 2 §34</w:t>
            </w:r>
          </w:p>
        </w:tc>
      </w:tr>
      <w:tr>
        <w:tc>
          <w:tcPr/>
          <w:p w:rsidR="00000000" w:rsidDel="00000000" w:rsidP="00000000" w:rsidRDefault="00000000" w:rsidRPr="00000000" w14:paraId="00000274">
            <w:pPr>
              <w:numPr>
                <w:ilvl w:val="0"/>
                <w:numId w:val="39"/>
              </w:numPr>
              <w:tabs>
                <w:tab w:val="left" w:pos="601"/>
                <w:tab w:val="left" w:pos="5420"/>
              </w:tabs>
              <w:ind w:left="357" w:hanging="357"/>
              <w:rPr>
                <w:sz w:val="22"/>
                <w:szCs w:val="22"/>
              </w:rPr>
            </w:pPr>
            <w:r w:rsidDel="00000000" w:rsidR="00000000" w:rsidRPr="00000000">
              <w:rPr>
                <w:sz w:val="22"/>
                <w:szCs w:val="22"/>
                <w:rtl w:val="0"/>
              </w:rPr>
              <w:t xml:space="preserve">Kui äritegevuse rahavoogude kajastamisel on rakendatud otsemeetodit, siis on esitatud brutosummadena kõik põhilised äritegevusega seotud laekumiste ja väljamaksete kategooriad, nagu näiteks:</w:t>
            </w:r>
          </w:p>
          <w:p w:rsidR="00000000" w:rsidDel="00000000" w:rsidP="00000000" w:rsidRDefault="00000000" w:rsidRPr="00000000" w14:paraId="00000275">
            <w:pPr>
              <w:numPr>
                <w:ilvl w:val="0"/>
                <w:numId w:val="71"/>
              </w:numPr>
              <w:tabs>
                <w:tab w:val="left" w:pos="5420"/>
              </w:tabs>
              <w:ind w:left="720" w:hanging="360"/>
              <w:rPr>
                <w:sz w:val="22"/>
                <w:szCs w:val="22"/>
              </w:rPr>
            </w:pPr>
            <w:r w:rsidDel="00000000" w:rsidR="00000000" w:rsidRPr="00000000">
              <w:rPr>
                <w:sz w:val="22"/>
                <w:szCs w:val="22"/>
                <w:rtl w:val="0"/>
              </w:rPr>
              <w:t xml:space="preserve">kaupade või teenuste müügist laekunud raha;</w:t>
            </w:r>
          </w:p>
          <w:p w:rsidR="00000000" w:rsidDel="00000000" w:rsidP="00000000" w:rsidRDefault="00000000" w:rsidRPr="00000000" w14:paraId="00000276">
            <w:pPr>
              <w:numPr>
                <w:ilvl w:val="0"/>
                <w:numId w:val="71"/>
              </w:numPr>
              <w:tabs>
                <w:tab w:val="left" w:pos="5420"/>
              </w:tabs>
              <w:ind w:left="720" w:hanging="360"/>
              <w:rPr>
                <w:sz w:val="22"/>
                <w:szCs w:val="22"/>
              </w:rPr>
            </w:pPr>
            <w:r w:rsidDel="00000000" w:rsidR="00000000" w:rsidRPr="00000000">
              <w:rPr>
                <w:sz w:val="22"/>
                <w:szCs w:val="22"/>
                <w:rtl w:val="0"/>
              </w:rPr>
              <w:t xml:space="preserve">kaupade, materjalide ja teenuste eest makstud raha;</w:t>
            </w:r>
          </w:p>
          <w:p w:rsidR="00000000" w:rsidDel="00000000" w:rsidP="00000000" w:rsidRDefault="00000000" w:rsidRPr="00000000" w14:paraId="00000277">
            <w:pPr>
              <w:numPr>
                <w:ilvl w:val="0"/>
                <w:numId w:val="71"/>
              </w:numPr>
              <w:tabs>
                <w:tab w:val="left" w:pos="5420"/>
              </w:tabs>
              <w:ind w:left="720" w:hanging="360"/>
              <w:rPr>
                <w:sz w:val="22"/>
                <w:szCs w:val="22"/>
              </w:rPr>
            </w:pPr>
            <w:r w:rsidDel="00000000" w:rsidR="00000000" w:rsidRPr="00000000">
              <w:rPr>
                <w:sz w:val="22"/>
                <w:szCs w:val="22"/>
                <w:rtl w:val="0"/>
              </w:rPr>
              <w:t xml:space="preserve">makstud palgad;</w:t>
            </w:r>
          </w:p>
          <w:p w:rsidR="00000000" w:rsidDel="00000000" w:rsidP="00000000" w:rsidRDefault="00000000" w:rsidRPr="00000000" w14:paraId="00000278">
            <w:pPr>
              <w:numPr>
                <w:ilvl w:val="0"/>
                <w:numId w:val="71"/>
              </w:numPr>
              <w:tabs>
                <w:tab w:val="left" w:pos="5420"/>
              </w:tabs>
              <w:ind w:left="720" w:hanging="360"/>
              <w:rPr>
                <w:sz w:val="22"/>
                <w:szCs w:val="22"/>
              </w:rPr>
            </w:pPr>
            <w:r w:rsidDel="00000000" w:rsidR="00000000" w:rsidRPr="00000000">
              <w:rPr>
                <w:sz w:val="22"/>
                <w:szCs w:val="22"/>
                <w:rtl w:val="0"/>
              </w:rPr>
              <w:t xml:space="preserve">makstud tulumaks (alternatiivina on lubatud dividendide maksmisega kaasnevat tulumaksu kajastada ka finantseerimistegevuse all);</w:t>
            </w:r>
          </w:p>
          <w:p w:rsidR="00000000" w:rsidDel="00000000" w:rsidP="00000000" w:rsidRDefault="00000000" w:rsidRPr="00000000" w14:paraId="00000279">
            <w:pPr>
              <w:numPr>
                <w:ilvl w:val="0"/>
                <w:numId w:val="71"/>
              </w:numPr>
              <w:tabs>
                <w:tab w:val="left" w:pos="5420"/>
              </w:tabs>
              <w:ind w:left="720" w:hanging="360"/>
              <w:rPr>
                <w:sz w:val="22"/>
                <w:szCs w:val="22"/>
              </w:rPr>
            </w:pPr>
            <w:r w:rsidDel="00000000" w:rsidR="00000000" w:rsidRPr="00000000">
              <w:rPr>
                <w:sz w:val="22"/>
                <w:szCs w:val="22"/>
                <w:rtl w:val="0"/>
              </w:rPr>
              <w:t xml:space="preserve">makstud intressid (alternatiivina on lubatud makstud intresse kajastada ka finantseerimistegevuse all).</w:t>
            </w:r>
          </w:p>
        </w:tc>
        <w:tc>
          <w:tcPr/>
          <w:p w:rsidR="00000000" w:rsidDel="00000000" w:rsidP="00000000" w:rsidRDefault="00000000" w:rsidRPr="00000000" w14:paraId="0000027A">
            <w:pPr>
              <w:tabs>
                <w:tab w:val="left" w:pos="5420"/>
              </w:tabs>
              <w:rPr>
                <w:sz w:val="22"/>
                <w:szCs w:val="22"/>
              </w:rPr>
            </w:pPr>
            <w:r w:rsidDel="00000000" w:rsidR="00000000" w:rsidRPr="00000000">
              <w:rPr>
                <w:rtl w:val="0"/>
              </w:rPr>
            </w:r>
          </w:p>
        </w:tc>
        <w:tc>
          <w:tcPr/>
          <w:p w:rsidR="00000000" w:rsidDel="00000000" w:rsidP="00000000" w:rsidRDefault="00000000" w:rsidRPr="00000000" w14:paraId="0000027B">
            <w:pPr>
              <w:tabs>
                <w:tab w:val="left" w:pos="5420"/>
              </w:tabs>
              <w:rPr>
                <w:sz w:val="22"/>
                <w:szCs w:val="22"/>
              </w:rPr>
            </w:pPr>
            <w:r w:rsidDel="00000000" w:rsidR="00000000" w:rsidRPr="00000000">
              <w:rPr>
                <w:sz w:val="22"/>
                <w:szCs w:val="22"/>
                <w:rtl w:val="0"/>
              </w:rPr>
              <w:t xml:space="preserve">RTJ 2 §38</w:t>
            </w:r>
          </w:p>
        </w:tc>
      </w:tr>
      <w:tr>
        <w:tc>
          <w:tcPr/>
          <w:p w:rsidR="00000000" w:rsidDel="00000000" w:rsidP="00000000" w:rsidRDefault="00000000" w:rsidRPr="00000000" w14:paraId="0000027C">
            <w:pPr>
              <w:numPr>
                <w:ilvl w:val="0"/>
                <w:numId w:val="39"/>
              </w:numPr>
              <w:tabs>
                <w:tab w:val="left" w:pos="601"/>
                <w:tab w:val="left" w:pos="5420"/>
              </w:tabs>
              <w:ind w:left="357" w:hanging="357"/>
              <w:rPr>
                <w:sz w:val="22"/>
                <w:szCs w:val="22"/>
              </w:rPr>
            </w:pPr>
            <w:r w:rsidDel="00000000" w:rsidR="00000000" w:rsidRPr="00000000">
              <w:rPr>
                <w:sz w:val="22"/>
                <w:szCs w:val="22"/>
                <w:rtl w:val="0"/>
              </w:rPr>
              <w:t xml:space="preserve">Äritegevuse rahavoogude kajastamisel, kaudse meetodi rakendamisel, on aruandeperioodi kasumit korrigeeritud:</w:t>
            </w:r>
          </w:p>
          <w:p w:rsidR="00000000" w:rsidDel="00000000" w:rsidP="00000000" w:rsidRDefault="00000000" w:rsidRPr="00000000" w14:paraId="0000027D">
            <w:pPr>
              <w:numPr>
                <w:ilvl w:val="0"/>
                <w:numId w:val="72"/>
              </w:numPr>
              <w:tabs>
                <w:tab w:val="left" w:pos="5420"/>
              </w:tabs>
              <w:ind w:left="720" w:hanging="360"/>
              <w:rPr>
                <w:sz w:val="22"/>
                <w:szCs w:val="22"/>
              </w:rPr>
            </w:pPr>
            <w:r w:rsidDel="00000000" w:rsidR="00000000" w:rsidRPr="00000000">
              <w:rPr>
                <w:sz w:val="22"/>
                <w:szCs w:val="22"/>
                <w:rtl w:val="0"/>
              </w:rPr>
              <w:t xml:space="preserve">mitterahaliste majandustehingute mõjuga (nt amortisatsioon; eraldise moodustamine);</w:t>
            </w:r>
          </w:p>
          <w:p w:rsidR="00000000" w:rsidDel="00000000" w:rsidP="00000000" w:rsidRDefault="00000000" w:rsidRPr="00000000" w14:paraId="0000027E">
            <w:pPr>
              <w:numPr>
                <w:ilvl w:val="0"/>
                <w:numId w:val="72"/>
              </w:numPr>
              <w:tabs>
                <w:tab w:val="left" w:pos="5420"/>
              </w:tabs>
              <w:ind w:left="720" w:hanging="360"/>
              <w:rPr>
                <w:sz w:val="22"/>
                <w:szCs w:val="22"/>
              </w:rPr>
            </w:pPr>
            <w:r w:rsidDel="00000000" w:rsidR="00000000" w:rsidRPr="00000000">
              <w:rPr>
                <w:sz w:val="22"/>
                <w:szCs w:val="22"/>
                <w:rtl w:val="0"/>
              </w:rPr>
              <w:t xml:space="preserve">äritegevusega seotud varade ja kohustiste saldode muutusega ja</w:t>
            </w:r>
          </w:p>
          <w:p w:rsidR="00000000" w:rsidDel="00000000" w:rsidP="00000000" w:rsidRDefault="00000000" w:rsidRPr="00000000" w14:paraId="0000027F">
            <w:pPr>
              <w:numPr>
                <w:ilvl w:val="0"/>
                <w:numId w:val="72"/>
              </w:numPr>
              <w:tabs>
                <w:tab w:val="left" w:pos="5420"/>
              </w:tabs>
              <w:ind w:left="720" w:hanging="360"/>
              <w:rPr>
                <w:sz w:val="22"/>
                <w:szCs w:val="22"/>
              </w:rPr>
            </w:pPr>
            <w:r w:rsidDel="00000000" w:rsidR="00000000" w:rsidRPr="00000000">
              <w:rPr>
                <w:sz w:val="22"/>
                <w:szCs w:val="22"/>
                <w:rtl w:val="0"/>
              </w:rPr>
              <w:t xml:space="preserve">investeerimis- või finantseerimistegevusega seotud tulude ja kuludega (nt kasum põhivara või finantsinvesteeringute müügist).</w:t>
            </w:r>
          </w:p>
        </w:tc>
        <w:tc>
          <w:tcPr/>
          <w:p w:rsidR="00000000" w:rsidDel="00000000" w:rsidP="00000000" w:rsidRDefault="00000000" w:rsidRPr="00000000" w14:paraId="00000280">
            <w:pPr>
              <w:tabs>
                <w:tab w:val="left" w:pos="5420"/>
              </w:tabs>
              <w:rPr>
                <w:sz w:val="22"/>
                <w:szCs w:val="22"/>
              </w:rPr>
            </w:pPr>
            <w:r w:rsidDel="00000000" w:rsidR="00000000" w:rsidRPr="00000000">
              <w:rPr>
                <w:rtl w:val="0"/>
              </w:rPr>
            </w:r>
          </w:p>
        </w:tc>
        <w:tc>
          <w:tcPr/>
          <w:p w:rsidR="00000000" w:rsidDel="00000000" w:rsidP="00000000" w:rsidRDefault="00000000" w:rsidRPr="00000000" w14:paraId="00000281">
            <w:pPr>
              <w:tabs>
                <w:tab w:val="left" w:pos="5420"/>
              </w:tabs>
              <w:rPr>
                <w:sz w:val="22"/>
                <w:szCs w:val="22"/>
              </w:rPr>
            </w:pPr>
            <w:r w:rsidDel="00000000" w:rsidR="00000000" w:rsidRPr="00000000">
              <w:rPr>
                <w:sz w:val="22"/>
                <w:szCs w:val="22"/>
                <w:rtl w:val="0"/>
              </w:rPr>
              <w:t xml:space="preserve">RTJ 2 §39</w:t>
            </w:r>
          </w:p>
        </w:tc>
      </w:tr>
      <w:tr>
        <w:tc>
          <w:tcPr/>
          <w:p w:rsidR="00000000" w:rsidDel="00000000" w:rsidP="00000000" w:rsidRDefault="00000000" w:rsidRPr="00000000" w14:paraId="00000282">
            <w:pPr>
              <w:numPr>
                <w:ilvl w:val="0"/>
                <w:numId w:val="39"/>
              </w:numPr>
              <w:tabs>
                <w:tab w:val="left" w:pos="601"/>
                <w:tab w:val="left" w:pos="5420"/>
              </w:tabs>
              <w:ind w:left="357" w:hanging="357"/>
              <w:rPr>
                <w:sz w:val="22"/>
                <w:szCs w:val="22"/>
              </w:rPr>
            </w:pPr>
            <w:r w:rsidDel="00000000" w:rsidR="00000000" w:rsidRPr="00000000">
              <w:rPr>
                <w:sz w:val="22"/>
                <w:szCs w:val="22"/>
                <w:rtl w:val="0"/>
              </w:rPr>
              <w:t xml:space="preserve">Investeerimistegevusest tulenevaid rahavoogusid on kajastatud otsemeetodil. Investeerimistegevuse rahavoogude all on brutosummadena esitatud kõik põhilised investeerimistegevusega seotud laekumiste ja väljamaksete kategooriad (ostmisel tehtud väljamaksed tuleb näidata eraldi müügil laekunud summadest), sealhulgas:</w:t>
            </w:r>
          </w:p>
          <w:p w:rsidR="00000000" w:rsidDel="00000000" w:rsidP="00000000" w:rsidRDefault="00000000" w:rsidRPr="00000000" w14:paraId="00000283">
            <w:pPr>
              <w:numPr>
                <w:ilvl w:val="0"/>
                <w:numId w:val="73"/>
              </w:numPr>
              <w:tabs>
                <w:tab w:val="left" w:pos="5420"/>
              </w:tabs>
              <w:ind w:left="720" w:hanging="360"/>
              <w:rPr>
                <w:sz w:val="22"/>
                <w:szCs w:val="22"/>
              </w:rPr>
            </w:pPr>
            <w:r w:rsidDel="00000000" w:rsidR="00000000" w:rsidRPr="00000000">
              <w:rPr>
                <w:sz w:val="22"/>
                <w:szCs w:val="22"/>
                <w:rtl w:val="0"/>
              </w:rPr>
              <w:t xml:space="preserve">materiaalse ja immateriaalse põhivara ost ja müük;</w:t>
            </w:r>
          </w:p>
          <w:p w:rsidR="00000000" w:rsidDel="00000000" w:rsidP="00000000" w:rsidRDefault="00000000" w:rsidRPr="00000000" w14:paraId="00000284">
            <w:pPr>
              <w:numPr>
                <w:ilvl w:val="0"/>
                <w:numId w:val="73"/>
              </w:numPr>
              <w:tabs>
                <w:tab w:val="left" w:pos="5420"/>
              </w:tabs>
              <w:ind w:left="720" w:hanging="360"/>
              <w:rPr>
                <w:sz w:val="22"/>
                <w:szCs w:val="22"/>
              </w:rPr>
            </w:pPr>
            <w:r w:rsidDel="00000000" w:rsidR="00000000" w:rsidRPr="00000000">
              <w:rPr>
                <w:sz w:val="22"/>
                <w:szCs w:val="22"/>
                <w:rtl w:val="0"/>
              </w:rPr>
              <w:t xml:space="preserve">kinnisvarainvesteeringute ost ja müük;</w:t>
            </w:r>
          </w:p>
          <w:p w:rsidR="00000000" w:rsidDel="00000000" w:rsidP="00000000" w:rsidRDefault="00000000" w:rsidRPr="00000000" w14:paraId="00000285">
            <w:pPr>
              <w:numPr>
                <w:ilvl w:val="0"/>
                <w:numId w:val="73"/>
              </w:numPr>
              <w:tabs>
                <w:tab w:val="left" w:pos="5420"/>
              </w:tabs>
              <w:ind w:left="720" w:hanging="360"/>
              <w:rPr>
                <w:sz w:val="22"/>
                <w:szCs w:val="22"/>
              </w:rPr>
            </w:pPr>
            <w:r w:rsidDel="00000000" w:rsidR="00000000" w:rsidRPr="00000000">
              <w:rPr>
                <w:sz w:val="22"/>
                <w:szCs w:val="22"/>
                <w:rtl w:val="0"/>
              </w:rPr>
              <w:t xml:space="preserve">tütar- ja sidusettevõtete ost ja müük;</w:t>
            </w:r>
          </w:p>
          <w:p w:rsidR="00000000" w:rsidDel="00000000" w:rsidP="00000000" w:rsidRDefault="00000000" w:rsidRPr="00000000" w14:paraId="00000286">
            <w:pPr>
              <w:numPr>
                <w:ilvl w:val="0"/>
                <w:numId w:val="73"/>
              </w:numPr>
              <w:tabs>
                <w:tab w:val="left" w:pos="5420"/>
              </w:tabs>
              <w:ind w:left="720" w:hanging="360"/>
              <w:rPr>
                <w:sz w:val="22"/>
                <w:szCs w:val="22"/>
              </w:rPr>
            </w:pPr>
            <w:r w:rsidDel="00000000" w:rsidR="00000000" w:rsidRPr="00000000">
              <w:rPr>
                <w:sz w:val="22"/>
                <w:szCs w:val="22"/>
                <w:rtl w:val="0"/>
              </w:rPr>
              <w:t xml:space="preserve">muude finantsinvesteeringute ost ja müük (finantsasutused kajastavad lühiajaliste finantsinvesteeringute ostu ja müüki äritegevuse all);</w:t>
            </w:r>
          </w:p>
          <w:p w:rsidR="00000000" w:rsidDel="00000000" w:rsidP="00000000" w:rsidRDefault="00000000" w:rsidRPr="00000000" w14:paraId="00000287">
            <w:pPr>
              <w:numPr>
                <w:ilvl w:val="0"/>
                <w:numId w:val="73"/>
              </w:numPr>
              <w:tabs>
                <w:tab w:val="left" w:pos="5420"/>
              </w:tabs>
              <w:ind w:left="720" w:hanging="360"/>
              <w:rPr>
                <w:sz w:val="22"/>
                <w:szCs w:val="22"/>
              </w:rPr>
            </w:pPr>
            <w:r w:rsidDel="00000000" w:rsidR="00000000" w:rsidRPr="00000000">
              <w:rPr>
                <w:sz w:val="22"/>
                <w:szCs w:val="22"/>
                <w:rtl w:val="0"/>
              </w:rPr>
              <w:t xml:space="preserve">teistele osapooltele antud laenud (v.a finantsasutused, kelle jaoks laenude väljastamine on üks põhitegevustest);</w:t>
            </w:r>
          </w:p>
          <w:p w:rsidR="00000000" w:rsidDel="00000000" w:rsidP="00000000" w:rsidRDefault="00000000" w:rsidRPr="00000000" w14:paraId="00000288">
            <w:pPr>
              <w:numPr>
                <w:ilvl w:val="0"/>
                <w:numId w:val="73"/>
              </w:numPr>
              <w:tabs>
                <w:tab w:val="left" w:pos="5420"/>
              </w:tabs>
              <w:ind w:left="720" w:hanging="360"/>
              <w:rPr>
                <w:sz w:val="22"/>
                <w:szCs w:val="22"/>
              </w:rPr>
            </w:pPr>
            <w:r w:rsidDel="00000000" w:rsidR="00000000" w:rsidRPr="00000000">
              <w:rPr>
                <w:sz w:val="22"/>
                <w:szCs w:val="22"/>
                <w:rtl w:val="0"/>
              </w:rPr>
              <w:t xml:space="preserve">antud laenude laekumised (v.a finantsasutused, kelle jaoks laenude väljastamine on üks põhitegevustest);</w:t>
            </w:r>
          </w:p>
          <w:p w:rsidR="00000000" w:rsidDel="00000000" w:rsidP="00000000" w:rsidRDefault="00000000" w:rsidRPr="00000000" w14:paraId="00000289">
            <w:pPr>
              <w:numPr>
                <w:ilvl w:val="0"/>
                <w:numId w:val="73"/>
              </w:numPr>
              <w:tabs>
                <w:tab w:val="left" w:pos="5420"/>
              </w:tabs>
              <w:ind w:left="720" w:hanging="360"/>
              <w:rPr>
                <w:sz w:val="22"/>
                <w:szCs w:val="22"/>
              </w:rPr>
            </w:pPr>
            <w:r w:rsidDel="00000000" w:rsidR="00000000" w:rsidRPr="00000000">
              <w:rPr>
                <w:sz w:val="22"/>
                <w:szCs w:val="22"/>
                <w:rtl w:val="0"/>
              </w:rPr>
              <w:t xml:space="preserve">kauplemiseesmärgil soetatud derivatiivide ost ja müük (v.a finantsasutused, kelle jaoks see kuulub põhitegevuse hulka);</w:t>
            </w:r>
          </w:p>
          <w:p w:rsidR="00000000" w:rsidDel="00000000" w:rsidP="00000000" w:rsidRDefault="00000000" w:rsidRPr="00000000" w14:paraId="0000028A">
            <w:pPr>
              <w:numPr>
                <w:ilvl w:val="0"/>
                <w:numId w:val="73"/>
              </w:numPr>
              <w:tabs>
                <w:tab w:val="left" w:pos="5420"/>
              </w:tabs>
              <w:ind w:left="720" w:hanging="360"/>
              <w:rPr>
                <w:sz w:val="22"/>
                <w:szCs w:val="22"/>
              </w:rPr>
            </w:pPr>
            <w:r w:rsidDel="00000000" w:rsidR="00000000" w:rsidRPr="00000000">
              <w:rPr>
                <w:sz w:val="22"/>
                <w:szCs w:val="22"/>
                <w:rtl w:val="0"/>
              </w:rPr>
              <w:t xml:space="preserve">saadud intressid ja dividendid (v.a finantsasutused, kelle jaoks see on osa äritegevuse rahavoogudest; alternatiivina on lubatud saadud intresse ja dividende kajastada äritegevuse all ka muudel ettevõtetel).</w:t>
            </w:r>
          </w:p>
        </w:tc>
        <w:tc>
          <w:tcPr/>
          <w:p w:rsidR="00000000" w:rsidDel="00000000" w:rsidP="00000000" w:rsidRDefault="00000000" w:rsidRPr="00000000" w14:paraId="0000028B">
            <w:pPr>
              <w:tabs>
                <w:tab w:val="left" w:pos="5420"/>
              </w:tabs>
              <w:rPr>
                <w:sz w:val="22"/>
                <w:szCs w:val="22"/>
              </w:rPr>
            </w:pPr>
            <w:r w:rsidDel="00000000" w:rsidR="00000000" w:rsidRPr="00000000">
              <w:rPr>
                <w:rtl w:val="0"/>
              </w:rPr>
            </w:r>
          </w:p>
        </w:tc>
        <w:tc>
          <w:tcPr/>
          <w:p w:rsidR="00000000" w:rsidDel="00000000" w:rsidP="00000000" w:rsidRDefault="00000000" w:rsidRPr="00000000" w14:paraId="0000028C">
            <w:pPr>
              <w:tabs>
                <w:tab w:val="left" w:pos="5420"/>
              </w:tabs>
              <w:rPr>
                <w:sz w:val="22"/>
                <w:szCs w:val="22"/>
              </w:rPr>
            </w:pPr>
            <w:r w:rsidDel="00000000" w:rsidR="00000000" w:rsidRPr="00000000">
              <w:rPr>
                <w:sz w:val="22"/>
                <w:szCs w:val="22"/>
                <w:rtl w:val="0"/>
              </w:rPr>
              <w:t xml:space="preserve">RTJ 2 §40</w:t>
            </w:r>
          </w:p>
        </w:tc>
      </w:tr>
      <w:tr>
        <w:tc>
          <w:tcPr/>
          <w:p w:rsidR="00000000" w:rsidDel="00000000" w:rsidP="00000000" w:rsidRDefault="00000000" w:rsidRPr="00000000" w14:paraId="0000028D">
            <w:pPr>
              <w:numPr>
                <w:ilvl w:val="0"/>
                <w:numId w:val="39"/>
              </w:numPr>
              <w:tabs>
                <w:tab w:val="left" w:pos="601"/>
                <w:tab w:val="left" w:pos="5420"/>
              </w:tabs>
              <w:ind w:left="357" w:hanging="357"/>
              <w:rPr>
                <w:sz w:val="22"/>
                <w:szCs w:val="22"/>
              </w:rPr>
            </w:pPr>
            <w:r w:rsidDel="00000000" w:rsidR="00000000" w:rsidRPr="00000000">
              <w:rPr>
                <w:sz w:val="22"/>
                <w:szCs w:val="22"/>
                <w:rtl w:val="0"/>
              </w:rPr>
              <w:t xml:space="preserve">Finantseerimistegevusest tulenevaid rahavoogusid on kajastatud otsemeetodil. Finantseerimistegevuse rahavoogude all on brutosummadena esitatud kõik põhilised finantseerimistegevusega seotud laekumiste ja väljamaksete kategooriad (mõlemad eraldi), sealhulgas:</w:t>
            </w:r>
          </w:p>
          <w:p w:rsidR="00000000" w:rsidDel="00000000" w:rsidP="00000000" w:rsidRDefault="00000000" w:rsidRPr="00000000" w14:paraId="0000028E">
            <w:pPr>
              <w:numPr>
                <w:ilvl w:val="0"/>
                <w:numId w:val="58"/>
              </w:numPr>
              <w:tabs>
                <w:tab w:val="left" w:pos="5420"/>
              </w:tabs>
              <w:ind w:left="720" w:hanging="360"/>
              <w:rPr>
                <w:sz w:val="22"/>
                <w:szCs w:val="22"/>
              </w:rPr>
            </w:pPr>
            <w:r w:rsidDel="00000000" w:rsidR="00000000" w:rsidRPr="00000000">
              <w:rPr>
                <w:sz w:val="22"/>
                <w:szCs w:val="22"/>
                <w:rtl w:val="0"/>
              </w:rPr>
              <w:t xml:space="preserve">laenude saamine;</w:t>
            </w:r>
          </w:p>
          <w:p w:rsidR="00000000" w:rsidDel="00000000" w:rsidP="00000000" w:rsidRDefault="00000000" w:rsidRPr="00000000" w14:paraId="0000028F">
            <w:pPr>
              <w:numPr>
                <w:ilvl w:val="0"/>
                <w:numId w:val="58"/>
              </w:numPr>
              <w:tabs>
                <w:tab w:val="left" w:pos="5420"/>
              </w:tabs>
              <w:ind w:left="720" w:hanging="360"/>
              <w:rPr>
                <w:sz w:val="22"/>
                <w:szCs w:val="22"/>
              </w:rPr>
            </w:pPr>
            <w:r w:rsidDel="00000000" w:rsidR="00000000" w:rsidRPr="00000000">
              <w:rPr>
                <w:sz w:val="22"/>
                <w:szCs w:val="22"/>
                <w:rtl w:val="0"/>
              </w:rPr>
              <w:t xml:space="preserve">saadud laenude tagasimaksmine;</w:t>
            </w:r>
          </w:p>
          <w:p w:rsidR="00000000" w:rsidDel="00000000" w:rsidP="00000000" w:rsidRDefault="00000000" w:rsidRPr="00000000" w14:paraId="00000290">
            <w:pPr>
              <w:numPr>
                <w:ilvl w:val="0"/>
                <w:numId w:val="58"/>
              </w:numPr>
              <w:tabs>
                <w:tab w:val="left" w:pos="5420"/>
              </w:tabs>
              <w:ind w:left="720" w:hanging="360"/>
              <w:rPr>
                <w:sz w:val="22"/>
                <w:szCs w:val="22"/>
              </w:rPr>
            </w:pPr>
            <w:r w:rsidDel="00000000" w:rsidR="00000000" w:rsidRPr="00000000">
              <w:rPr>
                <w:sz w:val="22"/>
                <w:szCs w:val="22"/>
                <w:rtl w:val="0"/>
              </w:rPr>
              <w:t xml:space="preserve">kapitalirendi maksed;</w:t>
            </w:r>
          </w:p>
          <w:p w:rsidR="00000000" w:rsidDel="00000000" w:rsidP="00000000" w:rsidRDefault="00000000" w:rsidRPr="00000000" w14:paraId="00000291">
            <w:pPr>
              <w:numPr>
                <w:ilvl w:val="0"/>
                <w:numId w:val="58"/>
              </w:numPr>
              <w:tabs>
                <w:tab w:val="left" w:pos="5420"/>
              </w:tabs>
              <w:ind w:left="720" w:hanging="360"/>
              <w:rPr>
                <w:sz w:val="22"/>
                <w:szCs w:val="22"/>
              </w:rPr>
            </w:pPr>
            <w:r w:rsidDel="00000000" w:rsidR="00000000" w:rsidRPr="00000000">
              <w:rPr>
                <w:sz w:val="22"/>
                <w:szCs w:val="22"/>
                <w:rtl w:val="0"/>
              </w:rPr>
              <w:t xml:space="preserve">aktsiate emiteerimine;</w:t>
            </w:r>
          </w:p>
          <w:p w:rsidR="00000000" w:rsidDel="00000000" w:rsidP="00000000" w:rsidRDefault="00000000" w:rsidRPr="00000000" w14:paraId="00000292">
            <w:pPr>
              <w:numPr>
                <w:ilvl w:val="0"/>
                <w:numId w:val="58"/>
              </w:numPr>
              <w:tabs>
                <w:tab w:val="left" w:pos="5420"/>
              </w:tabs>
              <w:ind w:left="720" w:hanging="360"/>
              <w:rPr>
                <w:sz w:val="22"/>
                <w:szCs w:val="22"/>
              </w:rPr>
            </w:pPr>
            <w:r w:rsidDel="00000000" w:rsidR="00000000" w:rsidRPr="00000000">
              <w:rPr>
                <w:sz w:val="22"/>
                <w:szCs w:val="22"/>
                <w:rtl w:val="0"/>
              </w:rPr>
              <w:t xml:space="preserve">omaaktsiate ostmine ja müük;</w:t>
            </w:r>
          </w:p>
          <w:p w:rsidR="00000000" w:rsidDel="00000000" w:rsidP="00000000" w:rsidRDefault="00000000" w:rsidRPr="00000000" w14:paraId="00000293">
            <w:pPr>
              <w:numPr>
                <w:ilvl w:val="0"/>
                <w:numId w:val="58"/>
              </w:numPr>
              <w:tabs>
                <w:tab w:val="left" w:pos="5420"/>
              </w:tabs>
              <w:ind w:left="720" w:hanging="360"/>
              <w:rPr>
                <w:sz w:val="22"/>
                <w:szCs w:val="22"/>
              </w:rPr>
            </w:pPr>
            <w:r w:rsidDel="00000000" w:rsidR="00000000" w:rsidRPr="00000000">
              <w:rPr>
                <w:sz w:val="22"/>
                <w:szCs w:val="22"/>
                <w:rtl w:val="0"/>
              </w:rPr>
              <w:t xml:space="preserve">dividendide maksmine.</w:t>
            </w:r>
          </w:p>
        </w:tc>
        <w:tc>
          <w:tcPr/>
          <w:p w:rsidR="00000000" w:rsidDel="00000000" w:rsidP="00000000" w:rsidRDefault="00000000" w:rsidRPr="00000000" w14:paraId="00000294">
            <w:pPr>
              <w:tabs>
                <w:tab w:val="left" w:pos="5420"/>
              </w:tabs>
              <w:rPr>
                <w:sz w:val="22"/>
                <w:szCs w:val="22"/>
              </w:rPr>
            </w:pPr>
            <w:r w:rsidDel="00000000" w:rsidR="00000000" w:rsidRPr="00000000">
              <w:rPr>
                <w:rtl w:val="0"/>
              </w:rPr>
            </w:r>
          </w:p>
        </w:tc>
        <w:tc>
          <w:tcPr/>
          <w:p w:rsidR="00000000" w:rsidDel="00000000" w:rsidP="00000000" w:rsidRDefault="00000000" w:rsidRPr="00000000" w14:paraId="00000295">
            <w:pPr>
              <w:tabs>
                <w:tab w:val="left" w:pos="5420"/>
              </w:tabs>
              <w:rPr>
                <w:sz w:val="22"/>
                <w:szCs w:val="22"/>
              </w:rPr>
            </w:pPr>
            <w:r w:rsidDel="00000000" w:rsidR="00000000" w:rsidRPr="00000000">
              <w:rPr>
                <w:sz w:val="22"/>
                <w:szCs w:val="22"/>
                <w:rtl w:val="0"/>
              </w:rPr>
              <w:t xml:space="preserve">RTJ 2 §41</w:t>
            </w:r>
          </w:p>
        </w:tc>
      </w:tr>
      <w:tr>
        <w:tc>
          <w:tcPr/>
          <w:p w:rsidR="00000000" w:rsidDel="00000000" w:rsidP="00000000" w:rsidRDefault="00000000" w:rsidRPr="00000000" w14:paraId="00000296">
            <w:pPr>
              <w:numPr>
                <w:ilvl w:val="0"/>
                <w:numId w:val="39"/>
              </w:numPr>
              <w:tabs>
                <w:tab w:val="left" w:pos="5420"/>
              </w:tabs>
              <w:ind w:left="357" w:hanging="357"/>
              <w:rPr>
                <w:sz w:val="22"/>
                <w:szCs w:val="22"/>
              </w:rPr>
            </w:pPr>
            <w:r w:rsidDel="00000000" w:rsidR="00000000" w:rsidRPr="00000000">
              <w:rPr>
                <w:rtl w:val="0"/>
              </w:rPr>
              <w:t xml:space="preserve"> </w:t>
            </w:r>
            <w:r w:rsidDel="00000000" w:rsidR="00000000" w:rsidRPr="00000000">
              <w:rPr>
                <w:sz w:val="22"/>
                <w:szCs w:val="22"/>
                <w:rtl w:val="0"/>
              </w:rPr>
              <w:t xml:space="preserve">Kursimuutuste mõju välisvaluutas hoitavale rahale ja raha ekvivalentidele on kajastatud eraldi äri-, investeerimis- ja finantseerimistegevuse rahavoogudest.</w:t>
            </w:r>
          </w:p>
        </w:tc>
        <w:tc>
          <w:tcPr/>
          <w:p w:rsidR="00000000" w:rsidDel="00000000" w:rsidP="00000000" w:rsidRDefault="00000000" w:rsidRPr="00000000" w14:paraId="00000297">
            <w:pPr>
              <w:tabs>
                <w:tab w:val="left" w:pos="5420"/>
              </w:tabs>
              <w:rPr>
                <w:sz w:val="22"/>
                <w:szCs w:val="22"/>
              </w:rPr>
            </w:pPr>
            <w:r w:rsidDel="00000000" w:rsidR="00000000" w:rsidRPr="00000000">
              <w:rPr>
                <w:rtl w:val="0"/>
              </w:rPr>
            </w:r>
          </w:p>
        </w:tc>
        <w:tc>
          <w:tcPr/>
          <w:p w:rsidR="00000000" w:rsidDel="00000000" w:rsidP="00000000" w:rsidRDefault="00000000" w:rsidRPr="00000000" w14:paraId="00000298">
            <w:pPr>
              <w:tabs>
                <w:tab w:val="left" w:pos="5420"/>
              </w:tabs>
              <w:rPr>
                <w:sz w:val="22"/>
                <w:szCs w:val="22"/>
              </w:rPr>
            </w:pPr>
            <w:r w:rsidDel="00000000" w:rsidR="00000000" w:rsidRPr="00000000">
              <w:rPr>
                <w:sz w:val="22"/>
                <w:szCs w:val="22"/>
                <w:rtl w:val="0"/>
              </w:rPr>
              <w:t xml:space="preserve">RTJ 2 §44</w:t>
            </w:r>
          </w:p>
        </w:tc>
      </w:tr>
      <w:tr>
        <w:tc>
          <w:tcPr/>
          <w:p w:rsidR="00000000" w:rsidDel="00000000" w:rsidP="00000000" w:rsidRDefault="00000000" w:rsidRPr="00000000" w14:paraId="00000299">
            <w:pPr>
              <w:numPr>
                <w:ilvl w:val="0"/>
                <w:numId w:val="39"/>
              </w:numPr>
              <w:tabs>
                <w:tab w:val="left" w:pos="5420"/>
              </w:tabs>
              <w:ind w:left="357" w:hanging="357"/>
              <w:rPr>
                <w:sz w:val="22"/>
                <w:szCs w:val="22"/>
              </w:rPr>
            </w:pPr>
            <w:r w:rsidDel="00000000" w:rsidR="00000000" w:rsidRPr="00000000">
              <w:rPr>
                <w:sz w:val="22"/>
                <w:szCs w:val="22"/>
                <w:rtl w:val="0"/>
              </w:rPr>
              <w:t xml:space="preserve">Rahavoogude aruandes on sissetulekud/ väljaminekud, suurenemised /vähenemised korrektselt nimetatud ja märgistatud (+/- või esitatud sulgudes).</w:t>
            </w:r>
          </w:p>
        </w:tc>
        <w:tc>
          <w:tcPr/>
          <w:p w:rsidR="00000000" w:rsidDel="00000000" w:rsidP="00000000" w:rsidRDefault="00000000" w:rsidRPr="00000000" w14:paraId="0000029A">
            <w:pPr>
              <w:tabs>
                <w:tab w:val="left" w:pos="5420"/>
              </w:tabs>
              <w:rPr>
                <w:sz w:val="22"/>
                <w:szCs w:val="22"/>
              </w:rPr>
            </w:pPr>
            <w:r w:rsidDel="00000000" w:rsidR="00000000" w:rsidRPr="00000000">
              <w:rPr>
                <w:rtl w:val="0"/>
              </w:rPr>
            </w:r>
          </w:p>
        </w:tc>
        <w:tc>
          <w:tcPr/>
          <w:p w:rsidR="00000000" w:rsidDel="00000000" w:rsidP="00000000" w:rsidRDefault="00000000" w:rsidRPr="00000000" w14:paraId="0000029B">
            <w:pPr>
              <w:tabs>
                <w:tab w:val="left" w:pos="5420"/>
              </w:tabs>
              <w:rPr>
                <w:sz w:val="22"/>
                <w:szCs w:val="22"/>
              </w:rPr>
            </w:pPr>
            <w:r w:rsidDel="00000000" w:rsidR="00000000" w:rsidRPr="00000000">
              <w:rPr>
                <w:sz w:val="22"/>
                <w:szCs w:val="22"/>
                <w:rtl w:val="0"/>
              </w:rPr>
              <w:t xml:space="preserve">PwC hea tava</w:t>
            </w:r>
          </w:p>
        </w:tc>
      </w:tr>
    </w:tbl>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pStyle w:val="Heading1"/>
        <w:numPr>
          <w:ilvl w:val="0"/>
          <w:numId w:val="80"/>
        </w:numPr>
        <w:ind w:left="720" w:hanging="360"/>
        <w:rPr/>
      </w:pPr>
      <w:bookmarkStart w:colFirst="0" w:colLast="0" w:name="_lnxbz9" w:id="13"/>
      <w:bookmarkEnd w:id="13"/>
      <w:r w:rsidDel="00000000" w:rsidR="00000000" w:rsidRPr="00000000">
        <w:rPr>
          <w:rtl w:val="0"/>
        </w:rPr>
        <w:t xml:space="preserve">Omakapitali muutuste aruanne</w:t>
      </w:r>
    </w:p>
    <w:p w:rsidR="00000000" w:rsidDel="00000000" w:rsidP="00000000" w:rsidRDefault="00000000" w:rsidRPr="00000000" w14:paraId="0000029E">
      <w:pPr>
        <w:rPr/>
      </w:pPr>
      <w:r w:rsidDel="00000000" w:rsidR="00000000" w:rsidRPr="00000000">
        <w:rPr>
          <w:rtl w:val="0"/>
        </w:rPr>
      </w:r>
    </w:p>
    <w:tbl>
      <w:tblPr>
        <w:tblStyle w:val="Table16"/>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9F">
            <w:pPr>
              <w:numPr>
                <w:ilvl w:val="0"/>
                <w:numId w:val="88"/>
              </w:numPr>
              <w:ind w:left="360" w:hanging="360"/>
              <w:rPr>
                <w:sz w:val="22"/>
                <w:szCs w:val="22"/>
              </w:rPr>
            </w:pPr>
            <w:r w:rsidDel="00000000" w:rsidR="00000000" w:rsidRPr="00000000">
              <w:rPr>
                <w:sz w:val="22"/>
                <w:szCs w:val="22"/>
                <w:rtl w:val="0"/>
              </w:rPr>
              <w:t xml:space="preserve">Eraldi on välja toodud:</w:t>
            </w:r>
          </w:p>
        </w:tc>
        <w:tc>
          <w:tcPr/>
          <w:p w:rsidR="00000000" w:rsidDel="00000000" w:rsidP="00000000" w:rsidRDefault="00000000" w:rsidRPr="00000000" w14:paraId="000002A0">
            <w:pPr>
              <w:tabs>
                <w:tab w:val="left" w:pos="5420"/>
              </w:tabs>
              <w:rPr>
                <w:sz w:val="22"/>
                <w:szCs w:val="22"/>
              </w:rPr>
            </w:pPr>
            <w:r w:rsidDel="00000000" w:rsidR="00000000" w:rsidRPr="00000000">
              <w:rPr>
                <w:rtl w:val="0"/>
              </w:rPr>
            </w:r>
          </w:p>
        </w:tc>
        <w:tc>
          <w:tcPr/>
          <w:p w:rsidR="00000000" w:rsidDel="00000000" w:rsidP="00000000" w:rsidRDefault="00000000" w:rsidRPr="00000000" w14:paraId="000002A1">
            <w:pPr>
              <w:tabs>
                <w:tab w:val="left" w:pos="5420"/>
              </w:tabs>
              <w:rPr>
                <w:sz w:val="22"/>
                <w:szCs w:val="22"/>
              </w:rPr>
            </w:pPr>
            <w:r w:rsidDel="00000000" w:rsidR="00000000" w:rsidRPr="00000000">
              <w:rPr>
                <w:sz w:val="22"/>
                <w:szCs w:val="22"/>
                <w:rtl w:val="0"/>
              </w:rPr>
              <w:t xml:space="preserve">RPS §20 lg 2,</w:t>
            </w:r>
          </w:p>
          <w:p w:rsidR="00000000" w:rsidDel="00000000" w:rsidP="00000000" w:rsidRDefault="00000000" w:rsidRPr="00000000" w14:paraId="000002A2">
            <w:pPr>
              <w:tabs>
                <w:tab w:val="left" w:pos="5420"/>
              </w:tabs>
              <w:rPr>
                <w:sz w:val="22"/>
                <w:szCs w:val="22"/>
              </w:rPr>
            </w:pPr>
            <w:r w:rsidDel="00000000" w:rsidR="00000000" w:rsidRPr="00000000">
              <w:rPr>
                <w:sz w:val="22"/>
                <w:szCs w:val="22"/>
                <w:rtl w:val="0"/>
              </w:rPr>
              <w:t xml:space="preserve">RTJ 2 §46</w:t>
            </w:r>
          </w:p>
        </w:tc>
      </w:tr>
      <w:tr>
        <w:tc>
          <w:tcPr/>
          <w:p w:rsidR="00000000" w:rsidDel="00000000" w:rsidP="00000000" w:rsidRDefault="00000000" w:rsidRPr="00000000" w14:paraId="000002A3">
            <w:pPr>
              <w:numPr>
                <w:ilvl w:val="0"/>
                <w:numId w:val="103"/>
              </w:numPr>
              <w:ind w:left="720" w:hanging="360"/>
              <w:rPr>
                <w:sz w:val="22"/>
                <w:szCs w:val="22"/>
              </w:rPr>
            </w:pPr>
            <w:r w:rsidDel="00000000" w:rsidR="00000000" w:rsidRPr="00000000">
              <w:rPr>
                <w:sz w:val="22"/>
                <w:szCs w:val="22"/>
                <w:rtl w:val="0"/>
              </w:rPr>
              <w:t xml:space="preserve">kasumiaruandes kajastatud aruandeperioodi puhaskasum või kahjum (ettevõtted, kes koostavad koondkasumiaruande, esitavad puhaskasumi või –kahjumi asemel aruandeperioodi koondkasumi);</w:t>
            </w:r>
          </w:p>
        </w:tc>
        <w:tc>
          <w:tcPr/>
          <w:p w:rsidR="00000000" w:rsidDel="00000000" w:rsidP="00000000" w:rsidRDefault="00000000" w:rsidRPr="00000000" w14:paraId="000002A4">
            <w:pPr>
              <w:tabs>
                <w:tab w:val="left" w:pos="5420"/>
              </w:tabs>
              <w:rPr>
                <w:sz w:val="22"/>
                <w:szCs w:val="22"/>
              </w:rPr>
            </w:pPr>
            <w:r w:rsidDel="00000000" w:rsidR="00000000" w:rsidRPr="00000000">
              <w:rPr>
                <w:rtl w:val="0"/>
              </w:rPr>
            </w:r>
          </w:p>
        </w:tc>
        <w:tc>
          <w:tcPr/>
          <w:p w:rsidR="00000000" w:rsidDel="00000000" w:rsidP="00000000" w:rsidRDefault="00000000" w:rsidRPr="00000000" w14:paraId="000002A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A6">
            <w:pPr>
              <w:numPr>
                <w:ilvl w:val="0"/>
                <w:numId w:val="103"/>
              </w:numPr>
              <w:ind w:left="720" w:hanging="360"/>
              <w:rPr>
                <w:sz w:val="22"/>
                <w:szCs w:val="22"/>
              </w:rPr>
            </w:pPr>
            <w:r w:rsidDel="00000000" w:rsidR="00000000" w:rsidRPr="00000000">
              <w:rPr>
                <w:sz w:val="22"/>
                <w:szCs w:val="22"/>
                <w:rtl w:val="0"/>
              </w:rPr>
              <w:t xml:space="preserve">arvestuspõhimõtete muutuste mõju omakapitali kirjetele (nt jaotamata kasumi tagasiulatuv korrigeerimine seoses uue RT juhendi rakendamisega);</w:t>
            </w:r>
          </w:p>
        </w:tc>
        <w:tc>
          <w:tcPr/>
          <w:p w:rsidR="00000000" w:rsidDel="00000000" w:rsidP="00000000" w:rsidRDefault="00000000" w:rsidRPr="00000000" w14:paraId="000002A7">
            <w:pPr>
              <w:tabs>
                <w:tab w:val="left" w:pos="5420"/>
              </w:tabs>
              <w:rPr>
                <w:sz w:val="22"/>
                <w:szCs w:val="22"/>
              </w:rPr>
            </w:pPr>
            <w:r w:rsidDel="00000000" w:rsidR="00000000" w:rsidRPr="00000000">
              <w:rPr>
                <w:rtl w:val="0"/>
              </w:rPr>
            </w:r>
          </w:p>
        </w:tc>
        <w:tc>
          <w:tcPr/>
          <w:p w:rsidR="00000000" w:rsidDel="00000000" w:rsidP="00000000" w:rsidRDefault="00000000" w:rsidRPr="00000000" w14:paraId="000002A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A9">
            <w:pPr>
              <w:numPr>
                <w:ilvl w:val="0"/>
                <w:numId w:val="103"/>
              </w:numPr>
              <w:ind w:left="720" w:hanging="360"/>
              <w:rPr>
                <w:sz w:val="22"/>
                <w:szCs w:val="22"/>
              </w:rPr>
            </w:pPr>
            <w:r w:rsidDel="00000000" w:rsidR="00000000" w:rsidRPr="00000000">
              <w:rPr>
                <w:sz w:val="22"/>
                <w:szCs w:val="22"/>
                <w:rtl w:val="0"/>
              </w:rPr>
              <w:t xml:space="preserve">vigade korrigeerimise mõju omakapitali kirjetele;</w:t>
            </w:r>
          </w:p>
        </w:tc>
        <w:tc>
          <w:tcPr/>
          <w:p w:rsidR="00000000" w:rsidDel="00000000" w:rsidP="00000000" w:rsidRDefault="00000000" w:rsidRPr="00000000" w14:paraId="000002AA">
            <w:pPr>
              <w:tabs>
                <w:tab w:val="left" w:pos="5420"/>
              </w:tabs>
              <w:rPr>
                <w:sz w:val="22"/>
                <w:szCs w:val="22"/>
              </w:rPr>
            </w:pPr>
            <w:r w:rsidDel="00000000" w:rsidR="00000000" w:rsidRPr="00000000">
              <w:rPr>
                <w:rtl w:val="0"/>
              </w:rPr>
            </w:r>
          </w:p>
        </w:tc>
        <w:tc>
          <w:tcPr/>
          <w:p w:rsidR="00000000" w:rsidDel="00000000" w:rsidP="00000000" w:rsidRDefault="00000000" w:rsidRPr="00000000" w14:paraId="000002A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AC">
            <w:pPr>
              <w:numPr>
                <w:ilvl w:val="0"/>
                <w:numId w:val="103"/>
              </w:numPr>
              <w:ind w:left="720" w:hanging="360"/>
              <w:rPr>
                <w:sz w:val="22"/>
                <w:szCs w:val="22"/>
              </w:rPr>
            </w:pPr>
            <w:r w:rsidDel="00000000" w:rsidR="00000000" w:rsidRPr="00000000">
              <w:rPr>
                <w:sz w:val="22"/>
                <w:szCs w:val="22"/>
                <w:rtl w:val="0"/>
              </w:rPr>
              <w:t xml:space="preserve">omanike poolt tehtud sissemaksed omakapitali (nt aktsiakapitali suurendamine);</w:t>
            </w:r>
          </w:p>
        </w:tc>
        <w:tc>
          <w:tcPr/>
          <w:p w:rsidR="00000000" w:rsidDel="00000000" w:rsidP="00000000" w:rsidRDefault="00000000" w:rsidRPr="00000000" w14:paraId="000002AD">
            <w:pPr>
              <w:tabs>
                <w:tab w:val="left" w:pos="5420"/>
              </w:tabs>
              <w:rPr>
                <w:sz w:val="22"/>
                <w:szCs w:val="22"/>
              </w:rPr>
            </w:pPr>
            <w:r w:rsidDel="00000000" w:rsidR="00000000" w:rsidRPr="00000000">
              <w:rPr>
                <w:rtl w:val="0"/>
              </w:rPr>
            </w:r>
          </w:p>
        </w:tc>
        <w:tc>
          <w:tcPr/>
          <w:p w:rsidR="00000000" w:rsidDel="00000000" w:rsidP="00000000" w:rsidRDefault="00000000" w:rsidRPr="00000000" w14:paraId="000002A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AF">
            <w:pPr>
              <w:numPr>
                <w:ilvl w:val="0"/>
                <w:numId w:val="103"/>
              </w:numPr>
              <w:ind w:left="720" w:hanging="360"/>
              <w:rPr>
                <w:sz w:val="22"/>
                <w:szCs w:val="22"/>
              </w:rPr>
            </w:pPr>
            <w:r w:rsidDel="00000000" w:rsidR="00000000" w:rsidRPr="00000000">
              <w:rPr>
                <w:sz w:val="22"/>
                <w:szCs w:val="22"/>
                <w:rtl w:val="0"/>
              </w:rPr>
              <w:t xml:space="preserve">omanikele tehtud väljamaksed omakapitalist (nt jaotatud dividendid);</w:t>
            </w:r>
          </w:p>
        </w:tc>
        <w:tc>
          <w:tcPr/>
          <w:p w:rsidR="00000000" w:rsidDel="00000000" w:rsidP="00000000" w:rsidRDefault="00000000" w:rsidRPr="00000000" w14:paraId="000002B0">
            <w:pPr>
              <w:tabs>
                <w:tab w:val="left" w:pos="5420"/>
              </w:tabs>
              <w:rPr>
                <w:sz w:val="22"/>
                <w:szCs w:val="22"/>
              </w:rPr>
            </w:pPr>
            <w:r w:rsidDel="00000000" w:rsidR="00000000" w:rsidRPr="00000000">
              <w:rPr>
                <w:rtl w:val="0"/>
              </w:rPr>
            </w:r>
          </w:p>
        </w:tc>
        <w:tc>
          <w:tcPr/>
          <w:p w:rsidR="00000000" w:rsidDel="00000000" w:rsidP="00000000" w:rsidRDefault="00000000" w:rsidRPr="00000000" w14:paraId="000002B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B2">
            <w:pPr>
              <w:numPr>
                <w:ilvl w:val="0"/>
                <w:numId w:val="103"/>
              </w:numPr>
              <w:ind w:left="720" w:hanging="360"/>
              <w:rPr>
                <w:sz w:val="22"/>
                <w:szCs w:val="22"/>
              </w:rPr>
            </w:pPr>
            <w:r w:rsidDel="00000000" w:rsidR="00000000" w:rsidRPr="00000000">
              <w:rPr>
                <w:sz w:val="22"/>
                <w:szCs w:val="22"/>
                <w:rtl w:val="0"/>
              </w:rPr>
              <w:t xml:space="preserve">tehingud omaaktsiatega;</w:t>
            </w:r>
          </w:p>
        </w:tc>
        <w:tc>
          <w:tcPr/>
          <w:p w:rsidR="00000000" w:rsidDel="00000000" w:rsidP="00000000" w:rsidRDefault="00000000" w:rsidRPr="00000000" w14:paraId="000002B3">
            <w:pPr>
              <w:tabs>
                <w:tab w:val="left" w:pos="5420"/>
              </w:tabs>
              <w:rPr>
                <w:sz w:val="22"/>
                <w:szCs w:val="22"/>
              </w:rPr>
            </w:pPr>
            <w:r w:rsidDel="00000000" w:rsidR="00000000" w:rsidRPr="00000000">
              <w:rPr>
                <w:rtl w:val="0"/>
              </w:rPr>
            </w:r>
          </w:p>
        </w:tc>
        <w:tc>
          <w:tcPr/>
          <w:p w:rsidR="00000000" w:rsidDel="00000000" w:rsidP="00000000" w:rsidRDefault="00000000" w:rsidRPr="00000000" w14:paraId="000002B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B5">
            <w:pPr>
              <w:numPr>
                <w:ilvl w:val="0"/>
                <w:numId w:val="103"/>
              </w:numPr>
              <w:ind w:left="720" w:hanging="360"/>
              <w:rPr>
                <w:sz w:val="22"/>
                <w:szCs w:val="22"/>
              </w:rPr>
            </w:pPr>
            <w:r w:rsidDel="00000000" w:rsidR="00000000" w:rsidRPr="00000000">
              <w:rPr>
                <w:sz w:val="22"/>
                <w:szCs w:val="22"/>
                <w:rtl w:val="0"/>
              </w:rPr>
              <w:t xml:space="preserve">aktsiate ja osade tühistamised;</w:t>
            </w:r>
          </w:p>
        </w:tc>
        <w:tc>
          <w:tcPr/>
          <w:p w:rsidR="00000000" w:rsidDel="00000000" w:rsidP="00000000" w:rsidRDefault="00000000" w:rsidRPr="00000000" w14:paraId="000002B6">
            <w:pPr>
              <w:tabs>
                <w:tab w:val="left" w:pos="5420"/>
              </w:tabs>
              <w:rPr>
                <w:sz w:val="22"/>
                <w:szCs w:val="22"/>
              </w:rPr>
            </w:pPr>
            <w:r w:rsidDel="00000000" w:rsidR="00000000" w:rsidRPr="00000000">
              <w:rPr>
                <w:rtl w:val="0"/>
              </w:rPr>
            </w:r>
          </w:p>
        </w:tc>
        <w:tc>
          <w:tcPr/>
          <w:p w:rsidR="00000000" w:rsidDel="00000000" w:rsidP="00000000" w:rsidRDefault="00000000" w:rsidRPr="00000000" w14:paraId="000002B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B8">
            <w:pPr>
              <w:numPr>
                <w:ilvl w:val="0"/>
                <w:numId w:val="103"/>
              </w:numPr>
              <w:ind w:left="720" w:hanging="360"/>
              <w:rPr>
                <w:sz w:val="22"/>
                <w:szCs w:val="22"/>
              </w:rPr>
            </w:pPr>
            <w:r w:rsidDel="00000000" w:rsidR="00000000" w:rsidRPr="00000000">
              <w:rPr>
                <w:sz w:val="22"/>
                <w:szCs w:val="22"/>
                <w:rtl w:val="0"/>
              </w:rPr>
              <w:t xml:space="preserve">reservide suurendamised ja vähendamised (sh muutused kohustuslikus reservkapitalis); ning</w:t>
            </w:r>
          </w:p>
        </w:tc>
        <w:tc>
          <w:tcPr/>
          <w:p w:rsidR="00000000" w:rsidDel="00000000" w:rsidP="00000000" w:rsidRDefault="00000000" w:rsidRPr="00000000" w14:paraId="000002B9">
            <w:pPr>
              <w:tabs>
                <w:tab w:val="left" w:pos="5420"/>
              </w:tabs>
              <w:rPr>
                <w:sz w:val="22"/>
                <w:szCs w:val="22"/>
              </w:rPr>
            </w:pPr>
            <w:r w:rsidDel="00000000" w:rsidR="00000000" w:rsidRPr="00000000">
              <w:rPr>
                <w:rtl w:val="0"/>
              </w:rPr>
            </w:r>
          </w:p>
        </w:tc>
        <w:tc>
          <w:tcPr/>
          <w:p w:rsidR="00000000" w:rsidDel="00000000" w:rsidP="00000000" w:rsidRDefault="00000000" w:rsidRPr="00000000" w14:paraId="000002B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BB">
            <w:pPr>
              <w:numPr>
                <w:ilvl w:val="0"/>
                <w:numId w:val="103"/>
              </w:numPr>
              <w:ind w:left="720" w:hanging="360"/>
              <w:rPr>
                <w:sz w:val="22"/>
                <w:szCs w:val="22"/>
              </w:rPr>
            </w:pPr>
            <w:r w:rsidDel="00000000" w:rsidR="00000000" w:rsidRPr="00000000">
              <w:rPr>
                <w:sz w:val="22"/>
                <w:szCs w:val="22"/>
                <w:rtl w:val="0"/>
              </w:rPr>
              <w:t xml:space="preserve">muud omakapitali kirjeid mõjutanud majandustehingud.</w:t>
            </w:r>
          </w:p>
        </w:tc>
        <w:tc>
          <w:tcPr/>
          <w:p w:rsidR="00000000" w:rsidDel="00000000" w:rsidP="00000000" w:rsidRDefault="00000000" w:rsidRPr="00000000" w14:paraId="000002BC">
            <w:pPr>
              <w:tabs>
                <w:tab w:val="left" w:pos="5420"/>
              </w:tabs>
              <w:rPr>
                <w:sz w:val="22"/>
                <w:szCs w:val="22"/>
              </w:rPr>
            </w:pPr>
            <w:r w:rsidDel="00000000" w:rsidR="00000000" w:rsidRPr="00000000">
              <w:rPr>
                <w:rtl w:val="0"/>
              </w:rPr>
            </w:r>
          </w:p>
        </w:tc>
        <w:tc>
          <w:tcPr/>
          <w:p w:rsidR="00000000" w:rsidDel="00000000" w:rsidP="00000000" w:rsidRDefault="00000000" w:rsidRPr="00000000" w14:paraId="000002BD">
            <w:pPr>
              <w:tabs>
                <w:tab w:val="left" w:pos="5420"/>
              </w:tabs>
              <w:rPr>
                <w:sz w:val="22"/>
                <w:szCs w:val="22"/>
              </w:rPr>
            </w:pPr>
            <w:r w:rsidDel="00000000" w:rsidR="00000000" w:rsidRPr="00000000">
              <w:rPr>
                <w:rtl w:val="0"/>
              </w:rPr>
            </w:r>
          </w:p>
        </w:tc>
      </w:tr>
    </w:tbl>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pStyle w:val="Heading1"/>
        <w:numPr>
          <w:ilvl w:val="0"/>
          <w:numId w:val="80"/>
        </w:numPr>
        <w:ind w:left="720" w:hanging="360"/>
        <w:rPr/>
      </w:pPr>
      <w:bookmarkStart w:colFirst="0" w:colLast="0" w:name="_35nkun2" w:id="14"/>
      <w:bookmarkEnd w:id="14"/>
      <w:r w:rsidDel="00000000" w:rsidR="00000000" w:rsidRPr="00000000">
        <w:rPr>
          <w:rtl w:val="0"/>
        </w:rPr>
        <w:t xml:space="preserve">Lisadega seotud üldnõuded</w:t>
      </w:r>
    </w:p>
    <w:p w:rsidR="00000000" w:rsidDel="00000000" w:rsidP="00000000" w:rsidRDefault="00000000" w:rsidRPr="00000000" w14:paraId="000002C0">
      <w:pPr>
        <w:rPr/>
      </w:pPr>
      <w:r w:rsidDel="00000000" w:rsidR="00000000" w:rsidRPr="00000000">
        <w:rPr>
          <w:rtl w:val="0"/>
        </w:rPr>
      </w:r>
    </w:p>
    <w:tbl>
      <w:tblPr>
        <w:tblStyle w:val="Table17"/>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C1">
            <w:pPr>
              <w:numPr>
                <w:ilvl w:val="0"/>
                <w:numId w:val="95"/>
              </w:numPr>
              <w:tabs>
                <w:tab w:val="left" w:pos="601"/>
                <w:tab w:val="left" w:pos="5420"/>
              </w:tabs>
              <w:ind w:left="360" w:hanging="360"/>
              <w:rPr>
                <w:sz w:val="22"/>
                <w:szCs w:val="22"/>
              </w:rPr>
            </w:pPr>
            <w:r w:rsidDel="00000000" w:rsidR="00000000" w:rsidRPr="00000000">
              <w:rPr>
                <w:sz w:val="22"/>
                <w:szCs w:val="22"/>
                <w:rtl w:val="0"/>
              </w:rPr>
              <w:t xml:space="preserve">Lisades on avalikustatud:</w:t>
            </w:r>
          </w:p>
        </w:tc>
        <w:tc>
          <w:tcPr/>
          <w:p w:rsidR="00000000" w:rsidDel="00000000" w:rsidP="00000000" w:rsidRDefault="00000000" w:rsidRPr="00000000" w14:paraId="000002C2">
            <w:pPr>
              <w:tabs>
                <w:tab w:val="left" w:pos="5420"/>
              </w:tabs>
              <w:rPr>
                <w:sz w:val="22"/>
                <w:szCs w:val="22"/>
              </w:rPr>
            </w:pPr>
            <w:r w:rsidDel="00000000" w:rsidR="00000000" w:rsidRPr="00000000">
              <w:rPr>
                <w:rtl w:val="0"/>
              </w:rPr>
            </w:r>
          </w:p>
        </w:tc>
        <w:tc>
          <w:tcPr/>
          <w:p w:rsidR="00000000" w:rsidDel="00000000" w:rsidP="00000000" w:rsidRDefault="00000000" w:rsidRPr="00000000" w14:paraId="000002C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2C4">
            <w:pPr>
              <w:numPr>
                <w:ilvl w:val="0"/>
                <w:numId w:val="21"/>
              </w:numPr>
              <w:ind w:left="720" w:hanging="360"/>
              <w:rPr>
                <w:sz w:val="22"/>
                <w:szCs w:val="22"/>
              </w:rPr>
            </w:pPr>
            <w:r w:rsidDel="00000000" w:rsidR="00000000" w:rsidRPr="00000000">
              <w:rPr>
                <w:sz w:val="22"/>
                <w:szCs w:val="22"/>
                <w:rtl w:val="0"/>
              </w:rPr>
              <w:t xml:space="preserve">asjaolu, et raamatupidamise aastaaruanne on koostatud kooskõlas Raamatupidamise Toimkonna juhendites kirjeldatud Eesti finantsaruandluse standardiga;</w:t>
            </w:r>
          </w:p>
        </w:tc>
        <w:tc>
          <w:tcPr/>
          <w:p w:rsidR="00000000" w:rsidDel="00000000" w:rsidP="00000000" w:rsidRDefault="00000000" w:rsidRPr="00000000" w14:paraId="000002C5">
            <w:pPr>
              <w:tabs>
                <w:tab w:val="left" w:pos="5420"/>
              </w:tabs>
              <w:rPr>
                <w:sz w:val="22"/>
                <w:szCs w:val="22"/>
              </w:rPr>
            </w:pPr>
            <w:r w:rsidDel="00000000" w:rsidR="00000000" w:rsidRPr="00000000">
              <w:rPr>
                <w:rtl w:val="0"/>
              </w:rPr>
            </w:r>
          </w:p>
        </w:tc>
        <w:tc>
          <w:tcPr/>
          <w:p w:rsidR="00000000" w:rsidDel="00000000" w:rsidP="00000000" w:rsidRDefault="00000000" w:rsidRPr="00000000" w14:paraId="000002C6">
            <w:pPr>
              <w:tabs>
                <w:tab w:val="left" w:pos="5420"/>
              </w:tabs>
              <w:rPr>
                <w:sz w:val="22"/>
                <w:szCs w:val="22"/>
              </w:rPr>
            </w:pPr>
            <w:r w:rsidDel="00000000" w:rsidR="00000000" w:rsidRPr="00000000">
              <w:rPr>
                <w:sz w:val="22"/>
                <w:szCs w:val="22"/>
                <w:rtl w:val="0"/>
              </w:rPr>
              <w:t xml:space="preserve">RPS §21 lg1 p1,</w:t>
            </w:r>
          </w:p>
          <w:p w:rsidR="00000000" w:rsidDel="00000000" w:rsidP="00000000" w:rsidRDefault="00000000" w:rsidRPr="00000000" w14:paraId="000002C7">
            <w:pPr>
              <w:tabs>
                <w:tab w:val="left" w:pos="5420"/>
              </w:tabs>
              <w:rPr>
                <w:sz w:val="22"/>
                <w:szCs w:val="22"/>
              </w:rPr>
            </w:pPr>
            <w:r w:rsidDel="00000000" w:rsidR="00000000" w:rsidRPr="00000000">
              <w:rPr>
                <w:sz w:val="22"/>
                <w:szCs w:val="22"/>
                <w:rtl w:val="0"/>
              </w:rPr>
              <w:t xml:space="preserve">RTJ 15 §5</w:t>
            </w:r>
          </w:p>
        </w:tc>
      </w:tr>
      <w:tr>
        <w:tc>
          <w:tcPr/>
          <w:p w:rsidR="00000000" w:rsidDel="00000000" w:rsidP="00000000" w:rsidRDefault="00000000" w:rsidRPr="00000000" w14:paraId="000002C8">
            <w:pPr>
              <w:numPr>
                <w:ilvl w:val="0"/>
                <w:numId w:val="21"/>
              </w:numPr>
              <w:ind w:left="720" w:hanging="360"/>
              <w:rPr>
                <w:sz w:val="22"/>
                <w:szCs w:val="22"/>
              </w:rPr>
            </w:pPr>
            <w:r w:rsidDel="00000000" w:rsidR="00000000" w:rsidRPr="00000000">
              <w:rPr>
                <w:sz w:val="22"/>
                <w:szCs w:val="22"/>
                <w:rtl w:val="0"/>
              </w:rPr>
              <w:t xml:space="preserve">aastaaruande koostamisel kasutatud põhilised arvestuspõhimõtted;</w:t>
            </w:r>
          </w:p>
        </w:tc>
        <w:tc>
          <w:tcPr/>
          <w:p w:rsidR="00000000" w:rsidDel="00000000" w:rsidP="00000000" w:rsidRDefault="00000000" w:rsidRPr="00000000" w14:paraId="000002C9">
            <w:pPr>
              <w:tabs>
                <w:tab w:val="left" w:pos="5420"/>
              </w:tabs>
              <w:rPr>
                <w:sz w:val="22"/>
                <w:szCs w:val="22"/>
              </w:rPr>
            </w:pPr>
            <w:r w:rsidDel="00000000" w:rsidR="00000000" w:rsidRPr="00000000">
              <w:rPr>
                <w:rtl w:val="0"/>
              </w:rPr>
            </w:r>
          </w:p>
        </w:tc>
        <w:tc>
          <w:tcPr/>
          <w:p w:rsidR="00000000" w:rsidDel="00000000" w:rsidP="00000000" w:rsidRDefault="00000000" w:rsidRPr="00000000" w14:paraId="000002CA">
            <w:pPr>
              <w:tabs>
                <w:tab w:val="left" w:pos="5420"/>
              </w:tabs>
              <w:rPr>
                <w:sz w:val="22"/>
                <w:szCs w:val="22"/>
              </w:rPr>
            </w:pPr>
            <w:r w:rsidDel="00000000" w:rsidR="00000000" w:rsidRPr="00000000">
              <w:rPr>
                <w:sz w:val="22"/>
                <w:szCs w:val="22"/>
                <w:rtl w:val="0"/>
              </w:rPr>
              <w:t xml:space="preserve">RPS §21 lg1 p2,</w:t>
            </w:r>
          </w:p>
          <w:p w:rsidR="00000000" w:rsidDel="00000000" w:rsidP="00000000" w:rsidRDefault="00000000" w:rsidRPr="00000000" w14:paraId="000002CB">
            <w:pPr>
              <w:tabs>
                <w:tab w:val="left" w:pos="5420"/>
              </w:tabs>
              <w:rPr>
                <w:sz w:val="22"/>
                <w:szCs w:val="22"/>
              </w:rPr>
            </w:pPr>
            <w:r w:rsidDel="00000000" w:rsidR="00000000" w:rsidRPr="00000000">
              <w:rPr>
                <w:sz w:val="22"/>
                <w:szCs w:val="22"/>
                <w:rtl w:val="0"/>
              </w:rPr>
              <w:t xml:space="preserve">RTJ 15 §11</w:t>
            </w:r>
          </w:p>
        </w:tc>
      </w:tr>
      <w:tr>
        <w:tc>
          <w:tcPr/>
          <w:p w:rsidR="00000000" w:rsidDel="00000000" w:rsidP="00000000" w:rsidRDefault="00000000" w:rsidRPr="00000000" w14:paraId="000002CC">
            <w:pPr>
              <w:numPr>
                <w:ilvl w:val="0"/>
                <w:numId w:val="21"/>
              </w:numPr>
              <w:ind w:left="720" w:hanging="360"/>
              <w:rPr>
                <w:sz w:val="22"/>
                <w:szCs w:val="22"/>
              </w:rPr>
            </w:pPr>
            <w:r w:rsidDel="00000000" w:rsidR="00000000" w:rsidRPr="00000000">
              <w:rPr>
                <w:sz w:val="22"/>
                <w:szCs w:val="22"/>
                <w:rtl w:val="0"/>
              </w:rPr>
              <w:t xml:space="preserve">täiendavat informatsiooni oluliste põhiaruannetes esitatud kirjete ning nende muutuste kohta aruandeperioodil;</w:t>
            </w:r>
          </w:p>
        </w:tc>
        <w:tc>
          <w:tcPr/>
          <w:p w:rsidR="00000000" w:rsidDel="00000000" w:rsidP="00000000" w:rsidRDefault="00000000" w:rsidRPr="00000000" w14:paraId="000002CD">
            <w:pPr>
              <w:tabs>
                <w:tab w:val="left" w:pos="5420"/>
              </w:tabs>
              <w:rPr>
                <w:sz w:val="22"/>
                <w:szCs w:val="22"/>
              </w:rPr>
            </w:pPr>
            <w:r w:rsidDel="00000000" w:rsidR="00000000" w:rsidRPr="00000000">
              <w:rPr>
                <w:rtl w:val="0"/>
              </w:rPr>
            </w:r>
          </w:p>
        </w:tc>
        <w:tc>
          <w:tcPr/>
          <w:p w:rsidR="00000000" w:rsidDel="00000000" w:rsidP="00000000" w:rsidRDefault="00000000" w:rsidRPr="00000000" w14:paraId="000002CE">
            <w:pPr>
              <w:tabs>
                <w:tab w:val="left" w:pos="5420"/>
              </w:tabs>
              <w:rPr>
                <w:sz w:val="22"/>
                <w:szCs w:val="22"/>
              </w:rPr>
            </w:pPr>
            <w:r w:rsidDel="00000000" w:rsidR="00000000" w:rsidRPr="00000000">
              <w:rPr>
                <w:sz w:val="22"/>
                <w:szCs w:val="22"/>
                <w:rtl w:val="0"/>
              </w:rPr>
              <w:t xml:space="preserve">RPS §21 lg1 p3,</w:t>
            </w:r>
          </w:p>
          <w:p w:rsidR="00000000" w:rsidDel="00000000" w:rsidP="00000000" w:rsidRDefault="00000000" w:rsidRPr="00000000" w14:paraId="000002CF">
            <w:pPr>
              <w:tabs>
                <w:tab w:val="left" w:pos="5420"/>
              </w:tabs>
              <w:rPr>
                <w:sz w:val="22"/>
                <w:szCs w:val="22"/>
              </w:rPr>
            </w:pPr>
            <w:r w:rsidDel="00000000" w:rsidR="00000000" w:rsidRPr="00000000">
              <w:rPr>
                <w:sz w:val="22"/>
                <w:szCs w:val="22"/>
                <w:rtl w:val="0"/>
              </w:rPr>
              <w:t xml:space="preserve">RTJ 2 §49a</w:t>
            </w:r>
          </w:p>
        </w:tc>
      </w:tr>
      <w:tr>
        <w:tc>
          <w:tcPr/>
          <w:p w:rsidR="00000000" w:rsidDel="00000000" w:rsidP="00000000" w:rsidRDefault="00000000" w:rsidRPr="00000000" w14:paraId="000002D0">
            <w:pPr>
              <w:numPr>
                <w:ilvl w:val="0"/>
                <w:numId w:val="21"/>
              </w:numPr>
              <w:ind w:left="720" w:hanging="360"/>
              <w:rPr>
                <w:sz w:val="22"/>
                <w:szCs w:val="22"/>
              </w:rPr>
            </w:pPr>
            <w:r w:rsidDel="00000000" w:rsidR="00000000" w:rsidRPr="00000000">
              <w:rPr>
                <w:sz w:val="22"/>
                <w:szCs w:val="22"/>
                <w:rtl w:val="0"/>
              </w:rPr>
              <w:t xml:space="preserve">muud olulised asjaolud raamatupidamiskohustuslase kohta asjakohase ja tõepäraselt esitatud finantsinformatsiooni andmiseks raamatupidamiskohustuslase finantsseisundi, -tulemuse ja rahavoogude kohta.</w:t>
            </w:r>
          </w:p>
        </w:tc>
        <w:tc>
          <w:tcPr/>
          <w:p w:rsidR="00000000" w:rsidDel="00000000" w:rsidP="00000000" w:rsidRDefault="00000000" w:rsidRPr="00000000" w14:paraId="000002D1">
            <w:pPr>
              <w:tabs>
                <w:tab w:val="left" w:pos="5420"/>
              </w:tabs>
              <w:rPr>
                <w:sz w:val="22"/>
                <w:szCs w:val="22"/>
              </w:rPr>
            </w:pPr>
            <w:r w:rsidDel="00000000" w:rsidR="00000000" w:rsidRPr="00000000">
              <w:rPr>
                <w:rtl w:val="0"/>
              </w:rPr>
            </w:r>
          </w:p>
        </w:tc>
        <w:tc>
          <w:tcPr/>
          <w:p w:rsidR="00000000" w:rsidDel="00000000" w:rsidP="00000000" w:rsidRDefault="00000000" w:rsidRPr="00000000" w14:paraId="000002D2">
            <w:pPr>
              <w:tabs>
                <w:tab w:val="left" w:pos="5420"/>
              </w:tabs>
              <w:rPr>
                <w:sz w:val="22"/>
                <w:szCs w:val="22"/>
              </w:rPr>
            </w:pPr>
            <w:r w:rsidDel="00000000" w:rsidR="00000000" w:rsidRPr="00000000">
              <w:rPr>
                <w:sz w:val="22"/>
                <w:szCs w:val="22"/>
                <w:rtl w:val="0"/>
              </w:rPr>
              <w:t xml:space="preserve">RPS §21 lg1 p9,</w:t>
            </w:r>
          </w:p>
          <w:p w:rsidR="00000000" w:rsidDel="00000000" w:rsidP="00000000" w:rsidRDefault="00000000" w:rsidRPr="00000000" w14:paraId="000002D3">
            <w:pPr>
              <w:tabs>
                <w:tab w:val="left" w:pos="5420"/>
              </w:tabs>
              <w:rPr/>
            </w:pPr>
            <w:r w:rsidDel="00000000" w:rsidR="00000000" w:rsidRPr="00000000">
              <w:rPr>
                <w:sz w:val="22"/>
                <w:szCs w:val="22"/>
                <w:rtl w:val="0"/>
              </w:rPr>
              <w:t xml:space="preserve">RTJ 2 §49b</w:t>
            </w:r>
            <w:r w:rsidDel="00000000" w:rsidR="00000000" w:rsidRPr="00000000">
              <w:rPr>
                <w:rtl w:val="0"/>
              </w:rPr>
            </w:r>
          </w:p>
        </w:tc>
      </w:tr>
      <w:tr>
        <w:tc>
          <w:tcPr/>
          <w:p w:rsidR="00000000" w:rsidDel="00000000" w:rsidP="00000000" w:rsidRDefault="00000000" w:rsidRPr="00000000" w14:paraId="000002D4">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Raamatupidamise aastaaruande lisad on esitatud süsteemselt, näiteks järgmises järjekorras:</w:t>
            </w:r>
          </w:p>
          <w:p w:rsidR="00000000" w:rsidDel="00000000" w:rsidP="00000000" w:rsidRDefault="00000000" w:rsidRPr="00000000" w14:paraId="000002D5">
            <w:pPr>
              <w:numPr>
                <w:ilvl w:val="0"/>
                <w:numId w:val="81"/>
              </w:numPr>
              <w:tabs>
                <w:tab w:val="left" w:pos="5420"/>
              </w:tabs>
              <w:ind w:left="720" w:hanging="360"/>
              <w:rPr>
                <w:sz w:val="22"/>
                <w:szCs w:val="22"/>
              </w:rPr>
            </w:pPr>
            <w:r w:rsidDel="00000000" w:rsidR="00000000" w:rsidRPr="00000000">
              <w:rPr>
                <w:sz w:val="22"/>
                <w:szCs w:val="22"/>
                <w:rtl w:val="0"/>
              </w:rPr>
              <w:t xml:space="preserve">arvestuspõhimõtted;</w:t>
            </w:r>
          </w:p>
          <w:p w:rsidR="00000000" w:rsidDel="00000000" w:rsidP="00000000" w:rsidRDefault="00000000" w:rsidRPr="00000000" w14:paraId="000002D6">
            <w:pPr>
              <w:numPr>
                <w:ilvl w:val="0"/>
                <w:numId w:val="81"/>
              </w:numPr>
              <w:tabs>
                <w:tab w:val="left" w:pos="5420"/>
              </w:tabs>
              <w:ind w:left="720" w:hanging="360"/>
              <w:rPr>
                <w:sz w:val="22"/>
                <w:szCs w:val="22"/>
              </w:rPr>
            </w:pPr>
            <w:r w:rsidDel="00000000" w:rsidR="00000000" w:rsidRPr="00000000">
              <w:rPr>
                <w:sz w:val="22"/>
                <w:szCs w:val="22"/>
                <w:rtl w:val="0"/>
              </w:rPr>
              <w:t xml:space="preserve">põhiaruannete kirjeid selgitavad lisad (võimalikult samas järjekorras põhiaruannete ja neis esitatud kirjetega);</w:t>
            </w:r>
          </w:p>
          <w:p w:rsidR="00000000" w:rsidDel="00000000" w:rsidP="00000000" w:rsidRDefault="00000000" w:rsidRPr="00000000" w14:paraId="000002D7">
            <w:pPr>
              <w:numPr>
                <w:ilvl w:val="0"/>
                <w:numId w:val="81"/>
              </w:numPr>
              <w:tabs>
                <w:tab w:val="left" w:pos="5420"/>
              </w:tabs>
              <w:ind w:left="720" w:hanging="360"/>
              <w:rPr>
                <w:sz w:val="22"/>
                <w:szCs w:val="22"/>
              </w:rPr>
            </w:pPr>
            <w:r w:rsidDel="00000000" w:rsidR="00000000" w:rsidRPr="00000000">
              <w:rPr>
                <w:sz w:val="22"/>
                <w:szCs w:val="22"/>
                <w:rtl w:val="0"/>
              </w:rPr>
              <w:t xml:space="preserve">muud selgitavad lisad.</w:t>
            </w:r>
          </w:p>
        </w:tc>
        <w:tc>
          <w:tcPr/>
          <w:p w:rsidR="00000000" w:rsidDel="00000000" w:rsidP="00000000" w:rsidRDefault="00000000" w:rsidRPr="00000000" w14:paraId="000002D8">
            <w:pPr>
              <w:tabs>
                <w:tab w:val="left" w:pos="5420"/>
              </w:tabs>
              <w:rPr>
                <w:sz w:val="22"/>
                <w:szCs w:val="22"/>
              </w:rPr>
            </w:pPr>
            <w:r w:rsidDel="00000000" w:rsidR="00000000" w:rsidRPr="00000000">
              <w:rPr>
                <w:rtl w:val="0"/>
              </w:rPr>
            </w:r>
          </w:p>
        </w:tc>
        <w:tc>
          <w:tcPr/>
          <w:p w:rsidR="00000000" w:rsidDel="00000000" w:rsidP="00000000" w:rsidRDefault="00000000" w:rsidRPr="00000000" w14:paraId="000002D9">
            <w:pPr>
              <w:tabs>
                <w:tab w:val="left" w:pos="5420"/>
              </w:tabs>
              <w:rPr>
                <w:sz w:val="22"/>
                <w:szCs w:val="22"/>
              </w:rPr>
            </w:pPr>
            <w:r w:rsidDel="00000000" w:rsidR="00000000" w:rsidRPr="00000000">
              <w:rPr>
                <w:sz w:val="22"/>
                <w:szCs w:val="22"/>
                <w:rtl w:val="0"/>
              </w:rPr>
              <w:t xml:space="preserve">RTJ 2 §50</w:t>
            </w:r>
          </w:p>
        </w:tc>
      </w:tr>
      <w:tr>
        <w:tc>
          <w:tcPr/>
          <w:p w:rsidR="00000000" w:rsidDel="00000000" w:rsidP="00000000" w:rsidRDefault="00000000" w:rsidRPr="00000000" w14:paraId="000002DA">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Kui ettevõte on vabastatud konsolideeritud aastaaruande koostamisest RPS § 29 kohaselt, siis on ta oma aastaaruandes avalikustanud põhjuse, miks konsolideeritud aruannet ei koostata.</w:t>
            </w:r>
          </w:p>
        </w:tc>
        <w:tc>
          <w:tcPr/>
          <w:p w:rsidR="00000000" w:rsidDel="00000000" w:rsidP="00000000" w:rsidRDefault="00000000" w:rsidRPr="00000000" w14:paraId="000002DB">
            <w:pPr>
              <w:tabs>
                <w:tab w:val="left" w:pos="5420"/>
              </w:tabs>
              <w:rPr>
                <w:sz w:val="22"/>
                <w:szCs w:val="22"/>
              </w:rPr>
            </w:pPr>
            <w:r w:rsidDel="00000000" w:rsidR="00000000" w:rsidRPr="00000000">
              <w:rPr>
                <w:rtl w:val="0"/>
              </w:rPr>
            </w:r>
          </w:p>
        </w:tc>
        <w:tc>
          <w:tcPr/>
          <w:p w:rsidR="00000000" w:rsidDel="00000000" w:rsidP="00000000" w:rsidRDefault="00000000" w:rsidRPr="00000000" w14:paraId="000002DC">
            <w:pPr>
              <w:tabs>
                <w:tab w:val="left" w:pos="5420"/>
              </w:tabs>
              <w:rPr>
                <w:sz w:val="22"/>
                <w:szCs w:val="22"/>
              </w:rPr>
            </w:pPr>
            <w:r w:rsidDel="00000000" w:rsidR="00000000" w:rsidRPr="00000000">
              <w:rPr>
                <w:sz w:val="22"/>
                <w:szCs w:val="22"/>
                <w:rtl w:val="0"/>
              </w:rPr>
              <w:t xml:space="preserve">RTJ 15 §8</w:t>
            </w:r>
          </w:p>
        </w:tc>
      </w:tr>
      <w:tr>
        <w:tc>
          <w:tcPr/>
          <w:p w:rsidR="00000000" w:rsidDel="00000000" w:rsidP="00000000" w:rsidRDefault="00000000" w:rsidRPr="00000000" w14:paraId="000002DD">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Kui ettevõte on vabastatud konsolideerimisgrupi majandusaasta aruande koostamisest, kuna tema kõik aktsiad või osad kuuluvad ühte konsolideerimisgruppi, mille lepinguriigis registreeritud konsolideeriv üksus on kohustatud koostama ja avalikustama konsolideerimisgrupi auditeeritud majandusaasta aruande, või tema aktsiate või osadega esindatud häältest vähemalt 90% kuulub ühte konsolideerimisgruppi, mille lepinguriigis registreeritud konsolideeriv üksus on kohustatud koostama ja avalikustama konsolideerimisgrupi auditeeritud majandusaasta aruande, eeldusel, et vabastamise on heaks kiitnud selle ettevõte ülejäänud aktsionärid või osanikud, siis on ettevõte oma majandusaasta aruandes avaldanud:</w:t>
            </w:r>
          </w:p>
          <w:p w:rsidR="00000000" w:rsidDel="00000000" w:rsidP="00000000" w:rsidRDefault="00000000" w:rsidRPr="00000000" w14:paraId="000002DE">
            <w:pPr>
              <w:numPr>
                <w:ilvl w:val="0"/>
                <w:numId w:val="11"/>
              </w:numPr>
              <w:tabs>
                <w:tab w:val="left" w:pos="5420"/>
              </w:tabs>
              <w:ind w:left="720" w:hanging="360"/>
              <w:rPr>
                <w:sz w:val="22"/>
                <w:szCs w:val="22"/>
              </w:rPr>
            </w:pPr>
            <w:r w:rsidDel="00000000" w:rsidR="00000000" w:rsidRPr="00000000">
              <w:rPr>
                <w:sz w:val="22"/>
                <w:szCs w:val="22"/>
                <w:rtl w:val="0"/>
              </w:rPr>
              <w:t xml:space="preserve">konsolideerimisgrupi majandusaasta aruannet koostava konsolideeriva üksuse ärinime ja registrisse kantud asukoha;</w:t>
            </w:r>
          </w:p>
          <w:p w:rsidR="00000000" w:rsidDel="00000000" w:rsidP="00000000" w:rsidRDefault="00000000" w:rsidRPr="00000000" w14:paraId="000002DF">
            <w:pPr>
              <w:numPr>
                <w:ilvl w:val="0"/>
                <w:numId w:val="11"/>
              </w:numPr>
              <w:tabs>
                <w:tab w:val="left" w:pos="5420"/>
              </w:tabs>
              <w:ind w:left="720" w:hanging="360"/>
              <w:rPr>
                <w:sz w:val="22"/>
                <w:szCs w:val="22"/>
              </w:rPr>
            </w:pPr>
            <w:r w:rsidDel="00000000" w:rsidR="00000000" w:rsidRPr="00000000">
              <w:rPr>
                <w:sz w:val="22"/>
                <w:szCs w:val="22"/>
                <w:rtl w:val="0"/>
              </w:rPr>
              <w:t xml:space="preserve">teabe selle kohta, et ta on vabastatud konsolideerimisgrupi aruande koostamisest.</w:t>
            </w:r>
          </w:p>
        </w:tc>
        <w:tc>
          <w:tcPr/>
          <w:p w:rsidR="00000000" w:rsidDel="00000000" w:rsidP="00000000" w:rsidRDefault="00000000" w:rsidRPr="00000000" w14:paraId="000002E0">
            <w:pPr>
              <w:tabs>
                <w:tab w:val="left" w:pos="5420"/>
              </w:tabs>
              <w:rPr>
                <w:sz w:val="22"/>
                <w:szCs w:val="22"/>
              </w:rPr>
            </w:pPr>
            <w:r w:rsidDel="00000000" w:rsidR="00000000" w:rsidRPr="00000000">
              <w:rPr>
                <w:rtl w:val="0"/>
              </w:rPr>
            </w:r>
          </w:p>
        </w:tc>
        <w:tc>
          <w:tcPr/>
          <w:p w:rsidR="00000000" w:rsidDel="00000000" w:rsidP="00000000" w:rsidRDefault="00000000" w:rsidRPr="00000000" w14:paraId="000002E1">
            <w:pPr>
              <w:tabs>
                <w:tab w:val="left" w:pos="5420"/>
              </w:tabs>
              <w:rPr>
                <w:sz w:val="22"/>
                <w:szCs w:val="22"/>
              </w:rPr>
            </w:pPr>
            <w:r w:rsidDel="00000000" w:rsidR="00000000" w:rsidRPr="00000000">
              <w:rPr>
                <w:sz w:val="22"/>
                <w:szCs w:val="22"/>
                <w:rtl w:val="0"/>
              </w:rPr>
              <w:t xml:space="preserve">RPS §29 lg 8</w:t>
            </w:r>
          </w:p>
          <w:p w:rsidR="00000000" w:rsidDel="00000000" w:rsidP="00000000" w:rsidRDefault="00000000" w:rsidRPr="00000000" w14:paraId="000002E2">
            <w:pPr>
              <w:tabs>
                <w:tab w:val="left" w:pos="5420"/>
              </w:tabs>
              <w:rPr>
                <w:sz w:val="22"/>
                <w:szCs w:val="22"/>
              </w:rPr>
            </w:pPr>
            <w:r w:rsidDel="00000000" w:rsidR="00000000" w:rsidRPr="00000000">
              <w:rPr>
                <w:sz w:val="22"/>
                <w:szCs w:val="22"/>
                <w:rtl w:val="0"/>
              </w:rPr>
              <w:t xml:space="preserve">RTJ 15 §8</w:t>
            </w:r>
          </w:p>
        </w:tc>
      </w:tr>
      <w:tr>
        <w:tc>
          <w:tcPr/>
          <w:p w:rsidR="00000000" w:rsidDel="00000000" w:rsidP="00000000" w:rsidRDefault="00000000" w:rsidRPr="00000000" w14:paraId="000002E3">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Konsolideeritud aastaaruande lisades on avalikustatud emaettevõtte konsolideerimata bilanss, kasumiaruanne, rahavoogude aruanne ning omakapitali muutuste aruanne.</w:t>
            </w:r>
          </w:p>
        </w:tc>
        <w:tc>
          <w:tcPr/>
          <w:p w:rsidR="00000000" w:rsidDel="00000000" w:rsidP="00000000" w:rsidRDefault="00000000" w:rsidRPr="00000000" w14:paraId="000002E4">
            <w:pPr>
              <w:tabs>
                <w:tab w:val="left" w:pos="5420"/>
              </w:tabs>
              <w:rPr>
                <w:sz w:val="22"/>
                <w:szCs w:val="22"/>
              </w:rPr>
            </w:pPr>
            <w:r w:rsidDel="00000000" w:rsidR="00000000" w:rsidRPr="00000000">
              <w:rPr>
                <w:rtl w:val="0"/>
              </w:rPr>
            </w:r>
          </w:p>
        </w:tc>
        <w:tc>
          <w:tcPr/>
          <w:p w:rsidR="00000000" w:rsidDel="00000000" w:rsidP="00000000" w:rsidRDefault="00000000" w:rsidRPr="00000000" w14:paraId="000002E5">
            <w:pPr>
              <w:tabs>
                <w:tab w:val="left" w:pos="5420"/>
              </w:tabs>
              <w:rPr>
                <w:sz w:val="22"/>
                <w:szCs w:val="22"/>
              </w:rPr>
            </w:pPr>
            <w:r w:rsidDel="00000000" w:rsidR="00000000" w:rsidRPr="00000000">
              <w:rPr>
                <w:sz w:val="22"/>
                <w:szCs w:val="22"/>
                <w:rtl w:val="0"/>
              </w:rPr>
              <w:t xml:space="preserve">RTJ 15 §9</w:t>
            </w:r>
          </w:p>
        </w:tc>
      </w:tr>
      <w:tr>
        <w:tc>
          <w:tcPr/>
          <w:p w:rsidR="00000000" w:rsidDel="00000000" w:rsidP="00000000" w:rsidRDefault="00000000" w:rsidRPr="00000000" w14:paraId="000002E6">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Konsolideerimata omakapitali muutuste aruandes on avalikustatud korrigeeritud konsolideerimata omakapitali (võrdne äriühingu konsolideerimata omakapitaliga, millest on lahutatud tema bilansis kajastatud valitseva ja olulise mõju all olevate osaluste bilansiline väärtus ning millele on liidetud nende osaluste väärtus arvestatuna kapitaliosaluse meetodil) arvestuskäik.</w:t>
            </w:r>
          </w:p>
        </w:tc>
        <w:tc>
          <w:tcPr/>
          <w:p w:rsidR="00000000" w:rsidDel="00000000" w:rsidP="00000000" w:rsidRDefault="00000000" w:rsidRPr="00000000" w14:paraId="000002E7">
            <w:pPr>
              <w:tabs>
                <w:tab w:val="left" w:pos="5420"/>
              </w:tabs>
              <w:rPr>
                <w:sz w:val="22"/>
                <w:szCs w:val="22"/>
              </w:rPr>
            </w:pPr>
            <w:r w:rsidDel="00000000" w:rsidR="00000000" w:rsidRPr="00000000">
              <w:rPr>
                <w:rtl w:val="0"/>
              </w:rPr>
            </w:r>
          </w:p>
        </w:tc>
        <w:tc>
          <w:tcPr/>
          <w:p w:rsidR="00000000" w:rsidDel="00000000" w:rsidP="00000000" w:rsidRDefault="00000000" w:rsidRPr="00000000" w14:paraId="000002E8">
            <w:pPr>
              <w:tabs>
                <w:tab w:val="left" w:pos="5420"/>
              </w:tabs>
              <w:rPr>
                <w:sz w:val="22"/>
                <w:szCs w:val="22"/>
              </w:rPr>
            </w:pPr>
            <w:r w:rsidDel="00000000" w:rsidR="00000000" w:rsidRPr="00000000">
              <w:rPr>
                <w:sz w:val="22"/>
                <w:szCs w:val="22"/>
                <w:rtl w:val="0"/>
              </w:rPr>
              <w:t xml:space="preserve">RPS §20 lg 3</w:t>
            </w:r>
          </w:p>
        </w:tc>
      </w:tr>
      <w:tr>
        <w:tc>
          <w:tcPr/>
          <w:p w:rsidR="00000000" w:rsidDel="00000000" w:rsidP="00000000" w:rsidRDefault="00000000" w:rsidRPr="00000000" w14:paraId="000002E9">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Kui raamatupidamiskohustuslase majandusaasta alguskuupäeva muutumisel on majandusaasta lühem või pikem kui 12 kuud, avalikustab raamatupidamiskohustuslane selle asjaolu ning selgituse, et võrdlusandmed ei pruugi olla täielikult võrreldavad.</w:t>
            </w:r>
          </w:p>
        </w:tc>
        <w:tc>
          <w:tcPr/>
          <w:p w:rsidR="00000000" w:rsidDel="00000000" w:rsidP="00000000" w:rsidRDefault="00000000" w:rsidRPr="00000000" w14:paraId="000002EA">
            <w:pPr>
              <w:tabs>
                <w:tab w:val="left" w:pos="5420"/>
              </w:tabs>
              <w:rPr>
                <w:sz w:val="22"/>
                <w:szCs w:val="22"/>
              </w:rPr>
            </w:pPr>
            <w:r w:rsidDel="00000000" w:rsidR="00000000" w:rsidRPr="00000000">
              <w:rPr>
                <w:rtl w:val="0"/>
              </w:rPr>
            </w:r>
          </w:p>
        </w:tc>
        <w:tc>
          <w:tcPr/>
          <w:p w:rsidR="00000000" w:rsidDel="00000000" w:rsidP="00000000" w:rsidRDefault="00000000" w:rsidRPr="00000000" w14:paraId="000002EB">
            <w:pPr>
              <w:tabs>
                <w:tab w:val="left" w:pos="5420"/>
              </w:tabs>
              <w:rPr>
                <w:sz w:val="22"/>
                <w:szCs w:val="22"/>
              </w:rPr>
            </w:pPr>
            <w:r w:rsidDel="00000000" w:rsidR="00000000" w:rsidRPr="00000000">
              <w:rPr>
                <w:sz w:val="22"/>
                <w:szCs w:val="22"/>
                <w:rtl w:val="0"/>
              </w:rPr>
              <w:t xml:space="preserve">RTJ 15 §7</w:t>
            </w:r>
          </w:p>
        </w:tc>
      </w:tr>
      <w:tr>
        <w:tc>
          <w:tcPr/>
          <w:p w:rsidR="00000000" w:rsidDel="00000000" w:rsidP="00000000" w:rsidRDefault="00000000" w:rsidRPr="00000000" w14:paraId="000002EC">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Lisades on avalikustatud töötajatele arvestatud tasu üldsumma ja keskmine töötajate arv lõppenud majandusaastal maksukorralduse seaduse § 25</w:t>
            </w:r>
            <w:r w:rsidDel="00000000" w:rsidR="00000000" w:rsidRPr="00000000">
              <w:rPr>
                <w:sz w:val="22"/>
                <w:szCs w:val="22"/>
                <w:vertAlign w:val="superscript"/>
                <w:rtl w:val="0"/>
              </w:rPr>
              <w:t xml:space="preserve">1</w:t>
            </w:r>
            <w:r w:rsidDel="00000000" w:rsidR="00000000" w:rsidRPr="00000000">
              <w:rPr>
                <w:sz w:val="22"/>
                <w:szCs w:val="22"/>
                <w:rtl w:val="0"/>
              </w:rPr>
              <w:t xml:space="preserve"> lõikes 4 nimetatud töötamise liikide kaupa (nt töölepingu alusel töötav isik, võlaõigusliku lepingu alusel teenust osutav isik, juriidilise isiku juhtimis- või kontrollorgani liige jne).</w:t>
            </w:r>
          </w:p>
        </w:tc>
        <w:tc>
          <w:tcPr/>
          <w:p w:rsidR="00000000" w:rsidDel="00000000" w:rsidP="00000000" w:rsidRDefault="00000000" w:rsidRPr="00000000" w14:paraId="000002ED">
            <w:pPr>
              <w:tabs>
                <w:tab w:val="left" w:pos="5420"/>
              </w:tabs>
              <w:rPr>
                <w:sz w:val="22"/>
                <w:szCs w:val="22"/>
              </w:rPr>
            </w:pPr>
            <w:r w:rsidDel="00000000" w:rsidR="00000000" w:rsidRPr="00000000">
              <w:rPr>
                <w:rtl w:val="0"/>
              </w:rPr>
            </w:r>
          </w:p>
        </w:tc>
        <w:tc>
          <w:tcPr/>
          <w:p w:rsidR="00000000" w:rsidDel="00000000" w:rsidP="00000000" w:rsidRDefault="00000000" w:rsidRPr="00000000" w14:paraId="000002EE">
            <w:pPr>
              <w:tabs>
                <w:tab w:val="left" w:pos="5420"/>
              </w:tabs>
              <w:rPr>
                <w:sz w:val="22"/>
                <w:szCs w:val="22"/>
              </w:rPr>
            </w:pPr>
            <w:r w:rsidDel="00000000" w:rsidR="00000000" w:rsidRPr="00000000">
              <w:rPr>
                <w:sz w:val="22"/>
                <w:szCs w:val="22"/>
                <w:rtl w:val="0"/>
              </w:rPr>
              <w:t xml:space="preserve">RPS §21 lg 1, p 5</w:t>
            </w:r>
          </w:p>
          <w:p w:rsidR="00000000" w:rsidDel="00000000" w:rsidP="00000000" w:rsidRDefault="00000000" w:rsidRPr="00000000" w14:paraId="000002EF">
            <w:pPr>
              <w:tabs>
                <w:tab w:val="left" w:pos="5420"/>
              </w:tabs>
              <w:rPr>
                <w:sz w:val="22"/>
                <w:szCs w:val="22"/>
              </w:rPr>
            </w:pPr>
            <w:r w:rsidDel="00000000" w:rsidR="00000000" w:rsidRPr="00000000">
              <w:rPr>
                <w:sz w:val="22"/>
                <w:szCs w:val="22"/>
                <w:rtl w:val="0"/>
              </w:rPr>
              <w:t xml:space="preserve">RTJ 15 §24</w:t>
            </w:r>
          </w:p>
        </w:tc>
      </w:tr>
      <w:tr>
        <w:tc>
          <w:tcPr/>
          <w:p w:rsidR="00000000" w:rsidDel="00000000" w:rsidP="00000000" w:rsidRDefault="00000000" w:rsidRPr="00000000" w14:paraId="000002F0">
            <w:pPr>
              <w:numPr>
                <w:ilvl w:val="0"/>
                <w:numId w:val="96"/>
              </w:numPr>
              <w:tabs>
                <w:tab w:val="left" w:pos="601"/>
                <w:tab w:val="left" w:pos="5420"/>
              </w:tabs>
              <w:ind w:left="357" w:hanging="357"/>
              <w:rPr>
                <w:sz w:val="22"/>
                <w:szCs w:val="22"/>
              </w:rPr>
            </w:pPr>
            <w:r w:rsidDel="00000000" w:rsidR="00000000" w:rsidRPr="00000000">
              <w:rPr>
                <w:sz w:val="22"/>
                <w:szCs w:val="22"/>
                <w:rtl w:val="0"/>
              </w:rPr>
              <w:t xml:space="preserve">Lisades on avalikustatud ülevaade aruandeaastal arvestatud audiitorettevõtja kliendilepingu tasude suurusest, jaotatuna:</w:t>
            </w:r>
          </w:p>
          <w:p w:rsidR="00000000" w:rsidDel="00000000" w:rsidP="00000000" w:rsidRDefault="00000000" w:rsidRPr="00000000" w14:paraId="000002F1">
            <w:pPr>
              <w:tabs>
                <w:tab w:val="left" w:pos="601"/>
                <w:tab w:val="left" w:pos="5420"/>
              </w:tabs>
              <w:ind w:left="357"/>
              <w:rPr>
                <w:sz w:val="22"/>
                <w:szCs w:val="22"/>
              </w:rPr>
            </w:pPr>
            <w:r w:rsidDel="00000000" w:rsidR="00000000" w:rsidRPr="00000000">
              <w:rPr>
                <w:sz w:val="22"/>
                <w:szCs w:val="22"/>
                <w:rtl w:val="0"/>
              </w:rPr>
              <w:t xml:space="preserve">1) auditi tasudeks;</w:t>
            </w:r>
          </w:p>
          <w:p w:rsidR="00000000" w:rsidDel="00000000" w:rsidP="00000000" w:rsidRDefault="00000000" w:rsidRPr="00000000" w14:paraId="000002F2">
            <w:pPr>
              <w:tabs>
                <w:tab w:val="left" w:pos="601"/>
                <w:tab w:val="left" w:pos="5420"/>
              </w:tabs>
              <w:ind w:left="357"/>
              <w:rPr>
                <w:sz w:val="22"/>
                <w:szCs w:val="22"/>
              </w:rPr>
            </w:pPr>
            <w:r w:rsidDel="00000000" w:rsidR="00000000" w:rsidRPr="00000000">
              <w:rPr>
                <w:sz w:val="22"/>
                <w:szCs w:val="22"/>
                <w:rtl w:val="0"/>
              </w:rPr>
              <w:t xml:space="preserve">2) ülevaatuse teenuse tasudeks;</w:t>
            </w:r>
          </w:p>
          <w:p w:rsidR="00000000" w:rsidDel="00000000" w:rsidP="00000000" w:rsidRDefault="00000000" w:rsidRPr="00000000" w14:paraId="000002F3">
            <w:pPr>
              <w:tabs>
                <w:tab w:val="left" w:pos="601"/>
                <w:tab w:val="left" w:pos="5420"/>
              </w:tabs>
              <w:ind w:left="357"/>
              <w:rPr>
                <w:sz w:val="22"/>
                <w:szCs w:val="22"/>
              </w:rPr>
            </w:pPr>
            <w:r w:rsidDel="00000000" w:rsidR="00000000" w:rsidRPr="00000000">
              <w:rPr>
                <w:sz w:val="22"/>
                <w:szCs w:val="22"/>
                <w:rtl w:val="0"/>
              </w:rPr>
              <w:t xml:space="preserve">3) muude kindlustandvate teenuste tasudeks;</w:t>
            </w:r>
          </w:p>
          <w:p w:rsidR="00000000" w:rsidDel="00000000" w:rsidP="00000000" w:rsidRDefault="00000000" w:rsidRPr="00000000" w14:paraId="000002F4">
            <w:pPr>
              <w:tabs>
                <w:tab w:val="left" w:pos="601"/>
                <w:tab w:val="left" w:pos="5420"/>
              </w:tabs>
              <w:ind w:left="357"/>
              <w:rPr>
                <w:sz w:val="22"/>
                <w:szCs w:val="22"/>
              </w:rPr>
            </w:pPr>
            <w:r w:rsidDel="00000000" w:rsidR="00000000" w:rsidRPr="00000000">
              <w:rPr>
                <w:sz w:val="22"/>
                <w:szCs w:val="22"/>
                <w:rtl w:val="0"/>
              </w:rPr>
              <w:t xml:space="preserve">4) seonduvate teenuste tasudeks;</w:t>
            </w:r>
          </w:p>
          <w:p w:rsidR="00000000" w:rsidDel="00000000" w:rsidP="00000000" w:rsidRDefault="00000000" w:rsidRPr="00000000" w14:paraId="000002F5">
            <w:pPr>
              <w:tabs>
                <w:tab w:val="left" w:pos="601"/>
                <w:tab w:val="left" w:pos="5420"/>
              </w:tabs>
              <w:ind w:left="357"/>
              <w:rPr>
                <w:sz w:val="22"/>
                <w:szCs w:val="22"/>
              </w:rPr>
            </w:pPr>
            <w:r w:rsidDel="00000000" w:rsidR="00000000" w:rsidRPr="00000000">
              <w:rPr>
                <w:sz w:val="22"/>
                <w:szCs w:val="22"/>
                <w:rtl w:val="0"/>
              </w:rPr>
              <w:t xml:space="preserve">5) muu äritegevuse, sealhulgas maksunõustamisteenuse tasudeks.</w:t>
            </w:r>
          </w:p>
        </w:tc>
        <w:tc>
          <w:tcPr/>
          <w:p w:rsidR="00000000" w:rsidDel="00000000" w:rsidP="00000000" w:rsidRDefault="00000000" w:rsidRPr="00000000" w14:paraId="000002F6">
            <w:pPr>
              <w:tabs>
                <w:tab w:val="left" w:pos="5420"/>
              </w:tabs>
              <w:rPr>
                <w:sz w:val="22"/>
                <w:szCs w:val="22"/>
              </w:rPr>
            </w:pPr>
            <w:r w:rsidDel="00000000" w:rsidR="00000000" w:rsidRPr="00000000">
              <w:rPr>
                <w:rtl w:val="0"/>
              </w:rPr>
            </w:r>
          </w:p>
        </w:tc>
        <w:tc>
          <w:tcPr/>
          <w:p w:rsidR="00000000" w:rsidDel="00000000" w:rsidP="00000000" w:rsidRDefault="00000000" w:rsidRPr="00000000" w14:paraId="000002F7">
            <w:pPr>
              <w:tabs>
                <w:tab w:val="left" w:pos="5420"/>
              </w:tabs>
              <w:rPr>
                <w:sz w:val="22"/>
                <w:szCs w:val="22"/>
              </w:rPr>
            </w:pPr>
            <w:r w:rsidDel="00000000" w:rsidR="00000000" w:rsidRPr="00000000">
              <w:rPr>
                <w:sz w:val="22"/>
                <w:szCs w:val="22"/>
                <w:rtl w:val="0"/>
              </w:rPr>
              <w:t xml:space="preserve">RPS §21 lg 2,</w:t>
            </w:r>
          </w:p>
          <w:p w:rsidR="00000000" w:rsidDel="00000000" w:rsidP="00000000" w:rsidRDefault="00000000" w:rsidRPr="00000000" w14:paraId="000002F8">
            <w:pPr>
              <w:tabs>
                <w:tab w:val="left" w:pos="5420"/>
              </w:tabs>
              <w:rPr>
                <w:sz w:val="22"/>
                <w:szCs w:val="22"/>
              </w:rPr>
            </w:pPr>
            <w:r w:rsidDel="00000000" w:rsidR="00000000" w:rsidRPr="00000000">
              <w:rPr>
                <w:sz w:val="22"/>
                <w:szCs w:val="22"/>
                <w:rtl w:val="0"/>
              </w:rPr>
              <w:t xml:space="preserve">RTJ 15 §25</w:t>
            </w:r>
          </w:p>
        </w:tc>
      </w:tr>
    </w:tbl>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pStyle w:val="Heading2"/>
        <w:ind w:left="720"/>
        <w:rPr/>
      </w:pPr>
      <w:bookmarkStart w:colFirst="0" w:colLast="0" w:name="_1ksv4uv" w:id="15"/>
      <w:bookmarkEnd w:id="15"/>
      <w:r w:rsidDel="00000000" w:rsidR="00000000" w:rsidRPr="00000000">
        <w:rPr>
          <w:rtl w:val="0"/>
        </w:rPr>
        <w:t xml:space="preserve">8.1. Aastaaruande koostamisel kasutatud arvestuspõhimõtted</w:t>
      </w:r>
    </w:p>
    <w:tbl>
      <w:tblPr>
        <w:tblStyle w:val="Table18"/>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2FB">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Lisades on avalikustatud kõigi selliste objektide arvestuspõhimõtete kirjeldus, mille arvestusel RT juhendid lubavad valida mitme erineva meetodi vahel (nt varud, tulu kajastamine liitumistasudelt, varade sihtfinantseerimise kajastamine, arendusväljaminekute kajastamine, laenukasutuse kulude kapitaliseerimine);</w:t>
            </w:r>
          </w:p>
        </w:tc>
        <w:tc>
          <w:tcPr/>
          <w:p w:rsidR="00000000" w:rsidDel="00000000" w:rsidP="00000000" w:rsidRDefault="00000000" w:rsidRPr="00000000" w14:paraId="000002FC">
            <w:pPr>
              <w:tabs>
                <w:tab w:val="left" w:pos="5420"/>
              </w:tabs>
              <w:rPr>
                <w:sz w:val="22"/>
                <w:szCs w:val="22"/>
              </w:rPr>
            </w:pPr>
            <w:r w:rsidDel="00000000" w:rsidR="00000000" w:rsidRPr="00000000">
              <w:rPr>
                <w:rtl w:val="0"/>
              </w:rPr>
            </w:r>
          </w:p>
        </w:tc>
        <w:tc>
          <w:tcPr/>
          <w:p w:rsidR="00000000" w:rsidDel="00000000" w:rsidP="00000000" w:rsidRDefault="00000000" w:rsidRPr="00000000" w14:paraId="000002FD">
            <w:pPr>
              <w:tabs>
                <w:tab w:val="left" w:pos="5420"/>
              </w:tabs>
              <w:rPr>
                <w:sz w:val="22"/>
                <w:szCs w:val="22"/>
              </w:rPr>
            </w:pPr>
            <w:r w:rsidDel="00000000" w:rsidR="00000000" w:rsidRPr="00000000">
              <w:rPr>
                <w:sz w:val="22"/>
                <w:szCs w:val="22"/>
                <w:rtl w:val="0"/>
              </w:rPr>
              <w:t xml:space="preserve">RTJ 1 §65, </w:t>
            </w:r>
          </w:p>
          <w:p w:rsidR="00000000" w:rsidDel="00000000" w:rsidP="00000000" w:rsidRDefault="00000000" w:rsidRPr="00000000" w14:paraId="000002FE">
            <w:pPr>
              <w:tabs>
                <w:tab w:val="left" w:pos="5420"/>
              </w:tabs>
              <w:rPr>
                <w:sz w:val="22"/>
                <w:szCs w:val="22"/>
              </w:rPr>
            </w:pPr>
            <w:r w:rsidDel="00000000" w:rsidR="00000000" w:rsidRPr="00000000">
              <w:rPr>
                <w:sz w:val="22"/>
                <w:szCs w:val="22"/>
                <w:rtl w:val="0"/>
              </w:rPr>
              <w:t xml:space="preserve">RTJ 15 §11a</w:t>
            </w:r>
          </w:p>
        </w:tc>
      </w:tr>
      <w:tr>
        <w:tc>
          <w:tcPr/>
          <w:p w:rsidR="00000000" w:rsidDel="00000000" w:rsidP="00000000" w:rsidRDefault="00000000" w:rsidRPr="00000000" w14:paraId="000002FF">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kõigi selliste objektide arvestuspõhimõtete kirjeldus, mille arvestust RT juhendid detailselt ei reguleeri (nt riskimaandamisinstrumentide arvestuspõhimõtted);</w:t>
            </w:r>
          </w:p>
        </w:tc>
        <w:tc>
          <w:tcPr/>
          <w:p w:rsidR="00000000" w:rsidDel="00000000" w:rsidP="00000000" w:rsidRDefault="00000000" w:rsidRPr="00000000" w14:paraId="00000300">
            <w:pPr>
              <w:tabs>
                <w:tab w:val="left" w:pos="5420"/>
              </w:tabs>
              <w:rPr>
                <w:sz w:val="22"/>
                <w:szCs w:val="22"/>
              </w:rPr>
            </w:pPr>
            <w:r w:rsidDel="00000000" w:rsidR="00000000" w:rsidRPr="00000000">
              <w:rPr>
                <w:rtl w:val="0"/>
              </w:rPr>
            </w:r>
          </w:p>
        </w:tc>
        <w:tc>
          <w:tcPr/>
          <w:p w:rsidR="00000000" w:rsidDel="00000000" w:rsidP="00000000" w:rsidRDefault="00000000" w:rsidRPr="00000000" w14:paraId="00000301">
            <w:pPr>
              <w:tabs>
                <w:tab w:val="left" w:pos="5420"/>
              </w:tabs>
              <w:rPr>
                <w:sz w:val="22"/>
                <w:szCs w:val="22"/>
              </w:rPr>
            </w:pPr>
            <w:r w:rsidDel="00000000" w:rsidR="00000000" w:rsidRPr="00000000">
              <w:rPr>
                <w:sz w:val="22"/>
                <w:szCs w:val="22"/>
                <w:rtl w:val="0"/>
              </w:rPr>
              <w:t xml:space="preserve">RTJ 1 §66-67, </w:t>
            </w:r>
          </w:p>
          <w:p w:rsidR="00000000" w:rsidDel="00000000" w:rsidP="00000000" w:rsidRDefault="00000000" w:rsidRPr="00000000" w14:paraId="00000302">
            <w:pPr>
              <w:tabs>
                <w:tab w:val="left" w:pos="5420"/>
              </w:tabs>
              <w:rPr>
                <w:sz w:val="22"/>
                <w:szCs w:val="22"/>
              </w:rPr>
            </w:pPr>
            <w:r w:rsidDel="00000000" w:rsidR="00000000" w:rsidRPr="00000000">
              <w:rPr>
                <w:sz w:val="22"/>
                <w:szCs w:val="22"/>
                <w:rtl w:val="0"/>
              </w:rPr>
              <w:t xml:space="preserve">RTJ 15 §11b</w:t>
            </w:r>
          </w:p>
          <w:p w:rsidR="00000000" w:rsidDel="00000000" w:rsidP="00000000" w:rsidRDefault="00000000" w:rsidRPr="00000000" w14:paraId="0000030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04">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kõigi selliste objektide arvestuspõhimõtete kirjeldus, millel on oluline mõju raamatupidamiskohustuslase aruannetele, s.h:</w:t>
            </w:r>
          </w:p>
        </w:tc>
        <w:tc>
          <w:tcPr/>
          <w:p w:rsidR="00000000" w:rsidDel="00000000" w:rsidP="00000000" w:rsidRDefault="00000000" w:rsidRPr="00000000" w14:paraId="00000305">
            <w:pPr>
              <w:tabs>
                <w:tab w:val="left" w:pos="5420"/>
              </w:tabs>
              <w:rPr>
                <w:sz w:val="22"/>
                <w:szCs w:val="22"/>
              </w:rPr>
            </w:pPr>
            <w:r w:rsidDel="00000000" w:rsidR="00000000" w:rsidRPr="00000000">
              <w:rPr>
                <w:rtl w:val="0"/>
              </w:rPr>
            </w:r>
          </w:p>
        </w:tc>
        <w:tc>
          <w:tcPr/>
          <w:p w:rsidR="00000000" w:rsidDel="00000000" w:rsidP="00000000" w:rsidRDefault="00000000" w:rsidRPr="00000000" w14:paraId="00000306">
            <w:pPr>
              <w:tabs>
                <w:tab w:val="left" w:pos="5420"/>
              </w:tabs>
              <w:rPr>
                <w:sz w:val="22"/>
                <w:szCs w:val="22"/>
              </w:rPr>
            </w:pPr>
            <w:r w:rsidDel="00000000" w:rsidR="00000000" w:rsidRPr="00000000">
              <w:rPr>
                <w:sz w:val="22"/>
                <w:szCs w:val="22"/>
                <w:rtl w:val="0"/>
              </w:rPr>
              <w:t xml:space="preserve">RTJ 15 §11c</w:t>
            </w:r>
          </w:p>
        </w:tc>
      </w:tr>
      <w:tr>
        <w:tc>
          <w:tcPr/>
          <w:p w:rsidR="00000000" w:rsidDel="00000000" w:rsidP="00000000" w:rsidRDefault="00000000" w:rsidRPr="00000000" w14:paraId="00000307">
            <w:pPr>
              <w:numPr>
                <w:ilvl w:val="0"/>
                <w:numId w:val="47"/>
              </w:numPr>
              <w:ind w:left="720" w:hanging="360"/>
              <w:rPr>
                <w:sz w:val="22"/>
                <w:szCs w:val="22"/>
              </w:rPr>
            </w:pPr>
            <w:r w:rsidDel="00000000" w:rsidR="00000000" w:rsidRPr="00000000">
              <w:rPr>
                <w:sz w:val="22"/>
                <w:szCs w:val="22"/>
                <w:rtl w:val="0"/>
              </w:rPr>
              <w:t xml:space="preserve">konsolideerimise põhimõtted;</w:t>
            </w:r>
          </w:p>
        </w:tc>
        <w:tc>
          <w:tcPr/>
          <w:p w:rsidR="00000000" w:rsidDel="00000000" w:rsidP="00000000" w:rsidRDefault="00000000" w:rsidRPr="00000000" w14:paraId="00000308">
            <w:pPr>
              <w:tabs>
                <w:tab w:val="left" w:pos="5420"/>
              </w:tabs>
              <w:rPr>
                <w:sz w:val="22"/>
                <w:szCs w:val="22"/>
              </w:rPr>
            </w:pPr>
            <w:r w:rsidDel="00000000" w:rsidR="00000000" w:rsidRPr="00000000">
              <w:rPr>
                <w:rtl w:val="0"/>
              </w:rPr>
            </w:r>
          </w:p>
        </w:tc>
        <w:tc>
          <w:tcPr/>
          <w:p w:rsidR="00000000" w:rsidDel="00000000" w:rsidP="00000000" w:rsidRDefault="00000000" w:rsidRPr="00000000" w14:paraId="0000030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0A">
            <w:pPr>
              <w:numPr>
                <w:ilvl w:val="0"/>
                <w:numId w:val="47"/>
              </w:numPr>
              <w:ind w:left="720" w:hanging="360"/>
              <w:rPr>
                <w:sz w:val="22"/>
                <w:szCs w:val="22"/>
              </w:rPr>
            </w:pPr>
            <w:r w:rsidDel="00000000" w:rsidR="00000000" w:rsidRPr="00000000">
              <w:rPr>
                <w:sz w:val="22"/>
                <w:szCs w:val="22"/>
                <w:rtl w:val="0"/>
              </w:rPr>
              <w:t xml:space="preserve">millist RTJ 11 § 61-65 nimetatud arvestusmeetodit on rakendatud tütar- ja sidusettevõtete kajastamisel;</w:t>
            </w:r>
          </w:p>
        </w:tc>
        <w:tc>
          <w:tcPr/>
          <w:p w:rsidR="00000000" w:rsidDel="00000000" w:rsidP="00000000" w:rsidRDefault="00000000" w:rsidRPr="00000000" w14:paraId="0000030B">
            <w:pPr>
              <w:tabs>
                <w:tab w:val="left" w:pos="5420"/>
              </w:tabs>
              <w:rPr>
                <w:sz w:val="22"/>
                <w:szCs w:val="22"/>
              </w:rPr>
            </w:pPr>
            <w:r w:rsidDel="00000000" w:rsidR="00000000" w:rsidRPr="00000000">
              <w:rPr>
                <w:rtl w:val="0"/>
              </w:rPr>
            </w:r>
          </w:p>
        </w:tc>
        <w:tc>
          <w:tcPr/>
          <w:p w:rsidR="00000000" w:rsidDel="00000000" w:rsidP="00000000" w:rsidRDefault="00000000" w:rsidRPr="00000000" w14:paraId="0000030C">
            <w:pPr>
              <w:tabs>
                <w:tab w:val="left" w:pos="5420"/>
              </w:tabs>
              <w:rPr>
                <w:sz w:val="22"/>
                <w:szCs w:val="22"/>
              </w:rPr>
            </w:pPr>
            <w:r w:rsidDel="00000000" w:rsidR="00000000" w:rsidRPr="00000000">
              <w:rPr>
                <w:sz w:val="22"/>
                <w:szCs w:val="22"/>
                <w:rtl w:val="0"/>
              </w:rPr>
              <w:t xml:space="preserve">RTJ 15 §51a</w:t>
            </w:r>
          </w:p>
        </w:tc>
      </w:tr>
      <w:tr>
        <w:tc>
          <w:tcPr/>
          <w:p w:rsidR="00000000" w:rsidDel="00000000" w:rsidP="00000000" w:rsidRDefault="00000000" w:rsidRPr="00000000" w14:paraId="0000030D">
            <w:pPr>
              <w:numPr>
                <w:ilvl w:val="0"/>
                <w:numId w:val="47"/>
              </w:numPr>
              <w:ind w:left="720" w:hanging="360"/>
              <w:rPr>
                <w:sz w:val="22"/>
                <w:szCs w:val="22"/>
              </w:rPr>
            </w:pPr>
            <w:r w:rsidDel="00000000" w:rsidR="00000000" w:rsidRPr="00000000">
              <w:rPr>
                <w:sz w:val="22"/>
                <w:szCs w:val="22"/>
                <w:rtl w:val="0"/>
              </w:rPr>
              <w:t xml:space="preserve">raha ja raha ekvivalentide definitsioon;</w:t>
            </w:r>
          </w:p>
        </w:tc>
        <w:tc>
          <w:tcPr/>
          <w:p w:rsidR="00000000" w:rsidDel="00000000" w:rsidP="00000000" w:rsidRDefault="00000000" w:rsidRPr="00000000" w14:paraId="0000030E">
            <w:pPr>
              <w:tabs>
                <w:tab w:val="left" w:pos="5420"/>
              </w:tabs>
              <w:rPr>
                <w:sz w:val="22"/>
                <w:szCs w:val="22"/>
              </w:rPr>
            </w:pPr>
            <w:r w:rsidDel="00000000" w:rsidR="00000000" w:rsidRPr="00000000">
              <w:rPr>
                <w:rtl w:val="0"/>
              </w:rPr>
            </w:r>
          </w:p>
        </w:tc>
        <w:tc>
          <w:tcPr/>
          <w:p w:rsidR="00000000" w:rsidDel="00000000" w:rsidP="00000000" w:rsidRDefault="00000000" w:rsidRPr="00000000" w14:paraId="0000030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10">
            <w:pPr>
              <w:numPr>
                <w:ilvl w:val="0"/>
                <w:numId w:val="47"/>
              </w:numPr>
              <w:ind w:left="720" w:hanging="360"/>
              <w:rPr>
                <w:sz w:val="22"/>
                <w:szCs w:val="22"/>
              </w:rPr>
            </w:pPr>
            <w:r w:rsidDel="00000000" w:rsidR="00000000" w:rsidRPr="00000000">
              <w:rPr>
                <w:sz w:val="22"/>
                <w:szCs w:val="22"/>
                <w:rtl w:val="0"/>
              </w:rPr>
              <w:t xml:space="preserve">iga finantsvara ja finantskohustuse liigi kohta rakendatud arvestuspõhimõtted</w:t>
            </w:r>
          </w:p>
        </w:tc>
        <w:tc>
          <w:tcPr/>
          <w:p w:rsidR="00000000" w:rsidDel="00000000" w:rsidP="00000000" w:rsidRDefault="00000000" w:rsidRPr="00000000" w14:paraId="00000311">
            <w:pPr>
              <w:tabs>
                <w:tab w:val="left" w:pos="5420"/>
              </w:tabs>
              <w:rPr>
                <w:sz w:val="22"/>
                <w:szCs w:val="22"/>
              </w:rPr>
            </w:pPr>
            <w:r w:rsidDel="00000000" w:rsidR="00000000" w:rsidRPr="00000000">
              <w:rPr>
                <w:rtl w:val="0"/>
              </w:rPr>
            </w:r>
          </w:p>
        </w:tc>
        <w:tc>
          <w:tcPr/>
          <w:p w:rsidR="00000000" w:rsidDel="00000000" w:rsidP="00000000" w:rsidRDefault="00000000" w:rsidRPr="00000000" w14:paraId="00000312">
            <w:pPr>
              <w:tabs>
                <w:tab w:val="left" w:pos="5420"/>
              </w:tabs>
              <w:rPr>
                <w:sz w:val="22"/>
                <w:szCs w:val="22"/>
              </w:rPr>
            </w:pPr>
            <w:r w:rsidDel="00000000" w:rsidR="00000000" w:rsidRPr="00000000">
              <w:rPr>
                <w:rtl w:val="0"/>
              </w:rPr>
            </w:r>
          </w:p>
          <w:p w:rsidR="00000000" w:rsidDel="00000000" w:rsidP="00000000" w:rsidRDefault="00000000" w:rsidRPr="00000000" w14:paraId="0000031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14">
            <w:pPr>
              <w:numPr>
                <w:ilvl w:val="0"/>
                <w:numId w:val="47"/>
              </w:numPr>
              <w:ind w:left="720" w:hanging="360"/>
              <w:rPr>
                <w:sz w:val="22"/>
                <w:szCs w:val="22"/>
              </w:rPr>
            </w:pPr>
            <w:r w:rsidDel="00000000" w:rsidR="00000000" w:rsidRPr="00000000">
              <w:rPr>
                <w:sz w:val="22"/>
                <w:szCs w:val="22"/>
                <w:rtl w:val="0"/>
              </w:rPr>
              <w:t xml:space="preserve">kõikide oluliste varude gruppide osas nende soetusmaksumuse arvestusel kasutatavad meetodid (nt individuaalne hindamine; FIFO; kaalutud keskmine soetusmaksumus);</w:t>
            </w:r>
          </w:p>
        </w:tc>
        <w:tc>
          <w:tcPr/>
          <w:p w:rsidR="00000000" w:rsidDel="00000000" w:rsidP="00000000" w:rsidRDefault="00000000" w:rsidRPr="00000000" w14:paraId="00000315">
            <w:pPr>
              <w:tabs>
                <w:tab w:val="left" w:pos="5420"/>
              </w:tabs>
              <w:rPr>
                <w:sz w:val="22"/>
                <w:szCs w:val="22"/>
              </w:rPr>
            </w:pPr>
            <w:r w:rsidDel="00000000" w:rsidR="00000000" w:rsidRPr="00000000">
              <w:rPr>
                <w:rtl w:val="0"/>
              </w:rPr>
            </w:r>
          </w:p>
        </w:tc>
        <w:tc>
          <w:tcPr/>
          <w:p w:rsidR="00000000" w:rsidDel="00000000" w:rsidP="00000000" w:rsidRDefault="00000000" w:rsidRPr="00000000" w14:paraId="00000316">
            <w:pPr>
              <w:tabs>
                <w:tab w:val="left" w:pos="5420"/>
              </w:tabs>
              <w:rPr>
                <w:sz w:val="22"/>
                <w:szCs w:val="22"/>
              </w:rPr>
            </w:pPr>
            <w:r w:rsidDel="00000000" w:rsidR="00000000" w:rsidRPr="00000000">
              <w:rPr>
                <w:sz w:val="22"/>
                <w:szCs w:val="22"/>
                <w:rtl w:val="0"/>
              </w:rPr>
              <w:t xml:space="preserve">RTJ 15 §11a</w:t>
            </w:r>
          </w:p>
        </w:tc>
      </w:tr>
      <w:tr>
        <w:tc>
          <w:tcPr/>
          <w:p w:rsidR="00000000" w:rsidDel="00000000" w:rsidP="00000000" w:rsidRDefault="00000000" w:rsidRPr="00000000" w14:paraId="00000317">
            <w:pPr>
              <w:numPr>
                <w:ilvl w:val="0"/>
                <w:numId w:val="47"/>
              </w:numPr>
              <w:ind w:left="720" w:hanging="360"/>
              <w:rPr>
                <w:sz w:val="22"/>
                <w:szCs w:val="22"/>
              </w:rPr>
            </w:pPr>
            <w:r w:rsidDel="00000000" w:rsidR="00000000" w:rsidRPr="00000000">
              <w:rPr>
                <w:sz w:val="22"/>
                <w:szCs w:val="22"/>
                <w:rtl w:val="0"/>
              </w:rPr>
              <w:t xml:space="preserve">kõikide materiaalsete ja immateriaalsete põhivara gruppide jaoks:</w:t>
            </w:r>
          </w:p>
          <w:p w:rsidR="00000000" w:rsidDel="00000000" w:rsidP="00000000" w:rsidRDefault="00000000" w:rsidRPr="00000000" w14:paraId="00000318">
            <w:pPr>
              <w:numPr>
                <w:ilvl w:val="0"/>
                <w:numId w:val="15"/>
              </w:numPr>
              <w:ind w:left="1080" w:hanging="360"/>
              <w:rPr>
                <w:sz w:val="22"/>
                <w:szCs w:val="22"/>
              </w:rPr>
            </w:pPr>
            <w:r w:rsidDel="00000000" w:rsidR="00000000" w:rsidRPr="00000000">
              <w:rPr>
                <w:sz w:val="22"/>
                <w:szCs w:val="22"/>
                <w:rtl w:val="0"/>
              </w:rPr>
              <w:t xml:space="preserve">amortiseerimisel kasutatavad amortisatsioonimeetodid; </w:t>
            </w:r>
          </w:p>
          <w:p w:rsidR="00000000" w:rsidDel="00000000" w:rsidP="00000000" w:rsidRDefault="00000000" w:rsidRPr="00000000" w14:paraId="00000319">
            <w:pPr>
              <w:numPr>
                <w:ilvl w:val="0"/>
                <w:numId w:val="15"/>
              </w:numPr>
              <w:ind w:left="1080" w:hanging="360"/>
              <w:rPr>
                <w:sz w:val="22"/>
                <w:szCs w:val="22"/>
              </w:rPr>
            </w:pPr>
            <w:r w:rsidDel="00000000" w:rsidR="00000000" w:rsidRPr="00000000">
              <w:rPr>
                <w:sz w:val="22"/>
                <w:szCs w:val="22"/>
                <w:rtl w:val="0"/>
              </w:rPr>
              <w:t xml:space="preserve">amortisatsioonimäärad (või kasulikud eluead).</w:t>
            </w:r>
          </w:p>
        </w:tc>
        <w:tc>
          <w:tcPr/>
          <w:p w:rsidR="00000000" w:rsidDel="00000000" w:rsidP="00000000" w:rsidRDefault="00000000" w:rsidRPr="00000000" w14:paraId="0000031A">
            <w:pPr>
              <w:tabs>
                <w:tab w:val="left" w:pos="5420"/>
              </w:tabs>
              <w:rPr>
                <w:sz w:val="22"/>
                <w:szCs w:val="22"/>
              </w:rPr>
            </w:pPr>
            <w:r w:rsidDel="00000000" w:rsidR="00000000" w:rsidRPr="00000000">
              <w:rPr>
                <w:rtl w:val="0"/>
              </w:rPr>
            </w:r>
          </w:p>
        </w:tc>
        <w:tc>
          <w:tcPr/>
          <w:p w:rsidR="00000000" w:rsidDel="00000000" w:rsidP="00000000" w:rsidRDefault="00000000" w:rsidRPr="00000000" w14:paraId="0000031B">
            <w:pPr>
              <w:tabs>
                <w:tab w:val="left" w:pos="5420"/>
              </w:tabs>
              <w:rPr>
                <w:sz w:val="22"/>
                <w:szCs w:val="22"/>
              </w:rPr>
            </w:pPr>
            <w:r w:rsidDel="00000000" w:rsidR="00000000" w:rsidRPr="00000000">
              <w:rPr>
                <w:sz w:val="22"/>
                <w:szCs w:val="22"/>
                <w:rtl w:val="0"/>
              </w:rPr>
              <w:t xml:space="preserve">RTJ 15 §33</w:t>
            </w:r>
          </w:p>
        </w:tc>
      </w:tr>
      <w:tr>
        <w:tc>
          <w:tcPr/>
          <w:p w:rsidR="00000000" w:rsidDel="00000000" w:rsidP="00000000" w:rsidRDefault="00000000" w:rsidRPr="00000000" w14:paraId="0000031C">
            <w:pPr>
              <w:numPr>
                <w:ilvl w:val="0"/>
                <w:numId w:val="47"/>
              </w:numPr>
              <w:ind w:left="720" w:hanging="360"/>
              <w:rPr>
                <w:sz w:val="22"/>
                <w:szCs w:val="22"/>
              </w:rPr>
            </w:pPr>
            <w:r w:rsidDel="00000000" w:rsidR="00000000" w:rsidRPr="00000000">
              <w:rPr>
                <w:sz w:val="22"/>
                <w:szCs w:val="22"/>
                <w:rtl w:val="0"/>
              </w:rPr>
              <w:t xml:space="preserve">arendusväljaminekute kajastamine;</w:t>
            </w:r>
          </w:p>
        </w:tc>
        <w:tc>
          <w:tcPr/>
          <w:p w:rsidR="00000000" w:rsidDel="00000000" w:rsidP="00000000" w:rsidRDefault="00000000" w:rsidRPr="00000000" w14:paraId="0000031D">
            <w:pPr>
              <w:tabs>
                <w:tab w:val="left" w:pos="5420"/>
              </w:tabs>
              <w:rPr>
                <w:sz w:val="22"/>
                <w:szCs w:val="22"/>
              </w:rPr>
            </w:pPr>
            <w:r w:rsidDel="00000000" w:rsidR="00000000" w:rsidRPr="00000000">
              <w:rPr>
                <w:rtl w:val="0"/>
              </w:rPr>
            </w:r>
          </w:p>
        </w:tc>
        <w:tc>
          <w:tcPr/>
          <w:p w:rsidR="00000000" w:rsidDel="00000000" w:rsidP="00000000" w:rsidRDefault="00000000" w:rsidRPr="00000000" w14:paraId="0000031E">
            <w:pPr>
              <w:tabs>
                <w:tab w:val="left" w:pos="5420"/>
              </w:tabs>
              <w:rPr>
                <w:sz w:val="22"/>
                <w:szCs w:val="22"/>
              </w:rPr>
            </w:pPr>
            <w:r w:rsidDel="00000000" w:rsidR="00000000" w:rsidRPr="00000000">
              <w:rPr>
                <w:sz w:val="22"/>
                <w:szCs w:val="22"/>
                <w:rtl w:val="0"/>
              </w:rPr>
              <w:t xml:space="preserve">RTJ 15 §11a</w:t>
            </w:r>
          </w:p>
        </w:tc>
      </w:tr>
      <w:tr>
        <w:tc>
          <w:tcPr/>
          <w:p w:rsidR="00000000" w:rsidDel="00000000" w:rsidP="00000000" w:rsidRDefault="00000000" w:rsidRPr="00000000" w14:paraId="0000031F">
            <w:pPr>
              <w:numPr>
                <w:ilvl w:val="0"/>
                <w:numId w:val="47"/>
              </w:numPr>
              <w:ind w:left="720" w:hanging="360"/>
              <w:rPr>
                <w:sz w:val="22"/>
                <w:szCs w:val="22"/>
              </w:rPr>
            </w:pPr>
            <w:r w:rsidDel="00000000" w:rsidR="00000000" w:rsidRPr="00000000">
              <w:rPr>
                <w:sz w:val="22"/>
                <w:szCs w:val="22"/>
                <w:rtl w:val="0"/>
              </w:rPr>
              <w:t xml:space="preserve">kinnisvarainvesteeringute puhul:</w:t>
            </w:r>
          </w:p>
          <w:p w:rsidR="00000000" w:rsidDel="00000000" w:rsidP="00000000" w:rsidRDefault="00000000" w:rsidRPr="00000000" w14:paraId="00000320">
            <w:pPr>
              <w:numPr>
                <w:ilvl w:val="0"/>
                <w:numId w:val="14"/>
              </w:numPr>
              <w:ind w:left="1080" w:hanging="360"/>
              <w:rPr>
                <w:sz w:val="22"/>
                <w:szCs w:val="22"/>
              </w:rPr>
            </w:pPr>
            <w:r w:rsidDel="00000000" w:rsidR="00000000" w:rsidRPr="00000000">
              <w:rPr>
                <w:sz w:val="22"/>
                <w:szCs w:val="22"/>
                <w:rtl w:val="0"/>
              </w:rPr>
              <w:t xml:space="preserve">kinnisvarainvesteeringute kajastamise põhimõte:</w:t>
            </w:r>
          </w:p>
          <w:p w:rsidR="00000000" w:rsidDel="00000000" w:rsidP="00000000" w:rsidRDefault="00000000" w:rsidRPr="00000000" w14:paraId="00000321">
            <w:pPr>
              <w:numPr>
                <w:ilvl w:val="0"/>
                <w:numId w:val="56"/>
              </w:numPr>
              <w:ind w:left="1440" w:hanging="360"/>
              <w:rPr/>
            </w:pPr>
            <w:r w:rsidDel="00000000" w:rsidR="00000000" w:rsidRPr="00000000">
              <w:rPr>
                <w:sz w:val="22"/>
                <w:szCs w:val="22"/>
                <w:rtl w:val="0"/>
              </w:rPr>
              <w:t xml:space="preserve">kinnisvarainvesteeringud, mille õiglast väärtust on võimalik usaldusväärselt hinnata mõistliku kulu ja pingutusega, kajastatakse õiglase väärtuse meetodil ning kõik ülejäänud kinnisvarainvesteeringud kajastatakse soetusmaksumuse meetodil; või</w:t>
            </w:r>
            <w:r w:rsidDel="00000000" w:rsidR="00000000" w:rsidRPr="00000000">
              <w:rPr>
                <w:rtl w:val="0"/>
              </w:rPr>
            </w:r>
          </w:p>
          <w:p w:rsidR="00000000" w:rsidDel="00000000" w:rsidP="00000000" w:rsidRDefault="00000000" w:rsidRPr="00000000" w14:paraId="00000322">
            <w:pPr>
              <w:numPr>
                <w:ilvl w:val="0"/>
                <w:numId w:val="56"/>
              </w:numPr>
              <w:ind w:left="1440" w:hanging="360"/>
              <w:rPr/>
            </w:pPr>
            <w:r w:rsidDel="00000000" w:rsidR="00000000" w:rsidRPr="00000000">
              <w:rPr>
                <w:sz w:val="22"/>
                <w:szCs w:val="22"/>
                <w:rtl w:val="0"/>
              </w:rPr>
              <w:t xml:space="preserve">kõik kinnisvarainvesteeringud kajastatakse soetusmaksumuse meetodil.</w:t>
            </w:r>
            <w:r w:rsidDel="00000000" w:rsidR="00000000" w:rsidRPr="00000000">
              <w:rPr>
                <w:rtl w:val="0"/>
              </w:rPr>
              <w:t xml:space="preserve"> </w:t>
            </w:r>
          </w:p>
          <w:p w:rsidR="00000000" w:rsidDel="00000000" w:rsidP="00000000" w:rsidRDefault="00000000" w:rsidRPr="00000000" w14:paraId="00000323">
            <w:pPr>
              <w:numPr>
                <w:ilvl w:val="0"/>
                <w:numId w:val="14"/>
              </w:numPr>
              <w:ind w:left="1080" w:hanging="360"/>
              <w:rPr/>
            </w:pPr>
            <w:r w:rsidDel="00000000" w:rsidR="00000000" w:rsidRPr="00000000">
              <w:rPr>
                <w:sz w:val="22"/>
                <w:szCs w:val="22"/>
                <w:rtl w:val="0"/>
              </w:rPr>
              <w:t xml:space="preserve">soetusmaksumuse meetodi rakendamisel kinnisvarainvesteeringute amortiseerimisel kasutatavad amortisatsioonimäärad või kasulikud eluead; </w:t>
            </w:r>
            <w:r w:rsidDel="00000000" w:rsidR="00000000" w:rsidRPr="00000000">
              <w:rPr>
                <w:rtl w:val="0"/>
              </w:rPr>
            </w:r>
          </w:p>
        </w:tc>
        <w:tc>
          <w:tcPr/>
          <w:p w:rsidR="00000000" w:rsidDel="00000000" w:rsidP="00000000" w:rsidRDefault="00000000" w:rsidRPr="00000000" w14:paraId="00000324">
            <w:pPr>
              <w:tabs>
                <w:tab w:val="left" w:pos="5420"/>
              </w:tabs>
              <w:rPr>
                <w:sz w:val="22"/>
                <w:szCs w:val="22"/>
              </w:rPr>
            </w:pPr>
            <w:r w:rsidDel="00000000" w:rsidR="00000000" w:rsidRPr="00000000">
              <w:rPr>
                <w:rtl w:val="0"/>
              </w:rPr>
            </w:r>
          </w:p>
        </w:tc>
        <w:tc>
          <w:tcPr/>
          <w:p w:rsidR="00000000" w:rsidDel="00000000" w:rsidP="00000000" w:rsidRDefault="00000000" w:rsidRPr="00000000" w14:paraId="00000325">
            <w:pPr>
              <w:tabs>
                <w:tab w:val="left" w:pos="5420"/>
              </w:tabs>
              <w:rPr>
                <w:sz w:val="22"/>
                <w:szCs w:val="22"/>
              </w:rPr>
            </w:pPr>
            <w:r w:rsidDel="00000000" w:rsidR="00000000" w:rsidRPr="00000000">
              <w:rPr>
                <w:rtl w:val="0"/>
              </w:rPr>
            </w:r>
          </w:p>
          <w:p w:rsidR="00000000" w:rsidDel="00000000" w:rsidP="00000000" w:rsidRDefault="00000000" w:rsidRPr="00000000" w14:paraId="00000326">
            <w:pPr>
              <w:tabs>
                <w:tab w:val="left" w:pos="5420"/>
              </w:tabs>
              <w:rPr>
                <w:sz w:val="22"/>
                <w:szCs w:val="22"/>
              </w:rPr>
            </w:pPr>
            <w:r w:rsidDel="00000000" w:rsidR="00000000" w:rsidRPr="00000000">
              <w:rPr>
                <w:rtl w:val="0"/>
              </w:rPr>
            </w:r>
          </w:p>
          <w:p w:rsidR="00000000" w:rsidDel="00000000" w:rsidP="00000000" w:rsidRDefault="00000000" w:rsidRPr="00000000" w14:paraId="00000327">
            <w:pPr>
              <w:tabs>
                <w:tab w:val="left" w:pos="5420"/>
              </w:tabs>
              <w:rPr>
                <w:sz w:val="22"/>
                <w:szCs w:val="22"/>
              </w:rPr>
            </w:pPr>
            <w:r w:rsidDel="00000000" w:rsidR="00000000" w:rsidRPr="00000000">
              <w:rPr>
                <w:sz w:val="22"/>
                <w:szCs w:val="22"/>
                <w:rtl w:val="0"/>
              </w:rPr>
              <w:t xml:space="preserve">RTJ 15 §11a</w:t>
            </w:r>
          </w:p>
          <w:p w:rsidR="00000000" w:rsidDel="00000000" w:rsidP="00000000" w:rsidRDefault="00000000" w:rsidRPr="00000000" w14:paraId="00000328">
            <w:pPr>
              <w:tabs>
                <w:tab w:val="left" w:pos="5420"/>
              </w:tabs>
              <w:rPr>
                <w:sz w:val="22"/>
                <w:szCs w:val="22"/>
              </w:rPr>
            </w:pPr>
            <w:r w:rsidDel="00000000" w:rsidR="00000000" w:rsidRPr="00000000">
              <w:rPr>
                <w:rtl w:val="0"/>
              </w:rPr>
            </w:r>
          </w:p>
          <w:p w:rsidR="00000000" w:rsidDel="00000000" w:rsidP="00000000" w:rsidRDefault="00000000" w:rsidRPr="00000000" w14:paraId="00000329">
            <w:pPr>
              <w:tabs>
                <w:tab w:val="left" w:pos="5420"/>
              </w:tabs>
              <w:rPr>
                <w:sz w:val="22"/>
                <w:szCs w:val="22"/>
              </w:rPr>
            </w:pPr>
            <w:r w:rsidDel="00000000" w:rsidR="00000000" w:rsidRPr="00000000">
              <w:rPr>
                <w:rtl w:val="0"/>
              </w:rPr>
            </w:r>
          </w:p>
          <w:p w:rsidR="00000000" w:rsidDel="00000000" w:rsidP="00000000" w:rsidRDefault="00000000" w:rsidRPr="00000000" w14:paraId="0000032A">
            <w:pPr>
              <w:tabs>
                <w:tab w:val="left" w:pos="5420"/>
              </w:tabs>
              <w:rPr>
                <w:sz w:val="22"/>
                <w:szCs w:val="22"/>
              </w:rPr>
            </w:pPr>
            <w:r w:rsidDel="00000000" w:rsidR="00000000" w:rsidRPr="00000000">
              <w:rPr>
                <w:rtl w:val="0"/>
              </w:rPr>
            </w:r>
          </w:p>
          <w:p w:rsidR="00000000" w:rsidDel="00000000" w:rsidP="00000000" w:rsidRDefault="00000000" w:rsidRPr="00000000" w14:paraId="0000032B">
            <w:pPr>
              <w:tabs>
                <w:tab w:val="left" w:pos="5420"/>
              </w:tabs>
              <w:rPr>
                <w:sz w:val="22"/>
                <w:szCs w:val="22"/>
              </w:rPr>
            </w:pPr>
            <w:r w:rsidDel="00000000" w:rsidR="00000000" w:rsidRPr="00000000">
              <w:rPr>
                <w:rtl w:val="0"/>
              </w:rPr>
            </w:r>
          </w:p>
          <w:p w:rsidR="00000000" w:rsidDel="00000000" w:rsidP="00000000" w:rsidRDefault="00000000" w:rsidRPr="00000000" w14:paraId="0000032C">
            <w:pPr>
              <w:tabs>
                <w:tab w:val="left" w:pos="5420"/>
              </w:tabs>
              <w:rPr>
                <w:sz w:val="22"/>
                <w:szCs w:val="22"/>
              </w:rPr>
            </w:pPr>
            <w:r w:rsidDel="00000000" w:rsidR="00000000" w:rsidRPr="00000000">
              <w:rPr>
                <w:rtl w:val="0"/>
              </w:rPr>
            </w:r>
          </w:p>
          <w:p w:rsidR="00000000" w:rsidDel="00000000" w:rsidP="00000000" w:rsidRDefault="00000000" w:rsidRPr="00000000" w14:paraId="0000032D">
            <w:pPr>
              <w:tabs>
                <w:tab w:val="left" w:pos="5420"/>
              </w:tabs>
              <w:rPr>
                <w:sz w:val="22"/>
                <w:szCs w:val="22"/>
              </w:rPr>
            </w:pPr>
            <w:r w:rsidDel="00000000" w:rsidR="00000000" w:rsidRPr="00000000">
              <w:rPr>
                <w:rtl w:val="0"/>
              </w:rPr>
            </w:r>
          </w:p>
          <w:p w:rsidR="00000000" w:rsidDel="00000000" w:rsidP="00000000" w:rsidRDefault="00000000" w:rsidRPr="00000000" w14:paraId="0000032E">
            <w:pPr>
              <w:tabs>
                <w:tab w:val="left" w:pos="5420"/>
              </w:tabs>
              <w:rPr>
                <w:sz w:val="22"/>
                <w:szCs w:val="22"/>
              </w:rPr>
            </w:pPr>
            <w:r w:rsidDel="00000000" w:rsidR="00000000" w:rsidRPr="00000000">
              <w:rPr>
                <w:sz w:val="22"/>
                <w:szCs w:val="22"/>
                <w:rtl w:val="0"/>
              </w:rPr>
              <w:t xml:space="preserve">RTJ 15 §37a</w:t>
            </w:r>
          </w:p>
        </w:tc>
      </w:tr>
      <w:tr>
        <w:tc>
          <w:tcPr/>
          <w:p w:rsidR="00000000" w:rsidDel="00000000" w:rsidP="00000000" w:rsidRDefault="00000000" w:rsidRPr="00000000" w14:paraId="0000032F">
            <w:pPr>
              <w:numPr>
                <w:ilvl w:val="0"/>
                <w:numId w:val="47"/>
              </w:numPr>
              <w:ind w:left="720" w:hanging="360"/>
              <w:rPr>
                <w:sz w:val="22"/>
                <w:szCs w:val="22"/>
              </w:rPr>
            </w:pPr>
            <w:r w:rsidDel="00000000" w:rsidR="00000000" w:rsidRPr="00000000">
              <w:rPr>
                <w:sz w:val="22"/>
                <w:szCs w:val="22"/>
                <w:rtl w:val="0"/>
              </w:rPr>
              <w:t xml:space="preserve">soetusmaksumuse meetodil kajastatud bioloogiliste varade puhul kasutatavad amortisatsioonimeetodid ja –määrad;</w:t>
            </w:r>
          </w:p>
        </w:tc>
        <w:tc>
          <w:tcPr/>
          <w:p w:rsidR="00000000" w:rsidDel="00000000" w:rsidP="00000000" w:rsidRDefault="00000000" w:rsidRPr="00000000" w14:paraId="00000330">
            <w:pPr>
              <w:tabs>
                <w:tab w:val="left" w:pos="5420"/>
              </w:tabs>
              <w:rPr>
                <w:sz w:val="22"/>
                <w:szCs w:val="22"/>
              </w:rPr>
            </w:pPr>
            <w:r w:rsidDel="00000000" w:rsidR="00000000" w:rsidRPr="00000000">
              <w:rPr>
                <w:rtl w:val="0"/>
              </w:rPr>
            </w:r>
          </w:p>
        </w:tc>
        <w:tc>
          <w:tcPr/>
          <w:p w:rsidR="00000000" w:rsidDel="00000000" w:rsidP="00000000" w:rsidRDefault="00000000" w:rsidRPr="00000000" w14:paraId="00000331">
            <w:pPr>
              <w:tabs>
                <w:tab w:val="left" w:pos="5420"/>
              </w:tabs>
              <w:rPr>
                <w:sz w:val="22"/>
                <w:szCs w:val="22"/>
              </w:rPr>
            </w:pPr>
            <w:r w:rsidDel="00000000" w:rsidR="00000000" w:rsidRPr="00000000">
              <w:rPr>
                <w:sz w:val="22"/>
                <w:szCs w:val="22"/>
                <w:rtl w:val="0"/>
              </w:rPr>
              <w:t xml:space="preserve">RTJ 15 §40b</w:t>
            </w:r>
          </w:p>
        </w:tc>
      </w:tr>
      <w:tr>
        <w:tc>
          <w:tcPr/>
          <w:p w:rsidR="00000000" w:rsidDel="00000000" w:rsidP="00000000" w:rsidRDefault="00000000" w:rsidRPr="00000000" w14:paraId="00000332">
            <w:pPr>
              <w:numPr>
                <w:ilvl w:val="0"/>
                <w:numId w:val="47"/>
              </w:numPr>
              <w:ind w:left="720" w:hanging="360"/>
              <w:rPr>
                <w:sz w:val="22"/>
                <w:szCs w:val="22"/>
              </w:rPr>
            </w:pPr>
            <w:r w:rsidDel="00000000" w:rsidR="00000000" w:rsidRPr="00000000">
              <w:rPr>
                <w:sz w:val="22"/>
                <w:szCs w:val="22"/>
                <w:rtl w:val="0"/>
              </w:rPr>
              <w:t xml:space="preserve">rendilepingute kajastamine;</w:t>
            </w:r>
          </w:p>
        </w:tc>
        <w:tc>
          <w:tcPr/>
          <w:p w:rsidR="00000000" w:rsidDel="00000000" w:rsidP="00000000" w:rsidRDefault="00000000" w:rsidRPr="00000000" w14:paraId="00000333">
            <w:pPr>
              <w:tabs>
                <w:tab w:val="left" w:pos="5420"/>
              </w:tabs>
              <w:rPr>
                <w:sz w:val="22"/>
                <w:szCs w:val="22"/>
              </w:rPr>
            </w:pPr>
            <w:r w:rsidDel="00000000" w:rsidR="00000000" w:rsidRPr="00000000">
              <w:rPr>
                <w:rtl w:val="0"/>
              </w:rPr>
            </w:r>
          </w:p>
        </w:tc>
        <w:tc>
          <w:tcPr/>
          <w:p w:rsidR="00000000" w:rsidDel="00000000" w:rsidP="00000000" w:rsidRDefault="00000000" w:rsidRPr="00000000" w14:paraId="0000033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35">
            <w:pPr>
              <w:numPr>
                <w:ilvl w:val="0"/>
                <w:numId w:val="47"/>
              </w:numPr>
              <w:ind w:left="720" w:hanging="360"/>
              <w:rPr>
                <w:sz w:val="22"/>
                <w:szCs w:val="22"/>
              </w:rPr>
            </w:pPr>
            <w:r w:rsidDel="00000000" w:rsidR="00000000" w:rsidRPr="00000000">
              <w:rPr>
                <w:sz w:val="22"/>
                <w:szCs w:val="22"/>
                <w:rtl w:val="0"/>
              </w:rPr>
              <w:t xml:space="preserve">eraldised;</w:t>
            </w:r>
          </w:p>
        </w:tc>
        <w:tc>
          <w:tcPr/>
          <w:p w:rsidR="00000000" w:rsidDel="00000000" w:rsidP="00000000" w:rsidRDefault="00000000" w:rsidRPr="00000000" w14:paraId="00000336">
            <w:pPr>
              <w:tabs>
                <w:tab w:val="left" w:pos="5420"/>
              </w:tabs>
              <w:rPr>
                <w:sz w:val="22"/>
                <w:szCs w:val="22"/>
              </w:rPr>
            </w:pPr>
            <w:r w:rsidDel="00000000" w:rsidR="00000000" w:rsidRPr="00000000">
              <w:rPr>
                <w:rtl w:val="0"/>
              </w:rPr>
            </w:r>
          </w:p>
        </w:tc>
        <w:tc>
          <w:tcPr/>
          <w:p w:rsidR="00000000" w:rsidDel="00000000" w:rsidP="00000000" w:rsidRDefault="00000000" w:rsidRPr="00000000" w14:paraId="0000033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38">
            <w:pPr>
              <w:numPr>
                <w:ilvl w:val="0"/>
                <w:numId w:val="47"/>
              </w:numPr>
              <w:ind w:left="720" w:hanging="360"/>
              <w:rPr>
                <w:sz w:val="22"/>
                <w:szCs w:val="22"/>
              </w:rPr>
            </w:pPr>
            <w:r w:rsidDel="00000000" w:rsidR="00000000" w:rsidRPr="00000000">
              <w:rPr>
                <w:sz w:val="22"/>
                <w:szCs w:val="22"/>
                <w:rtl w:val="0"/>
              </w:rPr>
              <w:t xml:space="preserve">maksud, sealhulgas ettevõtte tulumaks;</w:t>
            </w:r>
          </w:p>
        </w:tc>
        <w:tc>
          <w:tcPr/>
          <w:p w:rsidR="00000000" w:rsidDel="00000000" w:rsidP="00000000" w:rsidRDefault="00000000" w:rsidRPr="00000000" w14:paraId="00000339">
            <w:pPr>
              <w:tabs>
                <w:tab w:val="left" w:pos="5420"/>
              </w:tabs>
              <w:rPr>
                <w:sz w:val="22"/>
                <w:szCs w:val="22"/>
              </w:rPr>
            </w:pPr>
            <w:r w:rsidDel="00000000" w:rsidR="00000000" w:rsidRPr="00000000">
              <w:rPr>
                <w:rtl w:val="0"/>
              </w:rPr>
            </w:r>
          </w:p>
        </w:tc>
        <w:tc>
          <w:tcPr/>
          <w:p w:rsidR="00000000" w:rsidDel="00000000" w:rsidP="00000000" w:rsidRDefault="00000000" w:rsidRPr="00000000" w14:paraId="0000033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3B">
            <w:pPr>
              <w:numPr>
                <w:ilvl w:val="0"/>
                <w:numId w:val="47"/>
              </w:numPr>
              <w:ind w:left="720" w:hanging="360"/>
              <w:rPr>
                <w:sz w:val="22"/>
                <w:szCs w:val="22"/>
              </w:rPr>
            </w:pPr>
            <w:r w:rsidDel="00000000" w:rsidR="00000000" w:rsidRPr="00000000">
              <w:rPr>
                <w:sz w:val="22"/>
                <w:szCs w:val="22"/>
                <w:rtl w:val="0"/>
              </w:rPr>
              <w:t xml:space="preserve">ettevõttes rakendatavad tulu arvestuse spetsiifilised meetodid (nt tulu kajastamine pikaajalistelt teenuslepingutelt, liitumistasudelt jne);</w:t>
            </w:r>
          </w:p>
        </w:tc>
        <w:tc>
          <w:tcPr/>
          <w:p w:rsidR="00000000" w:rsidDel="00000000" w:rsidP="00000000" w:rsidRDefault="00000000" w:rsidRPr="00000000" w14:paraId="0000033C">
            <w:pPr>
              <w:tabs>
                <w:tab w:val="left" w:pos="5420"/>
              </w:tabs>
              <w:rPr>
                <w:sz w:val="22"/>
                <w:szCs w:val="22"/>
              </w:rPr>
            </w:pPr>
            <w:r w:rsidDel="00000000" w:rsidR="00000000" w:rsidRPr="00000000">
              <w:rPr>
                <w:rtl w:val="0"/>
              </w:rPr>
            </w:r>
          </w:p>
        </w:tc>
        <w:tc>
          <w:tcPr/>
          <w:p w:rsidR="00000000" w:rsidDel="00000000" w:rsidP="00000000" w:rsidRDefault="00000000" w:rsidRPr="00000000" w14:paraId="0000033D">
            <w:pPr>
              <w:tabs>
                <w:tab w:val="left" w:pos="5420"/>
              </w:tabs>
              <w:rPr>
                <w:sz w:val="22"/>
                <w:szCs w:val="22"/>
              </w:rPr>
            </w:pPr>
            <w:r w:rsidDel="00000000" w:rsidR="00000000" w:rsidRPr="00000000">
              <w:rPr>
                <w:sz w:val="22"/>
                <w:szCs w:val="22"/>
                <w:rtl w:val="0"/>
              </w:rPr>
              <w:t xml:space="preserve">RTJ 15 §11a</w:t>
            </w:r>
          </w:p>
        </w:tc>
      </w:tr>
      <w:tr>
        <w:tc>
          <w:tcPr/>
          <w:p w:rsidR="00000000" w:rsidDel="00000000" w:rsidP="00000000" w:rsidRDefault="00000000" w:rsidRPr="00000000" w14:paraId="0000033E">
            <w:pPr>
              <w:numPr>
                <w:ilvl w:val="0"/>
                <w:numId w:val="47"/>
              </w:numPr>
              <w:ind w:left="720" w:hanging="360"/>
              <w:rPr>
                <w:sz w:val="22"/>
                <w:szCs w:val="22"/>
              </w:rPr>
            </w:pPr>
            <w:r w:rsidDel="00000000" w:rsidR="00000000" w:rsidRPr="00000000">
              <w:rPr>
                <w:sz w:val="22"/>
                <w:szCs w:val="22"/>
                <w:rtl w:val="0"/>
              </w:rPr>
              <w:t xml:space="preserve">varade sihtfinantseerimise kajastamisel rakendatav arvestuspõhimõte;</w:t>
            </w:r>
          </w:p>
        </w:tc>
        <w:tc>
          <w:tcPr/>
          <w:p w:rsidR="00000000" w:rsidDel="00000000" w:rsidP="00000000" w:rsidRDefault="00000000" w:rsidRPr="00000000" w14:paraId="0000033F">
            <w:pPr>
              <w:tabs>
                <w:tab w:val="left" w:pos="5420"/>
              </w:tabs>
              <w:rPr>
                <w:sz w:val="22"/>
                <w:szCs w:val="22"/>
              </w:rPr>
            </w:pPr>
            <w:r w:rsidDel="00000000" w:rsidR="00000000" w:rsidRPr="00000000">
              <w:rPr>
                <w:rtl w:val="0"/>
              </w:rPr>
            </w:r>
          </w:p>
        </w:tc>
        <w:tc>
          <w:tcPr/>
          <w:p w:rsidR="00000000" w:rsidDel="00000000" w:rsidP="00000000" w:rsidRDefault="00000000" w:rsidRPr="00000000" w14:paraId="00000340">
            <w:pPr>
              <w:tabs>
                <w:tab w:val="left" w:pos="5420"/>
              </w:tabs>
              <w:rPr>
                <w:sz w:val="22"/>
                <w:szCs w:val="22"/>
              </w:rPr>
            </w:pPr>
            <w:r w:rsidDel="00000000" w:rsidR="00000000" w:rsidRPr="00000000">
              <w:rPr>
                <w:sz w:val="22"/>
                <w:szCs w:val="22"/>
                <w:rtl w:val="0"/>
              </w:rPr>
              <w:t xml:space="preserve">RTJ 15 §11a</w:t>
            </w:r>
          </w:p>
        </w:tc>
      </w:tr>
      <w:tr>
        <w:tc>
          <w:tcPr/>
          <w:p w:rsidR="00000000" w:rsidDel="00000000" w:rsidP="00000000" w:rsidRDefault="00000000" w:rsidRPr="00000000" w14:paraId="00000341">
            <w:pPr>
              <w:numPr>
                <w:ilvl w:val="0"/>
                <w:numId w:val="47"/>
              </w:numPr>
              <w:ind w:left="720" w:hanging="360"/>
              <w:rPr>
                <w:sz w:val="22"/>
                <w:szCs w:val="22"/>
              </w:rPr>
            </w:pPr>
            <w:r w:rsidDel="00000000" w:rsidR="00000000" w:rsidRPr="00000000">
              <w:rPr>
                <w:sz w:val="22"/>
                <w:szCs w:val="22"/>
                <w:rtl w:val="0"/>
              </w:rPr>
              <w:t xml:space="preserve">välisvaluutas tehtavate tehingute arvestus;</w:t>
            </w:r>
          </w:p>
        </w:tc>
        <w:tc>
          <w:tcPr/>
          <w:p w:rsidR="00000000" w:rsidDel="00000000" w:rsidP="00000000" w:rsidRDefault="00000000" w:rsidRPr="00000000" w14:paraId="00000342">
            <w:pPr>
              <w:tabs>
                <w:tab w:val="left" w:pos="5420"/>
              </w:tabs>
              <w:rPr>
                <w:sz w:val="22"/>
                <w:szCs w:val="22"/>
              </w:rPr>
            </w:pPr>
            <w:r w:rsidDel="00000000" w:rsidR="00000000" w:rsidRPr="00000000">
              <w:rPr>
                <w:rtl w:val="0"/>
              </w:rPr>
            </w:r>
          </w:p>
        </w:tc>
        <w:tc>
          <w:tcPr/>
          <w:p w:rsidR="00000000" w:rsidDel="00000000" w:rsidP="00000000" w:rsidRDefault="00000000" w:rsidRPr="00000000" w14:paraId="0000034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44">
            <w:pPr>
              <w:numPr>
                <w:ilvl w:val="0"/>
                <w:numId w:val="47"/>
              </w:numPr>
              <w:ind w:left="720" w:hanging="360"/>
              <w:rPr>
                <w:sz w:val="22"/>
                <w:szCs w:val="22"/>
              </w:rPr>
            </w:pPr>
            <w:r w:rsidDel="00000000" w:rsidR="00000000" w:rsidRPr="00000000">
              <w:rPr>
                <w:sz w:val="22"/>
                <w:szCs w:val="22"/>
                <w:rtl w:val="0"/>
              </w:rPr>
              <w:t xml:space="preserve">kõik muud olulised arvestusmeetodid.</w:t>
            </w:r>
          </w:p>
        </w:tc>
        <w:tc>
          <w:tcPr/>
          <w:p w:rsidR="00000000" w:rsidDel="00000000" w:rsidP="00000000" w:rsidRDefault="00000000" w:rsidRPr="00000000" w14:paraId="00000345">
            <w:pPr>
              <w:tabs>
                <w:tab w:val="left" w:pos="5420"/>
              </w:tabs>
              <w:rPr>
                <w:sz w:val="22"/>
                <w:szCs w:val="22"/>
              </w:rPr>
            </w:pPr>
            <w:r w:rsidDel="00000000" w:rsidR="00000000" w:rsidRPr="00000000">
              <w:rPr>
                <w:rtl w:val="0"/>
              </w:rPr>
            </w:r>
          </w:p>
        </w:tc>
        <w:tc>
          <w:tcPr/>
          <w:p w:rsidR="00000000" w:rsidDel="00000000" w:rsidP="00000000" w:rsidRDefault="00000000" w:rsidRPr="00000000" w14:paraId="0000034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47">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Arvestuspõhimõtteid ei ole võrreldes eelmise aruandeperioodiga muudetud (v.a RTJ 1 §68 lubatud juhtudel).</w:t>
            </w:r>
          </w:p>
        </w:tc>
        <w:tc>
          <w:tcPr/>
          <w:p w:rsidR="00000000" w:rsidDel="00000000" w:rsidP="00000000" w:rsidRDefault="00000000" w:rsidRPr="00000000" w14:paraId="00000348">
            <w:pPr>
              <w:tabs>
                <w:tab w:val="left" w:pos="5420"/>
              </w:tabs>
              <w:rPr>
                <w:sz w:val="22"/>
                <w:szCs w:val="22"/>
              </w:rPr>
            </w:pPr>
            <w:r w:rsidDel="00000000" w:rsidR="00000000" w:rsidRPr="00000000">
              <w:rPr>
                <w:rtl w:val="0"/>
              </w:rPr>
            </w:r>
          </w:p>
        </w:tc>
        <w:tc>
          <w:tcPr/>
          <w:p w:rsidR="00000000" w:rsidDel="00000000" w:rsidP="00000000" w:rsidRDefault="00000000" w:rsidRPr="00000000" w14:paraId="00000349">
            <w:pPr>
              <w:tabs>
                <w:tab w:val="left" w:pos="5420"/>
              </w:tabs>
              <w:rPr>
                <w:sz w:val="22"/>
                <w:szCs w:val="22"/>
              </w:rPr>
            </w:pPr>
            <w:r w:rsidDel="00000000" w:rsidR="00000000" w:rsidRPr="00000000">
              <w:rPr>
                <w:sz w:val="22"/>
                <w:szCs w:val="22"/>
                <w:rtl w:val="0"/>
              </w:rPr>
              <w:t xml:space="preserve">RTJ 1 §68</w:t>
            </w:r>
          </w:p>
        </w:tc>
      </w:tr>
      <w:tr>
        <w:tc>
          <w:tcPr/>
          <w:p w:rsidR="00000000" w:rsidDel="00000000" w:rsidP="00000000" w:rsidRDefault="00000000" w:rsidRPr="00000000" w14:paraId="0000034A">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Arvestuspõhimõtete ja/või informatsiooni esitusviisi muutmisel on avalikustatud:</w:t>
            </w:r>
          </w:p>
          <w:p w:rsidR="00000000" w:rsidDel="00000000" w:rsidP="00000000" w:rsidRDefault="00000000" w:rsidRPr="00000000" w14:paraId="0000034B">
            <w:pPr>
              <w:numPr>
                <w:ilvl w:val="0"/>
                <w:numId w:val="69"/>
              </w:numPr>
              <w:tabs>
                <w:tab w:val="left" w:pos="5420"/>
              </w:tabs>
              <w:ind w:left="720" w:hanging="360"/>
              <w:rPr>
                <w:sz w:val="22"/>
                <w:szCs w:val="22"/>
              </w:rPr>
            </w:pPr>
            <w:r w:rsidDel="00000000" w:rsidR="00000000" w:rsidRPr="00000000">
              <w:rPr>
                <w:sz w:val="22"/>
                <w:szCs w:val="22"/>
                <w:rtl w:val="0"/>
              </w:rPr>
              <w:t xml:space="preserve">muutuse kirjeldus ja põhjendus;</w:t>
            </w:r>
          </w:p>
          <w:p w:rsidR="00000000" w:rsidDel="00000000" w:rsidP="00000000" w:rsidRDefault="00000000" w:rsidRPr="00000000" w14:paraId="0000034C">
            <w:pPr>
              <w:numPr>
                <w:ilvl w:val="0"/>
                <w:numId w:val="69"/>
              </w:numPr>
              <w:tabs>
                <w:tab w:val="left" w:pos="5420"/>
              </w:tabs>
              <w:ind w:left="720" w:hanging="360"/>
              <w:rPr>
                <w:sz w:val="22"/>
                <w:szCs w:val="22"/>
              </w:rPr>
            </w:pPr>
            <w:r w:rsidDel="00000000" w:rsidR="00000000" w:rsidRPr="00000000">
              <w:rPr>
                <w:sz w:val="22"/>
                <w:szCs w:val="22"/>
                <w:rtl w:val="0"/>
              </w:rPr>
              <w:t xml:space="preserve">mõju käesoleva aruandeperioodi ning kõikide aruandes esitatud võrdlusperioodide bilansi- ja kasumiaruande kirjetele;</w:t>
            </w:r>
          </w:p>
          <w:p w:rsidR="00000000" w:rsidDel="00000000" w:rsidP="00000000" w:rsidRDefault="00000000" w:rsidRPr="00000000" w14:paraId="0000034D">
            <w:pPr>
              <w:numPr>
                <w:ilvl w:val="0"/>
                <w:numId w:val="69"/>
              </w:numPr>
              <w:tabs>
                <w:tab w:val="left" w:pos="5420"/>
              </w:tabs>
              <w:ind w:left="720" w:hanging="360"/>
              <w:rPr>
                <w:sz w:val="22"/>
                <w:szCs w:val="22"/>
              </w:rPr>
            </w:pPr>
            <w:r w:rsidDel="00000000" w:rsidR="00000000" w:rsidRPr="00000000">
              <w:rPr>
                <w:sz w:val="22"/>
                <w:szCs w:val="22"/>
                <w:rtl w:val="0"/>
              </w:rPr>
              <w:t xml:space="preserve">mõju aruandes esitatud perioodidele eelnenud perioodidele;</w:t>
            </w:r>
          </w:p>
          <w:p w:rsidR="00000000" w:rsidDel="00000000" w:rsidP="00000000" w:rsidRDefault="00000000" w:rsidRPr="00000000" w14:paraId="0000034E">
            <w:pPr>
              <w:numPr>
                <w:ilvl w:val="0"/>
                <w:numId w:val="69"/>
              </w:numPr>
              <w:tabs>
                <w:tab w:val="left" w:pos="5420"/>
              </w:tabs>
              <w:ind w:left="720" w:hanging="360"/>
              <w:rPr>
                <w:sz w:val="22"/>
                <w:szCs w:val="22"/>
              </w:rPr>
            </w:pPr>
            <w:r w:rsidDel="00000000" w:rsidR="00000000" w:rsidRPr="00000000">
              <w:rPr>
                <w:sz w:val="22"/>
                <w:szCs w:val="22"/>
                <w:rtl w:val="0"/>
              </w:rPr>
              <w:t xml:space="preserve">juhul kui muutust ei ole tagasiulatuvalt kajastatud, kuna selle mõju eelmistele perioodidele ei olnud võimalik usaldusväärselt määrata, siis olukorra põhjendus ning kirjeldus uue meetodi rakendamise viisi ja alguskuupäeva kohta.</w:t>
            </w:r>
          </w:p>
        </w:tc>
        <w:tc>
          <w:tcPr/>
          <w:p w:rsidR="00000000" w:rsidDel="00000000" w:rsidP="00000000" w:rsidRDefault="00000000" w:rsidRPr="00000000" w14:paraId="0000034F">
            <w:pPr>
              <w:tabs>
                <w:tab w:val="left" w:pos="5420"/>
              </w:tabs>
              <w:rPr>
                <w:sz w:val="22"/>
                <w:szCs w:val="22"/>
              </w:rPr>
            </w:pPr>
            <w:r w:rsidDel="00000000" w:rsidR="00000000" w:rsidRPr="00000000">
              <w:rPr>
                <w:rtl w:val="0"/>
              </w:rPr>
            </w:r>
          </w:p>
        </w:tc>
        <w:tc>
          <w:tcPr/>
          <w:p w:rsidR="00000000" w:rsidDel="00000000" w:rsidP="00000000" w:rsidRDefault="00000000" w:rsidRPr="00000000" w14:paraId="00000350">
            <w:pPr>
              <w:tabs>
                <w:tab w:val="left" w:pos="5420"/>
              </w:tabs>
              <w:rPr>
                <w:sz w:val="22"/>
                <w:szCs w:val="22"/>
              </w:rPr>
            </w:pPr>
            <w:r w:rsidDel="00000000" w:rsidR="00000000" w:rsidRPr="00000000">
              <w:rPr>
                <w:sz w:val="22"/>
                <w:szCs w:val="22"/>
                <w:rtl w:val="0"/>
              </w:rPr>
              <w:t xml:space="preserve">RTJ 15 §12</w:t>
            </w:r>
          </w:p>
          <w:p w:rsidR="00000000" w:rsidDel="00000000" w:rsidP="00000000" w:rsidRDefault="00000000" w:rsidRPr="00000000" w14:paraId="00000351">
            <w:pPr>
              <w:tabs>
                <w:tab w:val="left" w:pos="5420"/>
              </w:tabs>
              <w:rPr>
                <w:sz w:val="22"/>
                <w:szCs w:val="22"/>
              </w:rPr>
            </w:pPr>
            <w:r w:rsidDel="00000000" w:rsidR="00000000" w:rsidRPr="00000000">
              <w:rPr>
                <w:sz w:val="22"/>
                <w:szCs w:val="22"/>
                <w:rtl w:val="0"/>
              </w:rPr>
              <w:t xml:space="preserve">RPS §22 lg 2</w:t>
            </w:r>
          </w:p>
        </w:tc>
      </w:tr>
      <w:tr>
        <w:tc>
          <w:tcPr/>
          <w:p w:rsidR="00000000" w:rsidDel="00000000" w:rsidP="00000000" w:rsidRDefault="00000000" w:rsidRPr="00000000" w14:paraId="00000352">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Mõne RT juhendi sätte mittejärgimise korral õige ja õiglase kajastamise eesmärgil on avalikustatud:</w:t>
            </w:r>
          </w:p>
          <w:p w:rsidR="00000000" w:rsidDel="00000000" w:rsidP="00000000" w:rsidRDefault="00000000" w:rsidRPr="00000000" w14:paraId="00000353">
            <w:pPr>
              <w:numPr>
                <w:ilvl w:val="0"/>
                <w:numId w:val="70"/>
              </w:numPr>
              <w:tabs>
                <w:tab w:val="left" w:pos="5420"/>
              </w:tabs>
              <w:ind w:left="720" w:hanging="360"/>
              <w:rPr>
                <w:sz w:val="22"/>
                <w:szCs w:val="22"/>
              </w:rPr>
            </w:pPr>
            <w:r w:rsidDel="00000000" w:rsidR="00000000" w:rsidRPr="00000000">
              <w:rPr>
                <w:sz w:val="22"/>
                <w:szCs w:val="22"/>
                <w:rtl w:val="0"/>
              </w:rPr>
              <w:t xml:space="preserve">RT juhendi säte, mida ei ole järgitud, ning vastava arvestuspõhimõtte kirjeldus;</w:t>
            </w:r>
          </w:p>
          <w:p w:rsidR="00000000" w:rsidDel="00000000" w:rsidP="00000000" w:rsidRDefault="00000000" w:rsidRPr="00000000" w14:paraId="00000354">
            <w:pPr>
              <w:numPr>
                <w:ilvl w:val="0"/>
                <w:numId w:val="70"/>
              </w:numPr>
              <w:tabs>
                <w:tab w:val="left" w:pos="5420"/>
              </w:tabs>
              <w:ind w:left="720" w:hanging="360"/>
              <w:rPr>
                <w:sz w:val="22"/>
                <w:szCs w:val="22"/>
              </w:rPr>
            </w:pPr>
            <w:r w:rsidDel="00000000" w:rsidR="00000000" w:rsidRPr="00000000">
              <w:rPr>
                <w:sz w:val="22"/>
                <w:szCs w:val="22"/>
                <w:rtl w:val="0"/>
              </w:rPr>
              <w:t xml:space="preserve">mittejärgimise põhjendus ning kasutatud arvestuspõhimõtte kirjeldus;</w:t>
            </w:r>
          </w:p>
          <w:p w:rsidR="00000000" w:rsidDel="00000000" w:rsidP="00000000" w:rsidRDefault="00000000" w:rsidRPr="00000000" w14:paraId="00000355">
            <w:pPr>
              <w:numPr>
                <w:ilvl w:val="0"/>
                <w:numId w:val="70"/>
              </w:numPr>
              <w:tabs>
                <w:tab w:val="left" w:pos="5420"/>
              </w:tabs>
              <w:ind w:left="720" w:hanging="360"/>
              <w:rPr>
                <w:sz w:val="22"/>
                <w:szCs w:val="22"/>
              </w:rPr>
            </w:pPr>
            <w:r w:rsidDel="00000000" w:rsidR="00000000" w:rsidRPr="00000000">
              <w:rPr>
                <w:sz w:val="22"/>
                <w:szCs w:val="22"/>
                <w:rtl w:val="0"/>
              </w:rPr>
              <w:t xml:space="preserve">mõju bilansi- ja kasumiaruande kirjetele.</w:t>
            </w:r>
          </w:p>
        </w:tc>
        <w:tc>
          <w:tcPr/>
          <w:p w:rsidR="00000000" w:rsidDel="00000000" w:rsidP="00000000" w:rsidRDefault="00000000" w:rsidRPr="00000000" w14:paraId="00000356">
            <w:pPr>
              <w:tabs>
                <w:tab w:val="left" w:pos="5420"/>
              </w:tabs>
              <w:rPr>
                <w:sz w:val="22"/>
                <w:szCs w:val="22"/>
              </w:rPr>
            </w:pPr>
            <w:r w:rsidDel="00000000" w:rsidR="00000000" w:rsidRPr="00000000">
              <w:rPr>
                <w:rtl w:val="0"/>
              </w:rPr>
            </w:r>
          </w:p>
        </w:tc>
        <w:tc>
          <w:tcPr/>
          <w:p w:rsidR="00000000" w:rsidDel="00000000" w:rsidP="00000000" w:rsidRDefault="00000000" w:rsidRPr="00000000" w14:paraId="00000357">
            <w:pPr>
              <w:tabs>
                <w:tab w:val="left" w:pos="5420"/>
              </w:tabs>
              <w:rPr>
                <w:sz w:val="22"/>
                <w:szCs w:val="22"/>
              </w:rPr>
            </w:pPr>
            <w:r w:rsidDel="00000000" w:rsidR="00000000" w:rsidRPr="00000000">
              <w:rPr>
                <w:sz w:val="22"/>
                <w:szCs w:val="22"/>
                <w:rtl w:val="0"/>
              </w:rPr>
              <w:t xml:space="preserve">RTJ 1 §8</w:t>
            </w:r>
          </w:p>
          <w:p w:rsidR="00000000" w:rsidDel="00000000" w:rsidP="00000000" w:rsidRDefault="00000000" w:rsidRPr="00000000" w14:paraId="00000358">
            <w:pPr>
              <w:tabs>
                <w:tab w:val="left" w:pos="5420"/>
              </w:tabs>
              <w:rPr>
                <w:sz w:val="22"/>
                <w:szCs w:val="22"/>
              </w:rPr>
            </w:pPr>
            <w:r w:rsidDel="00000000" w:rsidR="00000000" w:rsidRPr="00000000">
              <w:rPr>
                <w:sz w:val="22"/>
                <w:szCs w:val="22"/>
                <w:rtl w:val="0"/>
              </w:rPr>
              <w:t xml:space="preserve">RTJ 15 §6</w:t>
            </w:r>
          </w:p>
        </w:tc>
      </w:tr>
      <w:tr>
        <w:tc>
          <w:tcPr/>
          <w:p w:rsidR="00000000" w:rsidDel="00000000" w:rsidP="00000000" w:rsidRDefault="00000000" w:rsidRPr="00000000" w14:paraId="00000359">
            <w:pPr>
              <w:numPr>
                <w:ilvl w:val="0"/>
                <w:numId w:val="66"/>
              </w:numPr>
              <w:tabs>
                <w:tab w:val="left" w:pos="601"/>
                <w:tab w:val="left" w:pos="5420"/>
              </w:tabs>
              <w:ind w:left="360" w:hanging="360"/>
              <w:rPr>
                <w:sz w:val="22"/>
                <w:szCs w:val="22"/>
              </w:rPr>
            </w:pPr>
            <w:r w:rsidDel="00000000" w:rsidR="00000000" w:rsidRPr="00000000">
              <w:rPr>
                <w:sz w:val="22"/>
                <w:szCs w:val="22"/>
                <w:rtl w:val="0"/>
              </w:rPr>
              <w:t xml:space="preserve">Avalikustatud on põhjendus juhul, kui ettevõtte jooksvate tehingute arvestusvaluuta või aruannete esitusvaluuta erineb Eestis ametlikult kehtivast vääringust.</w:t>
            </w:r>
          </w:p>
        </w:tc>
        <w:tc>
          <w:tcPr/>
          <w:p w:rsidR="00000000" w:rsidDel="00000000" w:rsidP="00000000" w:rsidRDefault="00000000" w:rsidRPr="00000000" w14:paraId="0000035A">
            <w:pPr>
              <w:tabs>
                <w:tab w:val="left" w:pos="5420"/>
              </w:tabs>
              <w:rPr>
                <w:sz w:val="22"/>
                <w:szCs w:val="22"/>
              </w:rPr>
            </w:pPr>
            <w:r w:rsidDel="00000000" w:rsidR="00000000" w:rsidRPr="00000000">
              <w:rPr>
                <w:rtl w:val="0"/>
              </w:rPr>
            </w:r>
          </w:p>
        </w:tc>
        <w:tc>
          <w:tcPr/>
          <w:p w:rsidR="00000000" w:rsidDel="00000000" w:rsidP="00000000" w:rsidRDefault="00000000" w:rsidRPr="00000000" w14:paraId="0000035B">
            <w:pPr>
              <w:tabs>
                <w:tab w:val="left" w:pos="5420"/>
              </w:tabs>
              <w:rPr>
                <w:sz w:val="22"/>
                <w:szCs w:val="22"/>
              </w:rPr>
            </w:pPr>
            <w:r w:rsidDel="00000000" w:rsidR="00000000" w:rsidRPr="00000000">
              <w:rPr>
                <w:sz w:val="22"/>
                <w:szCs w:val="22"/>
                <w:rtl w:val="0"/>
              </w:rPr>
              <w:t xml:space="preserve">RTJ 15 §10</w:t>
            </w:r>
          </w:p>
        </w:tc>
      </w:tr>
    </w:tbl>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pStyle w:val="Heading2"/>
        <w:rPr/>
      </w:pPr>
      <w:bookmarkStart w:colFirst="0" w:colLast="0" w:name="_44sinio" w:id="16"/>
      <w:bookmarkEnd w:id="16"/>
      <w:r w:rsidDel="00000000" w:rsidR="00000000" w:rsidRPr="00000000">
        <w:rPr>
          <w:rtl w:val="0"/>
        </w:rPr>
        <w:t xml:space="preserve">8.2. Raamatupidamislike hinnangute muutused ja vigade korrigeerimine</w:t>
      </w:r>
    </w:p>
    <w:tbl>
      <w:tblPr>
        <w:tblStyle w:val="Table19"/>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35E">
            <w:pPr>
              <w:numPr>
                <w:ilvl w:val="0"/>
                <w:numId w:val="61"/>
              </w:numPr>
              <w:tabs>
                <w:tab w:val="left" w:pos="601"/>
                <w:tab w:val="left" w:pos="5420"/>
              </w:tabs>
              <w:ind w:left="360" w:hanging="360"/>
              <w:rPr>
                <w:sz w:val="22"/>
                <w:szCs w:val="22"/>
              </w:rPr>
            </w:pPr>
            <w:r w:rsidDel="00000000" w:rsidR="00000000" w:rsidRPr="00000000">
              <w:rPr>
                <w:sz w:val="22"/>
                <w:szCs w:val="22"/>
                <w:rtl w:val="0"/>
              </w:rPr>
              <w:t xml:space="preserve">Kui on toimunud muudatusi raamatupidamislikes hinnangutes, on lisades avalikustatud:</w:t>
            </w:r>
          </w:p>
          <w:p w:rsidR="00000000" w:rsidDel="00000000" w:rsidP="00000000" w:rsidRDefault="00000000" w:rsidRPr="00000000" w14:paraId="0000035F">
            <w:pPr>
              <w:numPr>
                <w:ilvl w:val="0"/>
                <w:numId w:val="46"/>
              </w:numPr>
              <w:tabs>
                <w:tab w:val="left" w:pos="5420"/>
              </w:tabs>
              <w:ind w:left="720" w:hanging="360"/>
              <w:rPr>
                <w:sz w:val="22"/>
                <w:szCs w:val="22"/>
              </w:rPr>
            </w:pPr>
            <w:r w:rsidDel="00000000" w:rsidR="00000000" w:rsidRPr="00000000">
              <w:rPr>
                <w:sz w:val="22"/>
                <w:szCs w:val="22"/>
                <w:rtl w:val="0"/>
              </w:rPr>
              <w:t xml:space="preserve">muudatuse põhjus;</w:t>
            </w:r>
          </w:p>
          <w:p w:rsidR="00000000" w:rsidDel="00000000" w:rsidP="00000000" w:rsidRDefault="00000000" w:rsidRPr="00000000" w14:paraId="00000360">
            <w:pPr>
              <w:numPr>
                <w:ilvl w:val="0"/>
                <w:numId w:val="46"/>
              </w:numPr>
              <w:tabs>
                <w:tab w:val="left" w:pos="5420"/>
              </w:tabs>
              <w:ind w:left="720" w:hanging="360"/>
              <w:rPr>
                <w:sz w:val="22"/>
                <w:szCs w:val="22"/>
              </w:rPr>
            </w:pPr>
            <w:r w:rsidDel="00000000" w:rsidR="00000000" w:rsidRPr="00000000">
              <w:rPr>
                <w:sz w:val="22"/>
                <w:szCs w:val="22"/>
                <w:rtl w:val="0"/>
              </w:rPr>
              <w:t xml:space="preserve">muudatuse mõju käesoleva aruandeperioodi varadele, kohustistele, tuludele ja kuludele.</w:t>
            </w:r>
          </w:p>
        </w:tc>
        <w:tc>
          <w:tcPr/>
          <w:p w:rsidR="00000000" w:rsidDel="00000000" w:rsidP="00000000" w:rsidRDefault="00000000" w:rsidRPr="00000000" w14:paraId="00000361">
            <w:pPr>
              <w:tabs>
                <w:tab w:val="left" w:pos="5420"/>
              </w:tabs>
              <w:rPr>
                <w:sz w:val="22"/>
                <w:szCs w:val="22"/>
              </w:rPr>
            </w:pPr>
            <w:r w:rsidDel="00000000" w:rsidR="00000000" w:rsidRPr="00000000">
              <w:rPr>
                <w:rtl w:val="0"/>
              </w:rPr>
            </w:r>
          </w:p>
        </w:tc>
        <w:tc>
          <w:tcPr/>
          <w:p w:rsidR="00000000" w:rsidDel="00000000" w:rsidP="00000000" w:rsidRDefault="00000000" w:rsidRPr="00000000" w14:paraId="00000362">
            <w:pPr>
              <w:tabs>
                <w:tab w:val="left" w:pos="5420"/>
              </w:tabs>
              <w:rPr>
                <w:sz w:val="22"/>
                <w:szCs w:val="22"/>
              </w:rPr>
            </w:pPr>
            <w:r w:rsidDel="00000000" w:rsidR="00000000" w:rsidRPr="00000000">
              <w:rPr>
                <w:sz w:val="22"/>
                <w:szCs w:val="22"/>
                <w:rtl w:val="0"/>
              </w:rPr>
              <w:t xml:space="preserve">RTJ 15 §13</w:t>
            </w:r>
          </w:p>
        </w:tc>
      </w:tr>
      <w:tr>
        <w:tc>
          <w:tcPr/>
          <w:p w:rsidR="00000000" w:rsidDel="00000000" w:rsidP="00000000" w:rsidRDefault="00000000" w:rsidRPr="00000000" w14:paraId="00000363">
            <w:pPr>
              <w:numPr>
                <w:ilvl w:val="0"/>
                <w:numId w:val="61"/>
              </w:numPr>
              <w:tabs>
                <w:tab w:val="left" w:pos="601"/>
                <w:tab w:val="left" w:pos="5420"/>
              </w:tabs>
              <w:ind w:left="360" w:hanging="360"/>
              <w:rPr>
                <w:sz w:val="22"/>
                <w:szCs w:val="22"/>
              </w:rPr>
            </w:pPr>
            <w:r w:rsidDel="00000000" w:rsidR="00000000" w:rsidRPr="00000000">
              <w:rPr>
                <w:sz w:val="22"/>
                <w:szCs w:val="22"/>
                <w:rtl w:val="0"/>
              </w:rPr>
              <w:t xml:space="preserve">Oluliste eelmiste perioodide vigade esinemisel on avalikustatud:</w:t>
            </w:r>
          </w:p>
          <w:p w:rsidR="00000000" w:rsidDel="00000000" w:rsidP="00000000" w:rsidRDefault="00000000" w:rsidRPr="00000000" w14:paraId="00000364">
            <w:pPr>
              <w:numPr>
                <w:ilvl w:val="0"/>
                <w:numId w:val="20"/>
              </w:numPr>
              <w:tabs>
                <w:tab w:val="left" w:pos="5420"/>
              </w:tabs>
              <w:ind w:left="720" w:hanging="360"/>
              <w:rPr>
                <w:sz w:val="22"/>
                <w:szCs w:val="22"/>
              </w:rPr>
            </w:pPr>
            <w:r w:rsidDel="00000000" w:rsidR="00000000" w:rsidRPr="00000000">
              <w:rPr>
                <w:sz w:val="22"/>
                <w:szCs w:val="22"/>
                <w:rtl w:val="0"/>
              </w:rPr>
              <w:t xml:space="preserve">olulise vea kirjeldus;</w:t>
            </w:r>
          </w:p>
          <w:p w:rsidR="00000000" w:rsidDel="00000000" w:rsidP="00000000" w:rsidRDefault="00000000" w:rsidRPr="00000000" w14:paraId="00000365">
            <w:pPr>
              <w:numPr>
                <w:ilvl w:val="0"/>
                <w:numId w:val="20"/>
              </w:numPr>
              <w:tabs>
                <w:tab w:val="left" w:pos="5420"/>
              </w:tabs>
              <w:ind w:left="720" w:hanging="360"/>
              <w:rPr>
                <w:sz w:val="22"/>
                <w:szCs w:val="22"/>
              </w:rPr>
            </w:pPr>
            <w:r w:rsidDel="00000000" w:rsidR="00000000" w:rsidRPr="00000000">
              <w:rPr>
                <w:sz w:val="22"/>
                <w:szCs w:val="22"/>
                <w:rtl w:val="0"/>
              </w:rPr>
              <w:t xml:space="preserve">vea korrigeerimise mõju käesoleva aruandeperioodi ning kõikide aruandes esitatud võrdlusperioodide bilansi- ja kasumiaruande kirjetele;</w:t>
            </w:r>
          </w:p>
          <w:p w:rsidR="00000000" w:rsidDel="00000000" w:rsidP="00000000" w:rsidRDefault="00000000" w:rsidRPr="00000000" w14:paraId="00000366">
            <w:pPr>
              <w:numPr>
                <w:ilvl w:val="0"/>
                <w:numId w:val="20"/>
              </w:numPr>
              <w:tabs>
                <w:tab w:val="left" w:pos="5420"/>
              </w:tabs>
              <w:ind w:left="720" w:hanging="360"/>
              <w:rPr>
                <w:sz w:val="22"/>
                <w:szCs w:val="22"/>
              </w:rPr>
            </w:pPr>
            <w:r w:rsidDel="00000000" w:rsidR="00000000" w:rsidRPr="00000000">
              <w:rPr>
                <w:sz w:val="22"/>
                <w:szCs w:val="22"/>
                <w:rtl w:val="0"/>
              </w:rPr>
              <w:t xml:space="preserve">juhul kui viga ei ole tagasiulatuvalt korrigeeritud, kuna selle mõju eelmistele perioodidele ei olnud võimalik usaldusväärselt määrata, siis olukorra põhjendus ning kirjeldus vea korrigeerimise viisi ja kuupäeva kohta.</w:t>
            </w:r>
          </w:p>
        </w:tc>
        <w:tc>
          <w:tcPr/>
          <w:p w:rsidR="00000000" w:rsidDel="00000000" w:rsidP="00000000" w:rsidRDefault="00000000" w:rsidRPr="00000000" w14:paraId="00000367">
            <w:pPr>
              <w:tabs>
                <w:tab w:val="left" w:pos="5420"/>
              </w:tabs>
              <w:rPr>
                <w:sz w:val="22"/>
                <w:szCs w:val="22"/>
              </w:rPr>
            </w:pPr>
            <w:r w:rsidDel="00000000" w:rsidR="00000000" w:rsidRPr="00000000">
              <w:rPr>
                <w:rtl w:val="0"/>
              </w:rPr>
            </w:r>
          </w:p>
        </w:tc>
        <w:tc>
          <w:tcPr/>
          <w:p w:rsidR="00000000" w:rsidDel="00000000" w:rsidP="00000000" w:rsidRDefault="00000000" w:rsidRPr="00000000" w14:paraId="00000368">
            <w:pPr>
              <w:tabs>
                <w:tab w:val="left" w:pos="5420"/>
              </w:tabs>
              <w:rPr>
                <w:sz w:val="22"/>
                <w:szCs w:val="22"/>
              </w:rPr>
            </w:pPr>
            <w:r w:rsidDel="00000000" w:rsidR="00000000" w:rsidRPr="00000000">
              <w:rPr>
                <w:sz w:val="22"/>
                <w:szCs w:val="22"/>
                <w:rtl w:val="0"/>
              </w:rPr>
              <w:t xml:space="preserve">RTJ 15 §14</w:t>
            </w:r>
          </w:p>
        </w:tc>
      </w:tr>
    </w:tbl>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pStyle w:val="Heading2"/>
        <w:rPr/>
      </w:pPr>
      <w:bookmarkStart w:colFirst="0" w:colLast="0" w:name="_2jxsxqh" w:id="17"/>
      <w:bookmarkEnd w:id="17"/>
      <w:r w:rsidDel="00000000" w:rsidR="00000000" w:rsidRPr="00000000">
        <w:rPr>
          <w:rtl w:val="0"/>
        </w:rPr>
        <w:t xml:space="preserve">8.3. Tegevuse jätkuvus</w:t>
      </w:r>
    </w:p>
    <w:tbl>
      <w:tblPr>
        <w:tblStyle w:val="Table20"/>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36B">
            <w:pPr>
              <w:numPr>
                <w:ilvl w:val="0"/>
                <w:numId w:val="3"/>
              </w:numPr>
              <w:tabs>
                <w:tab w:val="left" w:pos="601"/>
                <w:tab w:val="left" w:pos="5420"/>
              </w:tabs>
              <w:ind w:left="360" w:hanging="360"/>
              <w:rPr>
                <w:sz w:val="22"/>
                <w:szCs w:val="22"/>
              </w:rPr>
            </w:pPr>
            <w:r w:rsidDel="00000000" w:rsidR="00000000" w:rsidRPr="00000000">
              <w:rPr>
                <w:sz w:val="22"/>
                <w:szCs w:val="22"/>
                <w:rtl w:val="0"/>
              </w:rPr>
              <w:t xml:space="preserve">Kui ettevõtte tegevuse jätkuvuse suhtes vähemalt 12 kuu ulatuses aruandekuupäevast eksisteerib ebakindlus (näiteks ettevõtte omakapital ei vasta äriseadustiku nõuetele või käibekapital on olulises summas negatiivne), on lisades avalikustatud:</w:t>
            </w:r>
          </w:p>
          <w:p w:rsidR="00000000" w:rsidDel="00000000" w:rsidP="00000000" w:rsidRDefault="00000000" w:rsidRPr="00000000" w14:paraId="0000036C">
            <w:pPr>
              <w:numPr>
                <w:ilvl w:val="0"/>
                <w:numId w:val="79"/>
              </w:numPr>
              <w:tabs>
                <w:tab w:val="left" w:pos="709"/>
                <w:tab w:val="left" w:pos="5420"/>
              </w:tabs>
              <w:ind w:left="720" w:hanging="360"/>
              <w:rPr>
                <w:sz w:val="22"/>
                <w:szCs w:val="22"/>
              </w:rPr>
            </w:pPr>
            <w:r w:rsidDel="00000000" w:rsidR="00000000" w:rsidRPr="00000000">
              <w:rPr>
                <w:sz w:val="22"/>
                <w:szCs w:val="22"/>
                <w:rtl w:val="0"/>
              </w:rPr>
              <w:t xml:space="preserve">peamised sündmused ja asjaolud, mis võivad tekitada märkimisväärset kahtlust ettevõtte suutlikkuses jätkata jätkuvalt tegutsevana;</w:t>
            </w:r>
          </w:p>
          <w:p w:rsidR="00000000" w:rsidDel="00000000" w:rsidP="00000000" w:rsidRDefault="00000000" w:rsidRPr="00000000" w14:paraId="0000036D">
            <w:pPr>
              <w:numPr>
                <w:ilvl w:val="0"/>
                <w:numId w:val="79"/>
              </w:numPr>
              <w:tabs>
                <w:tab w:val="left" w:pos="709"/>
                <w:tab w:val="left" w:pos="5420"/>
              </w:tabs>
              <w:ind w:left="720" w:hanging="360"/>
              <w:rPr>
                <w:sz w:val="22"/>
                <w:szCs w:val="22"/>
              </w:rPr>
            </w:pPr>
            <w:r w:rsidDel="00000000" w:rsidR="00000000" w:rsidRPr="00000000">
              <w:rPr>
                <w:sz w:val="22"/>
                <w:szCs w:val="22"/>
                <w:rtl w:val="0"/>
              </w:rPr>
              <w:t xml:space="preserve">juhtkonna plaanid nende sündmuste ja asjaoludega tegelemiseks.</w:t>
            </w:r>
          </w:p>
          <w:p w:rsidR="00000000" w:rsidDel="00000000" w:rsidP="00000000" w:rsidRDefault="00000000" w:rsidRPr="00000000" w14:paraId="0000036E">
            <w:pPr>
              <w:tabs>
                <w:tab w:val="left" w:pos="5420"/>
              </w:tabs>
              <w:ind w:left="360"/>
              <w:rPr>
                <w:sz w:val="22"/>
                <w:szCs w:val="22"/>
              </w:rPr>
            </w:pPr>
            <w:r w:rsidDel="00000000" w:rsidR="00000000" w:rsidRPr="00000000">
              <w:rPr>
                <w:sz w:val="22"/>
                <w:szCs w:val="22"/>
                <w:rtl w:val="0"/>
              </w:rPr>
              <w:t xml:space="preserve">Avalikustatud informatsiooni põhjal on arusaadav, et eksisteerib oluline ebakindlus ettevõtte tegevuse jätkuvuse osas, mille tõttu ei pruugi ettevõte olla võimeline normaalse äritegevuse käigus realiseerima oma varasid ja täitma oma kohustusi.</w:t>
            </w:r>
          </w:p>
        </w:tc>
        <w:tc>
          <w:tcPr/>
          <w:p w:rsidR="00000000" w:rsidDel="00000000" w:rsidP="00000000" w:rsidRDefault="00000000" w:rsidRPr="00000000" w14:paraId="0000036F">
            <w:pPr>
              <w:tabs>
                <w:tab w:val="left" w:pos="5420"/>
              </w:tabs>
              <w:rPr>
                <w:sz w:val="22"/>
                <w:szCs w:val="22"/>
              </w:rPr>
            </w:pPr>
            <w:r w:rsidDel="00000000" w:rsidR="00000000" w:rsidRPr="00000000">
              <w:rPr>
                <w:rtl w:val="0"/>
              </w:rPr>
            </w:r>
          </w:p>
        </w:tc>
        <w:tc>
          <w:tcPr/>
          <w:p w:rsidR="00000000" w:rsidDel="00000000" w:rsidP="00000000" w:rsidRDefault="00000000" w:rsidRPr="00000000" w14:paraId="00000370">
            <w:pPr>
              <w:rPr>
                <w:sz w:val="22"/>
                <w:szCs w:val="22"/>
              </w:rPr>
            </w:pPr>
            <w:r w:rsidDel="00000000" w:rsidR="00000000" w:rsidRPr="00000000">
              <w:rPr>
                <w:sz w:val="22"/>
                <w:szCs w:val="22"/>
                <w:rtl w:val="0"/>
              </w:rPr>
              <w:t xml:space="preserve">RTJ 1 §37</w:t>
            </w:r>
          </w:p>
          <w:p w:rsidR="00000000" w:rsidDel="00000000" w:rsidP="00000000" w:rsidRDefault="00000000" w:rsidRPr="00000000" w14:paraId="00000371">
            <w:pPr>
              <w:rPr>
                <w:sz w:val="22"/>
                <w:szCs w:val="22"/>
              </w:rPr>
            </w:pPr>
            <w:r w:rsidDel="00000000" w:rsidR="00000000" w:rsidRPr="00000000">
              <w:rPr>
                <w:sz w:val="22"/>
                <w:szCs w:val="22"/>
                <w:rtl w:val="0"/>
              </w:rPr>
              <w:t xml:space="preserve">RTJ 15 §16</w:t>
            </w:r>
          </w:p>
          <w:p w:rsidR="00000000" w:rsidDel="00000000" w:rsidP="00000000" w:rsidRDefault="00000000" w:rsidRPr="00000000" w14:paraId="00000372">
            <w:pPr>
              <w:rPr>
                <w:sz w:val="22"/>
                <w:szCs w:val="22"/>
              </w:rPr>
            </w:pPr>
            <w:r w:rsidDel="00000000" w:rsidR="00000000" w:rsidRPr="00000000">
              <w:rPr>
                <w:sz w:val="22"/>
                <w:szCs w:val="22"/>
                <w:rtl w:val="0"/>
              </w:rPr>
              <w:t xml:space="preserve">ISA 570 p19</w:t>
            </w:r>
          </w:p>
        </w:tc>
      </w:tr>
      <w:tr>
        <w:tc>
          <w:tcPr/>
          <w:p w:rsidR="00000000" w:rsidDel="00000000" w:rsidP="00000000" w:rsidRDefault="00000000" w:rsidRPr="00000000" w14:paraId="00000373">
            <w:pPr>
              <w:numPr>
                <w:ilvl w:val="0"/>
                <w:numId w:val="3"/>
              </w:numPr>
              <w:tabs>
                <w:tab w:val="left" w:pos="601"/>
                <w:tab w:val="left" w:pos="5420"/>
              </w:tabs>
              <w:ind w:left="360" w:hanging="360"/>
              <w:rPr>
                <w:sz w:val="22"/>
                <w:szCs w:val="22"/>
              </w:rPr>
            </w:pPr>
            <w:r w:rsidDel="00000000" w:rsidR="00000000" w:rsidRPr="00000000">
              <w:rPr>
                <w:sz w:val="22"/>
                <w:szCs w:val="22"/>
                <w:rtl w:val="0"/>
              </w:rPr>
              <w:t xml:space="preserve">Kui aruanne on koostatud lähtudes ettevõtte tegevuse lõpetamisest, siis on avalikustatud põhjendus ja aruande koostamise alused (vt ka lisakontrollehe nõuded).</w:t>
            </w:r>
          </w:p>
        </w:tc>
        <w:tc>
          <w:tcPr/>
          <w:p w:rsidR="00000000" w:rsidDel="00000000" w:rsidP="00000000" w:rsidRDefault="00000000" w:rsidRPr="00000000" w14:paraId="00000374">
            <w:pPr>
              <w:tabs>
                <w:tab w:val="left" w:pos="5420"/>
              </w:tabs>
              <w:rPr>
                <w:sz w:val="22"/>
                <w:szCs w:val="22"/>
              </w:rPr>
            </w:pPr>
            <w:r w:rsidDel="00000000" w:rsidR="00000000" w:rsidRPr="00000000">
              <w:rPr>
                <w:rtl w:val="0"/>
              </w:rPr>
            </w:r>
          </w:p>
        </w:tc>
        <w:tc>
          <w:tcPr/>
          <w:p w:rsidR="00000000" w:rsidDel="00000000" w:rsidP="00000000" w:rsidRDefault="00000000" w:rsidRPr="00000000" w14:paraId="00000375">
            <w:pPr>
              <w:rPr>
                <w:sz w:val="22"/>
                <w:szCs w:val="22"/>
              </w:rPr>
            </w:pPr>
            <w:r w:rsidDel="00000000" w:rsidR="00000000" w:rsidRPr="00000000">
              <w:rPr>
                <w:sz w:val="22"/>
                <w:szCs w:val="22"/>
                <w:rtl w:val="0"/>
              </w:rPr>
              <w:t xml:space="preserve">RTJ 15 §17</w:t>
            </w:r>
          </w:p>
        </w:tc>
      </w:tr>
    </w:tbl>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pStyle w:val="Heading2"/>
        <w:rPr>
          <w:b w:val="0"/>
        </w:rPr>
      </w:pPr>
      <w:bookmarkStart w:colFirst="0" w:colLast="0" w:name="_z337ya" w:id="18"/>
      <w:bookmarkEnd w:id="18"/>
      <w:r w:rsidDel="00000000" w:rsidR="00000000" w:rsidRPr="00000000">
        <w:rPr>
          <w:rtl w:val="0"/>
        </w:rPr>
        <w:t xml:space="preserve">8.4. Finantsinstrumendid</w:t>
      </w:r>
      <w:r w:rsidDel="00000000" w:rsidR="00000000" w:rsidRPr="00000000">
        <w:rPr>
          <w:rtl w:val="0"/>
        </w:rPr>
      </w:r>
    </w:p>
    <w:tbl>
      <w:tblPr>
        <w:tblStyle w:val="Table21"/>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378">
            <w:pPr>
              <w:numPr>
                <w:ilvl w:val="0"/>
                <w:numId w:val="87"/>
              </w:numPr>
              <w:ind w:left="360" w:hanging="360"/>
              <w:rPr>
                <w:sz w:val="22"/>
                <w:szCs w:val="22"/>
              </w:rPr>
            </w:pPr>
            <w:r w:rsidDel="00000000" w:rsidR="00000000" w:rsidRPr="00000000">
              <w:rPr>
                <w:sz w:val="22"/>
                <w:szCs w:val="22"/>
                <w:rtl w:val="0"/>
              </w:rPr>
              <w:t xml:space="preserve">Korrigeeritud soetusmaksumuses kajastatavate finantsinstrumentide (näiteks nõuded, kohustised, võlakirjad) kohta on avalikustatud (individuaalselt oluliste nõuete ja kohustuste kohta eraldi, ülejäänud nõuete ja kohustuste kohta sobivalt grupeerituna; nimetatud informatsiooni ei ole vaja avalikustada ettevõtte tavapärasest ostu- ja müügitegevusest tekkinud nõuete ja kohustiste kohta):</w:t>
            </w:r>
          </w:p>
        </w:tc>
        <w:tc>
          <w:tcPr/>
          <w:p w:rsidR="00000000" w:rsidDel="00000000" w:rsidP="00000000" w:rsidRDefault="00000000" w:rsidRPr="00000000" w14:paraId="00000379">
            <w:pPr>
              <w:tabs>
                <w:tab w:val="left" w:pos="5420"/>
              </w:tabs>
              <w:rPr>
                <w:sz w:val="22"/>
                <w:szCs w:val="22"/>
              </w:rPr>
            </w:pPr>
            <w:r w:rsidDel="00000000" w:rsidR="00000000" w:rsidRPr="00000000">
              <w:rPr>
                <w:rtl w:val="0"/>
              </w:rPr>
            </w:r>
          </w:p>
        </w:tc>
        <w:tc>
          <w:tcPr/>
          <w:p w:rsidR="00000000" w:rsidDel="00000000" w:rsidP="00000000" w:rsidRDefault="00000000" w:rsidRPr="00000000" w14:paraId="0000037A">
            <w:pPr>
              <w:tabs>
                <w:tab w:val="left" w:pos="5420"/>
              </w:tabs>
              <w:rPr>
                <w:sz w:val="22"/>
                <w:szCs w:val="22"/>
              </w:rPr>
            </w:pPr>
            <w:r w:rsidDel="00000000" w:rsidR="00000000" w:rsidRPr="00000000">
              <w:rPr>
                <w:sz w:val="22"/>
                <w:szCs w:val="22"/>
                <w:rtl w:val="0"/>
              </w:rPr>
              <w:t xml:space="preserve">RTJ 15 §27</w:t>
            </w:r>
          </w:p>
        </w:tc>
      </w:tr>
      <w:tr>
        <w:tc>
          <w:tcPr/>
          <w:p w:rsidR="00000000" w:rsidDel="00000000" w:rsidP="00000000" w:rsidRDefault="00000000" w:rsidRPr="00000000" w14:paraId="0000037B">
            <w:pPr>
              <w:numPr>
                <w:ilvl w:val="0"/>
                <w:numId w:val="91"/>
              </w:numPr>
              <w:ind w:left="720" w:hanging="363"/>
              <w:rPr>
                <w:sz w:val="22"/>
                <w:szCs w:val="22"/>
              </w:rPr>
            </w:pPr>
            <w:r w:rsidDel="00000000" w:rsidR="00000000" w:rsidRPr="00000000">
              <w:rPr>
                <w:sz w:val="22"/>
                <w:szCs w:val="22"/>
                <w:rtl w:val="0"/>
              </w:rPr>
              <w:t xml:space="preserve">summad;</w:t>
            </w:r>
          </w:p>
        </w:tc>
        <w:tc>
          <w:tcPr/>
          <w:p w:rsidR="00000000" w:rsidDel="00000000" w:rsidP="00000000" w:rsidRDefault="00000000" w:rsidRPr="00000000" w14:paraId="0000037C">
            <w:pPr>
              <w:tabs>
                <w:tab w:val="left" w:pos="5420"/>
              </w:tabs>
              <w:rPr>
                <w:sz w:val="22"/>
                <w:szCs w:val="22"/>
              </w:rPr>
            </w:pPr>
            <w:r w:rsidDel="00000000" w:rsidR="00000000" w:rsidRPr="00000000">
              <w:rPr>
                <w:rtl w:val="0"/>
              </w:rPr>
            </w:r>
          </w:p>
        </w:tc>
        <w:tc>
          <w:tcPr/>
          <w:p w:rsidR="00000000" w:rsidDel="00000000" w:rsidP="00000000" w:rsidRDefault="00000000" w:rsidRPr="00000000" w14:paraId="0000037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7E">
            <w:pPr>
              <w:numPr>
                <w:ilvl w:val="0"/>
                <w:numId w:val="91"/>
              </w:numPr>
              <w:ind w:left="720" w:hanging="363"/>
              <w:rPr>
                <w:sz w:val="22"/>
                <w:szCs w:val="22"/>
              </w:rPr>
            </w:pPr>
            <w:r w:rsidDel="00000000" w:rsidR="00000000" w:rsidRPr="00000000">
              <w:rPr>
                <w:sz w:val="22"/>
                <w:szCs w:val="22"/>
                <w:rtl w:val="0"/>
              </w:rPr>
              <w:t xml:space="preserve">maksetähtajad;</w:t>
            </w:r>
          </w:p>
        </w:tc>
        <w:tc>
          <w:tcPr/>
          <w:p w:rsidR="00000000" w:rsidDel="00000000" w:rsidP="00000000" w:rsidRDefault="00000000" w:rsidRPr="00000000" w14:paraId="0000037F">
            <w:pPr>
              <w:tabs>
                <w:tab w:val="left" w:pos="5420"/>
              </w:tabs>
              <w:rPr>
                <w:sz w:val="22"/>
                <w:szCs w:val="22"/>
              </w:rPr>
            </w:pPr>
            <w:r w:rsidDel="00000000" w:rsidR="00000000" w:rsidRPr="00000000">
              <w:rPr>
                <w:rtl w:val="0"/>
              </w:rPr>
            </w:r>
          </w:p>
        </w:tc>
        <w:tc>
          <w:tcPr/>
          <w:p w:rsidR="00000000" w:rsidDel="00000000" w:rsidP="00000000" w:rsidRDefault="00000000" w:rsidRPr="00000000" w14:paraId="0000038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81">
            <w:pPr>
              <w:numPr>
                <w:ilvl w:val="0"/>
                <w:numId w:val="91"/>
              </w:numPr>
              <w:ind w:left="720" w:hanging="363"/>
              <w:rPr>
                <w:sz w:val="22"/>
                <w:szCs w:val="22"/>
              </w:rPr>
            </w:pPr>
            <w:r w:rsidDel="00000000" w:rsidR="00000000" w:rsidRPr="00000000">
              <w:rPr>
                <w:sz w:val="22"/>
                <w:szCs w:val="22"/>
                <w:rtl w:val="0"/>
              </w:rPr>
              <w:t xml:space="preserve">sisemised intressimäärad (ja lepingulised intressimäärad, juhul kui need erinevad oluliselt sisemistest intressimääradest);</w:t>
            </w:r>
          </w:p>
        </w:tc>
        <w:tc>
          <w:tcPr/>
          <w:p w:rsidR="00000000" w:rsidDel="00000000" w:rsidP="00000000" w:rsidRDefault="00000000" w:rsidRPr="00000000" w14:paraId="00000382">
            <w:pPr>
              <w:tabs>
                <w:tab w:val="left" w:pos="5420"/>
              </w:tabs>
              <w:rPr>
                <w:sz w:val="22"/>
                <w:szCs w:val="22"/>
              </w:rPr>
            </w:pPr>
            <w:r w:rsidDel="00000000" w:rsidR="00000000" w:rsidRPr="00000000">
              <w:rPr>
                <w:rtl w:val="0"/>
              </w:rPr>
            </w:r>
          </w:p>
        </w:tc>
        <w:tc>
          <w:tcPr/>
          <w:p w:rsidR="00000000" w:rsidDel="00000000" w:rsidP="00000000" w:rsidRDefault="00000000" w:rsidRPr="00000000" w14:paraId="0000038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84">
            <w:pPr>
              <w:numPr>
                <w:ilvl w:val="0"/>
                <w:numId w:val="91"/>
              </w:numPr>
              <w:ind w:left="720" w:hanging="363"/>
              <w:rPr>
                <w:sz w:val="22"/>
                <w:szCs w:val="22"/>
              </w:rPr>
            </w:pPr>
            <w:r w:rsidDel="00000000" w:rsidR="00000000" w:rsidRPr="00000000">
              <w:rPr>
                <w:sz w:val="22"/>
                <w:szCs w:val="22"/>
                <w:rtl w:val="0"/>
              </w:rPr>
              <w:t xml:space="preserve">alusvaluutad;</w:t>
            </w:r>
          </w:p>
        </w:tc>
        <w:tc>
          <w:tcPr/>
          <w:p w:rsidR="00000000" w:rsidDel="00000000" w:rsidP="00000000" w:rsidRDefault="00000000" w:rsidRPr="00000000" w14:paraId="00000385">
            <w:pPr>
              <w:tabs>
                <w:tab w:val="left" w:pos="5420"/>
              </w:tabs>
              <w:rPr>
                <w:sz w:val="22"/>
                <w:szCs w:val="22"/>
              </w:rPr>
            </w:pPr>
            <w:r w:rsidDel="00000000" w:rsidR="00000000" w:rsidRPr="00000000">
              <w:rPr>
                <w:rtl w:val="0"/>
              </w:rPr>
            </w:r>
          </w:p>
        </w:tc>
        <w:tc>
          <w:tcPr/>
          <w:p w:rsidR="00000000" w:rsidDel="00000000" w:rsidP="00000000" w:rsidRDefault="00000000" w:rsidRPr="00000000" w14:paraId="00000386">
            <w:pPr>
              <w:tabs>
                <w:tab w:val="left" w:pos="5420"/>
              </w:tabs>
              <w:rPr>
                <w:sz w:val="22"/>
                <w:szCs w:val="22"/>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387">
            <w:pPr>
              <w:numPr>
                <w:ilvl w:val="0"/>
                <w:numId w:val="91"/>
              </w:numPr>
              <w:ind w:left="720" w:hanging="363"/>
              <w:rPr>
                <w:sz w:val="22"/>
                <w:szCs w:val="22"/>
              </w:rPr>
            </w:pPr>
            <w:r w:rsidDel="00000000" w:rsidR="00000000" w:rsidRPr="00000000">
              <w:rPr>
                <w:sz w:val="22"/>
                <w:szCs w:val="22"/>
                <w:rtl w:val="0"/>
              </w:rPr>
              <w:t xml:space="preserve">muud olulised tingimused (sh. kohustiste puhul nende tagatiseks panditud varade bilansiline maksumus vara rühmade (näiteks varud, materiaalsed põhivarad, immateriaalsed põhivarad, kinnisvarainvesteeringud) kaupa).</w:t>
            </w:r>
          </w:p>
        </w:tc>
        <w:tc>
          <w:tcPr>
            <w:tcBorders>
              <w:bottom w:color="000000" w:space="0" w:sz="4" w:val="single"/>
            </w:tcBorders>
          </w:tcPr>
          <w:p w:rsidR="00000000" w:rsidDel="00000000" w:rsidP="00000000" w:rsidRDefault="00000000" w:rsidRPr="00000000" w14:paraId="00000388">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89">
            <w:pPr>
              <w:tabs>
                <w:tab w:val="left" w:pos="5420"/>
              </w:tabs>
              <w:rPr>
                <w:sz w:val="22"/>
                <w:szCs w:val="22"/>
              </w:rPr>
            </w:pPr>
            <w:r w:rsidDel="00000000" w:rsidR="00000000" w:rsidRPr="00000000">
              <w:rPr>
                <w:rtl w:val="0"/>
              </w:rPr>
            </w:r>
          </w:p>
        </w:tc>
      </w:tr>
    </w:tbl>
    <w:p w:rsidR="00000000" w:rsidDel="00000000" w:rsidP="00000000" w:rsidRDefault="00000000" w:rsidRPr="00000000" w14:paraId="0000038A">
      <w:pPr>
        <w:widowControl w:val="0"/>
        <w:spacing w:line="276" w:lineRule="auto"/>
        <w:rPr>
          <w:sz w:val="22"/>
          <w:szCs w:val="22"/>
        </w:rPr>
      </w:pPr>
      <w:r w:rsidDel="00000000" w:rsidR="00000000" w:rsidRPr="00000000">
        <w:rPr>
          <w:rtl w:val="0"/>
        </w:rPr>
      </w:r>
    </w:p>
    <w:tbl>
      <w:tblPr>
        <w:tblStyle w:val="Table22"/>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rPr>
          <w:trHeight w:val="1360" w:hRule="atLeast"/>
        </w:trPr>
        <w:tc>
          <w:tcPr/>
          <w:p w:rsidR="00000000" w:rsidDel="00000000" w:rsidP="00000000" w:rsidRDefault="00000000" w:rsidRPr="00000000" w14:paraId="0000038B">
            <w:pPr>
              <w:numPr>
                <w:ilvl w:val="0"/>
                <w:numId w:val="87"/>
              </w:numPr>
              <w:ind w:left="360" w:hanging="360"/>
              <w:rPr>
                <w:sz w:val="22"/>
                <w:szCs w:val="22"/>
              </w:rPr>
            </w:pPr>
            <w:r w:rsidDel="00000000" w:rsidR="00000000" w:rsidRPr="00000000">
              <w:rPr>
                <w:sz w:val="22"/>
                <w:szCs w:val="22"/>
                <w:rtl w:val="0"/>
              </w:rPr>
              <w:t xml:space="preserve">Õiglase väärtuse meetodil kajastatavate aktsiate, lunastustähtajani mittehoitavate võlakirjade ja muude lühi- ja pikaajaliste</w:t>
            </w:r>
          </w:p>
          <w:p w:rsidR="00000000" w:rsidDel="00000000" w:rsidP="00000000" w:rsidRDefault="00000000" w:rsidRPr="00000000" w14:paraId="0000038C">
            <w:pPr>
              <w:ind w:left="360"/>
              <w:rPr>
                <w:sz w:val="22"/>
                <w:szCs w:val="22"/>
              </w:rPr>
            </w:pPr>
            <w:r w:rsidDel="00000000" w:rsidR="00000000" w:rsidRPr="00000000">
              <w:rPr>
                <w:sz w:val="22"/>
                <w:szCs w:val="22"/>
                <w:rtl w:val="0"/>
              </w:rPr>
              <w:t xml:space="preserve">finantsinvesteeringute (välja arvatud sidus- ja tütarettevõtted) kohta on rühmade lõikes avalikustatud:</w:t>
            </w:r>
          </w:p>
        </w:tc>
        <w:tc>
          <w:tcPr/>
          <w:p w:rsidR="00000000" w:rsidDel="00000000" w:rsidP="00000000" w:rsidRDefault="00000000" w:rsidRPr="00000000" w14:paraId="0000038D">
            <w:pPr>
              <w:tabs>
                <w:tab w:val="left" w:pos="5420"/>
              </w:tabs>
              <w:rPr>
                <w:sz w:val="22"/>
                <w:szCs w:val="22"/>
              </w:rPr>
            </w:pPr>
            <w:r w:rsidDel="00000000" w:rsidR="00000000" w:rsidRPr="00000000">
              <w:rPr>
                <w:rtl w:val="0"/>
              </w:rPr>
            </w:r>
          </w:p>
        </w:tc>
        <w:tc>
          <w:tcPr/>
          <w:p w:rsidR="00000000" w:rsidDel="00000000" w:rsidP="00000000" w:rsidRDefault="00000000" w:rsidRPr="00000000" w14:paraId="0000038E">
            <w:pPr>
              <w:tabs>
                <w:tab w:val="left" w:pos="5420"/>
              </w:tabs>
              <w:rPr>
                <w:sz w:val="22"/>
                <w:szCs w:val="22"/>
              </w:rPr>
            </w:pPr>
            <w:r w:rsidDel="00000000" w:rsidR="00000000" w:rsidRPr="00000000">
              <w:rPr>
                <w:sz w:val="22"/>
                <w:szCs w:val="22"/>
                <w:rtl w:val="0"/>
              </w:rPr>
              <w:t xml:space="preserve">RTJ 15 §28a</w:t>
            </w:r>
          </w:p>
        </w:tc>
      </w:tr>
      <w:tr>
        <w:tc>
          <w:tcPr/>
          <w:p w:rsidR="00000000" w:rsidDel="00000000" w:rsidP="00000000" w:rsidRDefault="00000000" w:rsidRPr="00000000" w14:paraId="0000038F">
            <w:pPr>
              <w:numPr>
                <w:ilvl w:val="0"/>
                <w:numId w:val="51"/>
              </w:numPr>
              <w:ind w:left="743" w:hanging="425"/>
              <w:rPr>
                <w:sz w:val="22"/>
                <w:szCs w:val="22"/>
              </w:rPr>
            </w:pPr>
            <w:r w:rsidDel="00000000" w:rsidR="00000000" w:rsidRPr="00000000">
              <w:rPr>
                <w:sz w:val="22"/>
                <w:szCs w:val="22"/>
                <w:rtl w:val="0"/>
              </w:rPr>
              <w:t xml:space="preserve">bilansiline väärtus perioodi alguses;</w:t>
            </w:r>
          </w:p>
        </w:tc>
        <w:tc>
          <w:tcPr/>
          <w:p w:rsidR="00000000" w:rsidDel="00000000" w:rsidP="00000000" w:rsidRDefault="00000000" w:rsidRPr="00000000" w14:paraId="00000390">
            <w:pPr>
              <w:tabs>
                <w:tab w:val="left" w:pos="5420"/>
              </w:tabs>
              <w:rPr>
                <w:sz w:val="22"/>
                <w:szCs w:val="22"/>
              </w:rPr>
            </w:pPr>
            <w:r w:rsidDel="00000000" w:rsidR="00000000" w:rsidRPr="00000000">
              <w:rPr>
                <w:rtl w:val="0"/>
              </w:rPr>
            </w:r>
          </w:p>
        </w:tc>
        <w:tc>
          <w:tcPr/>
          <w:p w:rsidR="00000000" w:rsidDel="00000000" w:rsidP="00000000" w:rsidRDefault="00000000" w:rsidRPr="00000000" w14:paraId="0000039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92">
            <w:pPr>
              <w:numPr>
                <w:ilvl w:val="0"/>
                <w:numId w:val="51"/>
              </w:numPr>
              <w:ind w:left="743" w:hanging="425"/>
              <w:rPr>
                <w:sz w:val="22"/>
                <w:szCs w:val="22"/>
              </w:rPr>
            </w:pPr>
            <w:r w:rsidDel="00000000" w:rsidR="00000000" w:rsidRPr="00000000">
              <w:rPr>
                <w:sz w:val="22"/>
                <w:szCs w:val="22"/>
                <w:rtl w:val="0"/>
              </w:rPr>
              <w:t xml:space="preserve">õiglase väärtuse mõõtmise alus (st kas õiglane väärtus on noteeritud hind aktiivsel turul või on saadud mõõtmistehnikat kasutades);</w:t>
            </w:r>
          </w:p>
        </w:tc>
        <w:tc>
          <w:tcPr/>
          <w:p w:rsidR="00000000" w:rsidDel="00000000" w:rsidP="00000000" w:rsidRDefault="00000000" w:rsidRPr="00000000" w14:paraId="00000393">
            <w:pPr>
              <w:tabs>
                <w:tab w:val="left" w:pos="5420"/>
              </w:tabs>
              <w:rPr>
                <w:sz w:val="22"/>
                <w:szCs w:val="22"/>
              </w:rPr>
            </w:pPr>
            <w:r w:rsidDel="00000000" w:rsidR="00000000" w:rsidRPr="00000000">
              <w:rPr>
                <w:rtl w:val="0"/>
              </w:rPr>
            </w:r>
          </w:p>
        </w:tc>
        <w:tc>
          <w:tcPr/>
          <w:p w:rsidR="00000000" w:rsidDel="00000000" w:rsidP="00000000" w:rsidRDefault="00000000" w:rsidRPr="00000000" w14:paraId="0000039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95">
            <w:pPr>
              <w:numPr>
                <w:ilvl w:val="0"/>
                <w:numId w:val="51"/>
              </w:numPr>
              <w:ind w:left="743" w:hanging="425"/>
              <w:rPr>
                <w:sz w:val="22"/>
                <w:szCs w:val="22"/>
              </w:rPr>
            </w:pPr>
            <w:r w:rsidDel="00000000" w:rsidR="00000000" w:rsidRPr="00000000">
              <w:rPr>
                <w:sz w:val="22"/>
                <w:szCs w:val="22"/>
                <w:rtl w:val="0"/>
              </w:rPr>
              <w:t xml:space="preserve">juhul kui kasutati mõõtmistehnikat, on avalikustatud õiglase väärtuse mõõtmiseks kasutatud olulised eeldused, näiteks intressimäärad või diskontomäärad;</w:t>
            </w:r>
          </w:p>
        </w:tc>
        <w:tc>
          <w:tcPr/>
          <w:p w:rsidR="00000000" w:rsidDel="00000000" w:rsidP="00000000" w:rsidRDefault="00000000" w:rsidRPr="00000000" w14:paraId="00000396">
            <w:pPr>
              <w:tabs>
                <w:tab w:val="left" w:pos="5420"/>
              </w:tabs>
              <w:rPr>
                <w:sz w:val="22"/>
                <w:szCs w:val="22"/>
              </w:rPr>
            </w:pPr>
            <w:r w:rsidDel="00000000" w:rsidR="00000000" w:rsidRPr="00000000">
              <w:rPr>
                <w:rtl w:val="0"/>
              </w:rPr>
            </w:r>
          </w:p>
        </w:tc>
        <w:tc>
          <w:tcPr/>
          <w:p w:rsidR="00000000" w:rsidDel="00000000" w:rsidP="00000000" w:rsidRDefault="00000000" w:rsidRPr="00000000" w14:paraId="0000039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98">
            <w:pPr>
              <w:numPr>
                <w:ilvl w:val="0"/>
                <w:numId w:val="51"/>
              </w:numPr>
              <w:ind w:left="743" w:hanging="425"/>
              <w:rPr>
                <w:sz w:val="22"/>
                <w:szCs w:val="22"/>
              </w:rPr>
            </w:pPr>
            <w:r w:rsidDel="00000000" w:rsidR="00000000" w:rsidRPr="00000000">
              <w:rPr>
                <w:sz w:val="22"/>
                <w:szCs w:val="22"/>
                <w:rtl w:val="0"/>
              </w:rPr>
              <w:t xml:space="preserve">bilansiline väärtus perioodi lõpus.</w:t>
            </w:r>
          </w:p>
        </w:tc>
        <w:tc>
          <w:tcPr/>
          <w:p w:rsidR="00000000" w:rsidDel="00000000" w:rsidP="00000000" w:rsidRDefault="00000000" w:rsidRPr="00000000" w14:paraId="00000399">
            <w:pPr>
              <w:tabs>
                <w:tab w:val="left" w:pos="5420"/>
              </w:tabs>
              <w:rPr>
                <w:sz w:val="22"/>
                <w:szCs w:val="22"/>
              </w:rPr>
            </w:pPr>
            <w:r w:rsidDel="00000000" w:rsidR="00000000" w:rsidRPr="00000000">
              <w:rPr>
                <w:rtl w:val="0"/>
              </w:rPr>
            </w:r>
          </w:p>
        </w:tc>
        <w:tc>
          <w:tcPr/>
          <w:p w:rsidR="00000000" w:rsidDel="00000000" w:rsidP="00000000" w:rsidRDefault="00000000" w:rsidRPr="00000000" w14:paraId="0000039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9B">
            <w:pPr>
              <w:numPr>
                <w:ilvl w:val="0"/>
                <w:numId w:val="87"/>
              </w:numPr>
              <w:ind w:left="360" w:hanging="360"/>
              <w:rPr>
                <w:sz w:val="22"/>
                <w:szCs w:val="22"/>
              </w:rPr>
            </w:pPr>
            <w:r w:rsidDel="00000000" w:rsidR="00000000" w:rsidRPr="00000000">
              <w:rPr>
                <w:sz w:val="22"/>
                <w:szCs w:val="22"/>
                <w:rtl w:val="0"/>
              </w:rPr>
              <w:t xml:space="preserve">Tuletisinstrumentide kohta on avalikustatud:</w:t>
            </w:r>
          </w:p>
        </w:tc>
        <w:tc>
          <w:tcPr/>
          <w:p w:rsidR="00000000" w:rsidDel="00000000" w:rsidP="00000000" w:rsidRDefault="00000000" w:rsidRPr="00000000" w14:paraId="0000039C">
            <w:pPr>
              <w:tabs>
                <w:tab w:val="left" w:pos="5420"/>
              </w:tabs>
              <w:rPr>
                <w:sz w:val="22"/>
                <w:szCs w:val="22"/>
              </w:rPr>
            </w:pPr>
            <w:r w:rsidDel="00000000" w:rsidR="00000000" w:rsidRPr="00000000">
              <w:rPr>
                <w:rtl w:val="0"/>
              </w:rPr>
            </w:r>
          </w:p>
        </w:tc>
        <w:tc>
          <w:tcPr/>
          <w:p w:rsidR="00000000" w:rsidDel="00000000" w:rsidP="00000000" w:rsidRDefault="00000000" w:rsidRPr="00000000" w14:paraId="0000039D">
            <w:pPr>
              <w:tabs>
                <w:tab w:val="left" w:pos="5420"/>
              </w:tabs>
              <w:rPr>
                <w:sz w:val="22"/>
                <w:szCs w:val="22"/>
              </w:rPr>
            </w:pPr>
            <w:r w:rsidDel="00000000" w:rsidR="00000000" w:rsidRPr="00000000">
              <w:rPr>
                <w:sz w:val="22"/>
                <w:szCs w:val="22"/>
                <w:rtl w:val="0"/>
              </w:rPr>
              <w:t xml:space="preserve">RTJ 15 §28b</w:t>
            </w:r>
          </w:p>
        </w:tc>
      </w:tr>
      <w:tr>
        <w:tc>
          <w:tcPr/>
          <w:p w:rsidR="00000000" w:rsidDel="00000000" w:rsidP="00000000" w:rsidRDefault="00000000" w:rsidRPr="00000000" w14:paraId="0000039E">
            <w:pPr>
              <w:numPr>
                <w:ilvl w:val="0"/>
                <w:numId w:val="43"/>
              </w:numPr>
              <w:ind w:left="743" w:hanging="425"/>
              <w:rPr>
                <w:sz w:val="22"/>
                <w:szCs w:val="22"/>
              </w:rPr>
            </w:pPr>
            <w:r w:rsidDel="00000000" w:rsidR="00000000" w:rsidRPr="00000000">
              <w:rPr>
                <w:sz w:val="22"/>
                <w:szCs w:val="22"/>
                <w:rtl w:val="0"/>
              </w:rPr>
              <w:t xml:space="preserve">bilansiline väärtus perioodi alguses ja lõpus;</w:t>
            </w:r>
          </w:p>
        </w:tc>
        <w:tc>
          <w:tcPr/>
          <w:p w:rsidR="00000000" w:rsidDel="00000000" w:rsidP="00000000" w:rsidRDefault="00000000" w:rsidRPr="00000000" w14:paraId="0000039F">
            <w:pPr>
              <w:tabs>
                <w:tab w:val="left" w:pos="5420"/>
              </w:tabs>
              <w:rPr>
                <w:sz w:val="22"/>
                <w:szCs w:val="22"/>
              </w:rPr>
            </w:pPr>
            <w:r w:rsidDel="00000000" w:rsidR="00000000" w:rsidRPr="00000000">
              <w:rPr>
                <w:rtl w:val="0"/>
              </w:rPr>
            </w:r>
          </w:p>
        </w:tc>
        <w:tc>
          <w:tcPr/>
          <w:p w:rsidR="00000000" w:rsidDel="00000000" w:rsidP="00000000" w:rsidRDefault="00000000" w:rsidRPr="00000000" w14:paraId="000003A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A1">
            <w:pPr>
              <w:numPr>
                <w:ilvl w:val="0"/>
                <w:numId w:val="43"/>
              </w:numPr>
              <w:ind w:left="743" w:hanging="425"/>
              <w:rPr>
                <w:sz w:val="22"/>
                <w:szCs w:val="22"/>
              </w:rPr>
            </w:pPr>
            <w:r w:rsidDel="00000000" w:rsidR="00000000" w:rsidRPr="00000000">
              <w:rPr>
                <w:sz w:val="22"/>
                <w:szCs w:val="22"/>
                <w:rtl w:val="0"/>
              </w:rPr>
              <w:t xml:space="preserve">olulised tuletisinstrumentidega seonduvad tingimused.</w:t>
            </w:r>
          </w:p>
        </w:tc>
        <w:tc>
          <w:tcPr/>
          <w:p w:rsidR="00000000" w:rsidDel="00000000" w:rsidP="00000000" w:rsidRDefault="00000000" w:rsidRPr="00000000" w14:paraId="000003A2">
            <w:pPr>
              <w:tabs>
                <w:tab w:val="left" w:pos="5420"/>
              </w:tabs>
              <w:rPr>
                <w:sz w:val="22"/>
                <w:szCs w:val="22"/>
              </w:rPr>
            </w:pPr>
            <w:r w:rsidDel="00000000" w:rsidR="00000000" w:rsidRPr="00000000">
              <w:rPr>
                <w:rtl w:val="0"/>
              </w:rPr>
            </w:r>
          </w:p>
        </w:tc>
        <w:tc>
          <w:tcPr/>
          <w:p w:rsidR="00000000" w:rsidDel="00000000" w:rsidP="00000000" w:rsidRDefault="00000000" w:rsidRPr="00000000" w14:paraId="000003A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A4">
            <w:pPr>
              <w:numPr>
                <w:ilvl w:val="0"/>
                <w:numId w:val="87"/>
              </w:numPr>
              <w:ind w:left="360" w:hanging="360"/>
              <w:rPr>
                <w:sz w:val="22"/>
                <w:szCs w:val="22"/>
              </w:rPr>
            </w:pPr>
            <w:r w:rsidDel="00000000" w:rsidR="00000000" w:rsidRPr="00000000">
              <w:rPr>
                <w:sz w:val="22"/>
                <w:szCs w:val="22"/>
                <w:rtl w:val="0"/>
              </w:rPr>
              <w:t xml:space="preserve">Soetusmaksumuse meetodil kajastatavate investeeringute kohta on avalikustatud nende bilansiline väärtus rühmade lõikes perioodi alguses ja lõpus.</w:t>
            </w:r>
          </w:p>
        </w:tc>
        <w:tc>
          <w:tcPr/>
          <w:p w:rsidR="00000000" w:rsidDel="00000000" w:rsidP="00000000" w:rsidRDefault="00000000" w:rsidRPr="00000000" w14:paraId="000003A5">
            <w:pPr>
              <w:tabs>
                <w:tab w:val="left" w:pos="5420"/>
              </w:tabs>
              <w:rPr>
                <w:sz w:val="22"/>
                <w:szCs w:val="22"/>
              </w:rPr>
            </w:pPr>
            <w:r w:rsidDel="00000000" w:rsidR="00000000" w:rsidRPr="00000000">
              <w:rPr>
                <w:rtl w:val="0"/>
              </w:rPr>
            </w:r>
          </w:p>
        </w:tc>
        <w:tc>
          <w:tcPr/>
          <w:p w:rsidR="00000000" w:rsidDel="00000000" w:rsidP="00000000" w:rsidRDefault="00000000" w:rsidRPr="00000000" w14:paraId="000003A6">
            <w:pPr>
              <w:tabs>
                <w:tab w:val="left" w:pos="5420"/>
              </w:tabs>
              <w:rPr>
                <w:sz w:val="22"/>
                <w:szCs w:val="22"/>
              </w:rPr>
            </w:pPr>
            <w:r w:rsidDel="00000000" w:rsidR="00000000" w:rsidRPr="00000000">
              <w:rPr>
                <w:sz w:val="22"/>
                <w:szCs w:val="22"/>
                <w:rtl w:val="0"/>
              </w:rPr>
              <w:t xml:space="preserve">RTJ 15 §29</w:t>
            </w:r>
          </w:p>
        </w:tc>
      </w:tr>
      <w:tr>
        <w:tc>
          <w:tcPr/>
          <w:p w:rsidR="00000000" w:rsidDel="00000000" w:rsidP="00000000" w:rsidRDefault="00000000" w:rsidRPr="00000000" w14:paraId="000003A7">
            <w:pPr>
              <w:numPr>
                <w:ilvl w:val="0"/>
                <w:numId w:val="87"/>
              </w:numPr>
              <w:ind w:left="360" w:hanging="360"/>
              <w:rPr>
                <w:sz w:val="22"/>
                <w:szCs w:val="22"/>
              </w:rPr>
            </w:pPr>
            <w:r w:rsidDel="00000000" w:rsidR="00000000" w:rsidRPr="00000000">
              <w:rPr>
                <w:sz w:val="22"/>
                <w:szCs w:val="22"/>
                <w:rtl w:val="0"/>
              </w:rPr>
              <w:t xml:space="preserve">Juhul kui ettevõte on aruandekuupäeva seisuga rikkunud laenukohustise tingimusi, on avalikustatud:</w:t>
            </w:r>
          </w:p>
        </w:tc>
        <w:tc>
          <w:tcPr/>
          <w:p w:rsidR="00000000" w:rsidDel="00000000" w:rsidP="00000000" w:rsidRDefault="00000000" w:rsidRPr="00000000" w14:paraId="000003A8">
            <w:pPr>
              <w:tabs>
                <w:tab w:val="left" w:pos="5420"/>
              </w:tabs>
              <w:rPr>
                <w:sz w:val="22"/>
                <w:szCs w:val="22"/>
              </w:rPr>
            </w:pPr>
            <w:r w:rsidDel="00000000" w:rsidR="00000000" w:rsidRPr="00000000">
              <w:rPr>
                <w:rtl w:val="0"/>
              </w:rPr>
            </w:r>
          </w:p>
        </w:tc>
        <w:tc>
          <w:tcPr/>
          <w:p w:rsidR="00000000" w:rsidDel="00000000" w:rsidP="00000000" w:rsidRDefault="00000000" w:rsidRPr="00000000" w14:paraId="000003A9">
            <w:pPr>
              <w:tabs>
                <w:tab w:val="left" w:pos="5420"/>
              </w:tabs>
              <w:rPr>
                <w:sz w:val="22"/>
                <w:szCs w:val="22"/>
              </w:rPr>
            </w:pPr>
            <w:r w:rsidDel="00000000" w:rsidR="00000000" w:rsidRPr="00000000">
              <w:rPr>
                <w:sz w:val="22"/>
                <w:szCs w:val="22"/>
                <w:rtl w:val="0"/>
              </w:rPr>
              <w:t xml:space="preserve">RTJ 15 §30</w:t>
            </w:r>
          </w:p>
        </w:tc>
      </w:tr>
      <w:tr>
        <w:tc>
          <w:tcPr/>
          <w:p w:rsidR="00000000" w:rsidDel="00000000" w:rsidP="00000000" w:rsidRDefault="00000000" w:rsidRPr="00000000" w14:paraId="000003AA">
            <w:pPr>
              <w:numPr>
                <w:ilvl w:val="0"/>
                <w:numId w:val="44"/>
              </w:numPr>
              <w:ind w:left="360" w:hanging="41.000000000000014"/>
              <w:rPr>
                <w:sz w:val="22"/>
                <w:szCs w:val="22"/>
              </w:rPr>
            </w:pPr>
            <w:r w:rsidDel="00000000" w:rsidR="00000000" w:rsidRPr="00000000">
              <w:rPr>
                <w:sz w:val="22"/>
                <w:szCs w:val="22"/>
                <w:rtl w:val="0"/>
              </w:rPr>
              <w:t xml:space="preserve">rikkumise asjaolud;</w:t>
            </w:r>
          </w:p>
        </w:tc>
        <w:tc>
          <w:tcPr/>
          <w:p w:rsidR="00000000" w:rsidDel="00000000" w:rsidP="00000000" w:rsidRDefault="00000000" w:rsidRPr="00000000" w14:paraId="000003AB">
            <w:pPr>
              <w:tabs>
                <w:tab w:val="left" w:pos="5420"/>
              </w:tabs>
              <w:rPr>
                <w:sz w:val="22"/>
                <w:szCs w:val="22"/>
              </w:rPr>
            </w:pPr>
            <w:r w:rsidDel="00000000" w:rsidR="00000000" w:rsidRPr="00000000">
              <w:rPr>
                <w:rtl w:val="0"/>
              </w:rPr>
            </w:r>
          </w:p>
        </w:tc>
        <w:tc>
          <w:tcPr/>
          <w:p w:rsidR="00000000" w:rsidDel="00000000" w:rsidP="00000000" w:rsidRDefault="00000000" w:rsidRPr="00000000" w14:paraId="000003A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AD">
            <w:pPr>
              <w:numPr>
                <w:ilvl w:val="0"/>
                <w:numId w:val="44"/>
              </w:numPr>
              <w:ind w:left="360" w:hanging="41.000000000000014"/>
              <w:rPr>
                <w:sz w:val="22"/>
                <w:szCs w:val="22"/>
              </w:rPr>
            </w:pPr>
            <w:r w:rsidDel="00000000" w:rsidR="00000000" w:rsidRPr="00000000">
              <w:rPr>
                <w:sz w:val="22"/>
                <w:szCs w:val="22"/>
                <w:rtl w:val="0"/>
              </w:rPr>
              <w:t xml:space="preserve">laenukohustise bilansiline maksumus.</w:t>
            </w:r>
          </w:p>
        </w:tc>
        <w:tc>
          <w:tcPr/>
          <w:p w:rsidR="00000000" w:rsidDel="00000000" w:rsidP="00000000" w:rsidRDefault="00000000" w:rsidRPr="00000000" w14:paraId="000003AE">
            <w:pPr>
              <w:tabs>
                <w:tab w:val="left" w:pos="5420"/>
              </w:tabs>
              <w:rPr>
                <w:sz w:val="22"/>
                <w:szCs w:val="22"/>
              </w:rPr>
            </w:pPr>
            <w:r w:rsidDel="00000000" w:rsidR="00000000" w:rsidRPr="00000000">
              <w:rPr>
                <w:rtl w:val="0"/>
              </w:rPr>
            </w:r>
          </w:p>
        </w:tc>
        <w:tc>
          <w:tcPr/>
          <w:p w:rsidR="00000000" w:rsidDel="00000000" w:rsidP="00000000" w:rsidRDefault="00000000" w:rsidRPr="00000000" w14:paraId="000003AF">
            <w:pPr>
              <w:tabs>
                <w:tab w:val="left" w:pos="5420"/>
              </w:tabs>
              <w:rPr>
                <w:sz w:val="22"/>
                <w:szCs w:val="22"/>
              </w:rPr>
            </w:pPr>
            <w:r w:rsidDel="00000000" w:rsidR="00000000" w:rsidRPr="00000000">
              <w:rPr>
                <w:rtl w:val="0"/>
              </w:rPr>
            </w:r>
          </w:p>
        </w:tc>
      </w:tr>
    </w:tbl>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pStyle w:val="Heading2"/>
        <w:rPr/>
      </w:pPr>
      <w:bookmarkStart w:colFirst="0" w:colLast="0" w:name="_3j2qqm3" w:id="19"/>
      <w:bookmarkEnd w:id="19"/>
      <w:r w:rsidDel="00000000" w:rsidR="00000000" w:rsidRPr="00000000">
        <w:rPr>
          <w:rtl w:val="0"/>
        </w:rPr>
        <w:t xml:space="preserve">8.5. Varud</w:t>
      </w:r>
    </w:p>
    <w:tbl>
      <w:tblPr>
        <w:tblStyle w:val="Table23"/>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3B2">
            <w:pPr>
              <w:numPr>
                <w:ilvl w:val="1"/>
                <w:numId w:val="93"/>
              </w:numPr>
              <w:tabs>
                <w:tab w:val="left" w:pos="601"/>
                <w:tab w:val="left" w:pos="5420"/>
              </w:tabs>
              <w:ind w:left="357" w:hanging="357"/>
              <w:rPr>
                <w:sz w:val="22"/>
                <w:szCs w:val="22"/>
              </w:rPr>
            </w:pPr>
            <w:r w:rsidDel="00000000" w:rsidR="00000000" w:rsidRPr="00000000">
              <w:rPr>
                <w:sz w:val="22"/>
                <w:szCs w:val="22"/>
                <w:rtl w:val="0"/>
              </w:rPr>
              <w:t xml:space="preserve">Varude kirjeldus rühmade kaupa.</w:t>
            </w:r>
          </w:p>
        </w:tc>
        <w:tc>
          <w:tcPr/>
          <w:p w:rsidR="00000000" w:rsidDel="00000000" w:rsidP="00000000" w:rsidRDefault="00000000" w:rsidRPr="00000000" w14:paraId="000003B3">
            <w:pPr>
              <w:tabs>
                <w:tab w:val="left" w:pos="5420"/>
              </w:tabs>
              <w:rPr>
                <w:sz w:val="22"/>
                <w:szCs w:val="22"/>
              </w:rPr>
            </w:pPr>
            <w:r w:rsidDel="00000000" w:rsidR="00000000" w:rsidRPr="00000000">
              <w:rPr>
                <w:rtl w:val="0"/>
              </w:rPr>
            </w:r>
          </w:p>
        </w:tc>
        <w:tc>
          <w:tcPr/>
          <w:p w:rsidR="00000000" w:rsidDel="00000000" w:rsidP="00000000" w:rsidRDefault="00000000" w:rsidRPr="00000000" w14:paraId="000003B4">
            <w:pPr>
              <w:rPr>
                <w:sz w:val="22"/>
                <w:szCs w:val="22"/>
              </w:rPr>
            </w:pPr>
            <w:r w:rsidDel="00000000" w:rsidR="00000000" w:rsidRPr="00000000">
              <w:rPr>
                <w:sz w:val="22"/>
                <w:szCs w:val="22"/>
                <w:rtl w:val="0"/>
              </w:rPr>
              <w:t xml:space="preserve">RTJ 15 §32a</w:t>
            </w:r>
          </w:p>
        </w:tc>
      </w:tr>
      <w:tr>
        <w:tc>
          <w:tcPr/>
          <w:p w:rsidR="00000000" w:rsidDel="00000000" w:rsidP="00000000" w:rsidRDefault="00000000" w:rsidRPr="00000000" w14:paraId="000003B5">
            <w:pPr>
              <w:numPr>
                <w:ilvl w:val="1"/>
                <w:numId w:val="93"/>
              </w:numPr>
              <w:ind w:left="357" w:hanging="357"/>
              <w:rPr>
                <w:sz w:val="22"/>
                <w:szCs w:val="22"/>
              </w:rPr>
            </w:pPr>
            <w:r w:rsidDel="00000000" w:rsidR="00000000" w:rsidRPr="00000000">
              <w:rPr>
                <w:sz w:val="22"/>
                <w:szCs w:val="22"/>
                <w:rtl w:val="0"/>
              </w:rPr>
              <w:t xml:space="preserve">Kõikide oluliste varude gruppide osas on aastaaruande lisades avalikustatud informatsioon oluliste varude allahindluste ja allahindluste tühistamiste kohta (varude grupp, summa, põhjus).</w:t>
            </w:r>
          </w:p>
        </w:tc>
        <w:tc>
          <w:tcPr/>
          <w:p w:rsidR="00000000" w:rsidDel="00000000" w:rsidP="00000000" w:rsidRDefault="00000000" w:rsidRPr="00000000" w14:paraId="000003B6">
            <w:pPr>
              <w:tabs>
                <w:tab w:val="left" w:pos="5420"/>
              </w:tabs>
              <w:rPr>
                <w:sz w:val="22"/>
                <w:szCs w:val="22"/>
              </w:rPr>
            </w:pPr>
            <w:r w:rsidDel="00000000" w:rsidR="00000000" w:rsidRPr="00000000">
              <w:rPr>
                <w:rtl w:val="0"/>
              </w:rPr>
            </w:r>
          </w:p>
        </w:tc>
        <w:tc>
          <w:tcPr/>
          <w:p w:rsidR="00000000" w:rsidDel="00000000" w:rsidP="00000000" w:rsidRDefault="00000000" w:rsidRPr="00000000" w14:paraId="000003B7">
            <w:pPr>
              <w:tabs>
                <w:tab w:val="left" w:pos="5420"/>
              </w:tabs>
              <w:rPr>
                <w:sz w:val="22"/>
                <w:szCs w:val="22"/>
              </w:rPr>
            </w:pPr>
            <w:r w:rsidDel="00000000" w:rsidR="00000000" w:rsidRPr="00000000">
              <w:rPr>
                <w:sz w:val="22"/>
                <w:szCs w:val="22"/>
                <w:rtl w:val="0"/>
              </w:rPr>
              <w:t xml:space="preserve">RTJ 15 §32b</w:t>
            </w:r>
          </w:p>
        </w:tc>
      </w:tr>
    </w:tbl>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pStyle w:val="Heading2"/>
        <w:rPr/>
      </w:pPr>
      <w:bookmarkStart w:colFirst="0" w:colLast="0" w:name="_1y810tw" w:id="20"/>
      <w:bookmarkEnd w:id="20"/>
      <w:r w:rsidDel="00000000" w:rsidR="00000000" w:rsidRPr="00000000">
        <w:rPr>
          <w:rtl w:val="0"/>
        </w:rPr>
        <w:t xml:space="preserve">8.6. Materiaalsed ja immateriaalsed põhivarad</w:t>
      </w:r>
    </w:p>
    <w:tbl>
      <w:tblPr>
        <w:tblStyle w:val="Table24"/>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3BA">
            <w:pPr>
              <w:numPr>
                <w:ilvl w:val="0"/>
                <w:numId w:val="94"/>
              </w:numPr>
              <w:ind w:left="357" w:hanging="357"/>
              <w:rPr>
                <w:sz w:val="22"/>
                <w:szCs w:val="22"/>
              </w:rPr>
            </w:pPr>
            <w:r w:rsidDel="00000000" w:rsidR="00000000" w:rsidRPr="00000000">
              <w:rPr>
                <w:sz w:val="22"/>
                <w:szCs w:val="22"/>
                <w:rtl w:val="0"/>
              </w:rPr>
              <w:t xml:space="preserve">Kõikide materiaalsete ja immateriaalsete põhivara gruppide (sh eraldi firmaväärtuse) osas on avalikustatud nende jääkmaksumuste muutuse analüüs (analüüsi ei pea esitama võrdlusperioodi kohta), sh:</w:t>
            </w:r>
          </w:p>
        </w:tc>
        <w:tc>
          <w:tcPr/>
          <w:p w:rsidR="00000000" w:rsidDel="00000000" w:rsidP="00000000" w:rsidRDefault="00000000" w:rsidRPr="00000000" w14:paraId="000003BB">
            <w:pPr>
              <w:tabs>
                <w:tab w:val="left" w:pos="5420"/>
              </w:tabs>
              <w:rPr>
                <w:sz w:val="22"/>
                <w:szCs w:val="22"/>
              </w:rPr>
            </w:pPr>
            <w:r w:rsidDel="00000000" w:rsidR="00000000" w:rsidRPr="00000000">
              <w:rPr>
                <w:rtl w:val="0"/>
              </w:rPr>
            </w:r>
          </w:p>
        </w:tc>
        <w:tc>
          <w:tcPr/>
          <w:p w:rsidR="00000000" w:rsidDel="00000000" w:rsidP="00000000" w:rsidRDefault="00000000" w:rsidRPr="00000000" w14:paraId="000003BC">
            <w:pPr>
              <w:tabs>
                <w:tab w:val="left" w:pos="5420"/>
              </w:tabs>
              <w:rPr>
                <w:sz w:val="22"/>
                <w:szCs w:val="22"/>
              </w:rPr>
            </w:pPr>
            <w:r w:rsidDel="00000000" w:rsidR="00000000" w:rsidRPr="00000000">
              <w:rPr>
                <w:sz w:val="22"/>
                <w:szCs w:val="22"/>
                <w:rtl w:val="0"/>
              </w:rPr>
              <w:t xml:space="preserve">RTJ 15 §33</w:t>
            </w:r>
          </w:p>
        </w:tc>
      </w:tr>
      <w:tr>
        <w:tc>
          <w:tcPr/>
          <w:p w:rsidR="00000000" w:rsidDel="00000000" w:rsidP="00000000" w:rsidRDefault="00000000" w:rsidRPr="00000000" w14:paraId="000003BD">
            <w:pPr>
              <w:numPr>
                <w:ilvl w:val="0"/>
                <w:numId w:val="17"/>
              </w:numPr>
              <w:ind w:left="1083" w:hanging="363"/>
              <w:rPr>
                <w:sz w:val="22"/>
                <w:szCs w:val="22"/>
              </w:rPr>
            </w:pPr>
            <w:r w:rsidDel="00000000" w:rsidR="00000000" w:rsidRPr="00000000">
              <w:rPr>
                <w:sz w:val="22"/>
                <w:szCs w:val="22"/>
                <w:rtl w:val="0"/>
              </w:rPr>
              <w:t xml:space="preserve">soetusmaksumus, akumuleeritud kulum ja jääkmaksumus perioodi alguses;</w:t>
            </w:r>
          </w:p>
        </w:tc>
        <w:tc>
          <w:tcPr/>
          <w:p w:rsidR="00000000" w:rsidDel="00000000" w:rsidP="00000000" w:rsidRDefault="00000000" w:rsidRPr="00000000" w14:paraId="000003BE">
            <w:pPr>
              <w:tabs>
                <w:tab w:val="left" w:pos="5420"/>
              </w:tabs>
              <w:rPr>
                <w:sz w:val="22"/>
                <w:szCs w:val="22"/>
              </w:rPr>
            </w:pPr>
            <w:r w:rsidDel="00000000" w:rsidR="00000000" w:rsidRPr="00000000">
              <w:rPr>
                <w:rtl w:val="0"/>
              </w:rPr>
            </w:r>
          </w:p>
        </w:tc>
        <w:tc>
          <w:tcPr/>
          <w:p w:rsidR="00000000" w:rsidDel="00000000" w:rsidP="00000000" w:rsidRDefault="00000000" w:rsidRPr="00000000" w14:paraId="000003B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C0">
            <w:pPr>
              <w:numPr>
                <w:ilvl w:val="0"/>
                <w:numId w:val="17"/>
              </w:numPr>
              <w:ind w:left="1083" w:hanging="363"/>
              <w:rPr>
                <w:sz w:val="22"/>
                <w:szCs w:val="22"/>
              </w:rPr>
            </w:pPr>
            <w:r w:rsidDel="00000000" w:rsidR="00000000" w:rsidRPr="00000000">
              <w:rPr>
                <w:sz w:val="22"/>
                <w:szCs w:val="22"/>
                <w:rtl w:val="0"/>
              </w:rPr>
              <w:t xml:space="preserve">ostud ja parendused perioodi jooksul;</w:t>
            </w:r>
          </w:p>
        </w:tc>
        <w:tc>
          <w:tcPr/>
          <w:p w:rsidR="00000000" w:rsidDel="00000000" w:rsidP="00000000" w:rsidRDefault="00000000" w:rsidRPr="00000000" w14:paraId="000003C1">
            <w:pPr>
              <w:tabs>
                <w:tab w:val="left" w:pos="5420"/>
              </w:tabs>
              <w:rPr>
                <w:sz w:val="22"/>
                <w:szCs w:val="22"/>
              </w:rPr>
            </w:pPr>
            <w:r w:rsidDel="00000000" w:rsidR="00000000" w:rsidRPr="00000000">
              <w:rPr>
                <w:rtl w:val="0"/>
              </w:rPr>
            </w:r>
          </w:p>
        </w:tc>
        <w:tc>
          <w:tcPr/>
          <w:p w:rsidR="00000000" w:rsidDel="00000000" w:rsidP="00000000" w:rsidRDefault="00000000" w:rsidRPr="00000000" w14:paraId="000003C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C3">
            <w:pPr>
              <w:numPr>
                <w:ilvl w:val="0"/>
                <w:numId w:val="17"/>
              </w:numPr>
              <w:ind w:left="1083" w:hanging="363"/>
              <w:rPr>
                <w:sz w:val="22"/>
                <w:szCs w:val="22"/>
              </w:rPr>
            </w:pPr>
            <w:r w:rsidDel="00000000" w:rsidR="00000000" w:rsidRPr="00000000">
              <w:rPr>
                <w:sz w:val="22"/>
                <w:szCs w:val="22"/>
                <w:rtl w:val="0"/>
              </w:rPr>
              <w:t xml:space="preserve">kapitaliseeritud laenukasutuse kulutused, kui ettevõte on valinud vastava arvestuspõhimõtte;</w:t>
            </w:r>
          </w:p>
        </w:tc>
        <w:tc>
          <w:tcPr/>
          <w:p w:rsidR="00000000" w:rsidDel="00000000" w:rsidP="00000000" w:rsidRDefault="00000000" w:rsidRPr="00000000" w14:paraId="000003C4">
            <w:pPr>
              <w:tabs>
                <w:tab w:val="left" w:pos="5420"/>
              </w:tabs>
              <w:rPr>
                <w:sz w:val="22"/>
                <w:szCs w:val="22"/>
              </w:rPr>
            </w:pPr>
            <w:r w:rsidDel="00000000" w:rsidR="00000000" w:rsidRPr="00000000">
              <w:rPr>
                <w:rtl w:val="0"/>
              </w:rPr>
            </w:r>
          </w:p>
        </w:tc>
        <w:tc>
          <w:tcPr/>
          <w:p w:rsidR="00000000" w:rsidDel="00000000" w:rsidP="00000000" w:rsidRDefault="00000000" w:rsidRPr="00000000" w14:paraId="000003C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C6">
            <w:pPr>
              <w:numPr>
                <w:ilvl w:val="0"/>
                <w:numId w:val="17"/>
              </w:numPr>
              <w:ind w:left="1083" w:hanging="363"/>
              <w:rPr>
                <w:sz w:val="22"/>
                <w:szCs w:val="22"/>
              </w:rPr>
            </w:pPr>
            <w:r w:rsidDel="00000000" w:rsidR="00000000" w:rsidRPr="00000000">
              <w:rPr>
                <w:sz w:val="22"/>
                <w:szCs w:val="22"/>
                <w:rtl w:val="0"/>
              </w:rPr>
              <w:t xml:space="preserve">kapitalirendi tingimustel soetatud põhivara;</w:t>
            </w:r>
          </w:p>
        </w:tc>
        <w:tc>
          <w:tcPr/>
          <w:p w:rsidR="00000000" w:rsidDel="00000000" w:rsidP="00000000" w:rsidRDefault="00000000" w:rsidRPr="00000000" w14:paraId="000003C7">
            <w:pPr>
              <w:tabs>
                <w:tab w:val="left" w:pos="5420"/>
              </w:tabs>
              <w:rPr>
                <w:sz w:val="22"/>
                <w:szCs w:val="22"/>
              </w:rPr>
            </w:pPr>
            <w:r w:rsidDel="00000000" w:rsidR="00000000" w:rsidRPr="00000000">
              <w:rPr>
                <w:rtl w:val="0"/>
              </w:rPr>
            </w:r>
          </w:p>
        </w:tc>
        <w:tc>
          <w:tcPr/>
          <w:p w:rsidR="00000000" w:rsidDel="00000000" w:rsidP="00000000" w:rsidRDefault="00000000" w:rsidRPr="00000000" w14:paraId="000003C8">
            <w:pPr>
              <w:tabs>
                <w:tab w:val="left" w:pos="5420"/>
              </w:tabs>
              <w:rPr>
                <w:sz w:val="22"/>
                <w:szCs w:val="22"/>
              </w:rPr>
            </w:pPr>
            <w:r w:rsidDel="00000000" w:rsidR="00000000" w:rsidRPr="00000000">
              <w:rPr>
                <w:sz w:val="22"/>
                <w:szCs w:val="22"/>
                <w:rtl w:val="0"/>
              </w:rPr>
              <w:t xml:space="preserve">RTJ 15 §46</w:t>
            </w:r>
          </w:p>
        </w:tc>
      </w:tr>
      <w:tr>
        <w:tc>
          <w:tcPr/>
          <w:p w:rsidR="00000000" w:rsidDel="00000000" w:rsidP="00000000" w:rsidRDefault="00000000" w:rsidRPr="00000000" w14:paraId="000003C9">
            <w:pPr>
              <w:numPr>
                <w:ilvl w:val="0"/>
                <w:numId w:val="17"/>
              </w:numPr>
              <w:ind w:left="1083" w:hanging="363"/>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3CA">
            <w:pPr>
              <w:tabs>
                <w:tab w:val="left" w:pos="5420"/>
              </w:tabs>
              <w:rPr>
                <w:sz w:val="22"/>
                <w:szCs w:val="22"/>
              </w:rPr>
            </w:pPr>
            <w:r w:rsidDel="00000000" w:rsidR="00000000" w:rsidRPr="00000000">
              <w:rPr>
                <w:rtl w:val="0"/>
              </w:rPr>
            </w:r>
          </w:p>
        </w:tc>
        <w:tc>
          <w:tcPr/>
          <w:p w:rsidR="00000000" w:rsidDel="00000000" w:rsidP="00000000" w:rsidRDefault="00000000" w:rsidRPr="00000000" w14:paraId="000003C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CC">
            <w:pPr>
              <w:numPr>
                <w:ilvl w:val="0"/>
                <w:numId w:val="17"/>
              </w:numPr>
              <w:ind w:left="1083" w:hanging="363"/>
              <w:rPr>
                <w:sz w:val="22"/>
                <w:szCs w:val="22"/>
              </w:rPr>
            </w:pPr>
            <w:r w:rsidDel="00000000" w:rsidR="00000000" w:rsidRPr="00000000">
              <w:rPr>
                <w:sz w:val="22"/>
                <w:szCs w:val="22"/>
                <w:rtl w:val="0"/>
              </w:rPr>
              <w:t xml:space="preserve">perioodi amortisatsioonikulu;</w:t>
            </w:r>
          </w:p>
        </w:tc>
        <w:tc>
          <w:tcPr/>
          <w:p w:rsidR="00000000" w:rsidDel="00000000" w:rsidP="00000000" w:rsidRDefault="00000000" w:rsidRPr="00000000" w14:paraId="000003CD">
            <w:pPr>
              <w:tabs>
                <w:tab w:val="left" w:pos="5420"/>
              </w:tabs>
              <w:rPr>
                <w:sz w:val="22"/>
                <w:szCs w:val="22"/>
              </w:rPr>
            </w:pPr>
            <w:r w:rsidDel="00000000" w:rsidR="00000000" w:rsidRPr="00000000">
              <w:rPr>
                <w:rtl w:val="0"/>
              </w:rPr>
            </w:r>
          </w:p>
        </w:tc>
        <w:tc>
          <w:tcPr/>
          <w:p w:rsidR="00000000" w:rsidDel="00000000" w:rsidP="00000000" w:rsidRDefault="00000000" w:rsidRPr="00000000" w14:paraId="000003C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CF">
            <w:pPr>
              <w:numPr>
                <w:ilvl w:val="0"/>
                <w:numId w:val="17"/>
              </w:numPr>
              <w:ind w:left="1083" w:hanging="363"/>
              <w:rPr>
                <w:sz w:val="22"/>
                <w:szCs w:val="22"/>
              </w:rPr>
            </w:pPr>
            <w:r w:rsidDel="00000000" w:rsidR="00000000" w:rsidRPr="00000000">
              <w:rPr>
                <w:sz w:val="22"/>
                <w:szCs w:val="22"/>
                <w:rtl w:val="0"/>
              </w:rPr>
              <w:t xml:space="preserve">allahindlused väärtuse languse tõttu;</w:t>
            </w:r>
          </w:p>
        </w:tc>
        <w:tc>
          <w:tcPr/>
          <w:p w:rsidR="00000000" w:rsidDel="00000000" w:rsidP="00000000" w:rsidRDefault="00000000" w:rsidRPr="00000000" w14:paraId="000003D0">
            <w:pPr>
              <w:tabs>
                <w:tab w:val="left" w:pos="5420"/>
              </w:tabs>
              <w:rPr>
                <w:sz w:val="22"/>
                <w:szCs w:val="22"/>
              </w:rPr>
            </w:pPr>
            <w:r w:rsidDel="00000000" w:rsidR="00000000" w:rsidRPr="00000000">
              <w:rPr>
                <w:rtl w:val="0"/>
              </w:rPr>
            </w:r>
          </w:p>
        </w:tc>
        <w:tc>
          <w:tcPr/>
          <w:p w:rsidR="00000000" w:rsidDel="00000000" w:rsidP="00000000" w:rsidRDefault="00000000" w:rsidRPr="00000000" w14:paraId="000003D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D2">
            <w:pPr>
              <w:numPr>
                <w:ilvl w:val="0"/>
                <w:numId w:val="17"/>
              </w:numPr>
              <w:ind w:left="1083" w:hanging="363"/>
              <w:rPr>
                <w:sz w:val="22"/>
                <w:szCs w:val="22"/>
              </w:rPr>
            </w:pPr>
            <w:r w:rsidDel="00000000" w:rsidR="00000000" w:rsidRPr="00000000">
              <w:rPr>
                <w:sz w:val="22"/>
                <w:szCs w:val="22"/>
                <w:rtl w:val="0"/>
              </w:rPr>
              <w:t xml:space="preserve">varasemate allahindluste tühistamised;</w:t>
            </w:r>
          </w:p>
        </w:tc>
        <w:tc>
          <w:tcPr/>
          <w:p w:rsidR="00000000" w:rsidDel="00000000" w:rsidP="00000000" w:rsidRDefault="00000000" w:rsidRPr="00000000" w14:paraId="000003D3">
            <w:pPr>
              <w:tabs>
                <w:tab w:val="left" w:pos="5420"/>
              </w:tabs>
              <w:rPr>
                <w:sz w:val="22"/>
                <w:szCs w:val="22"/>
              </w:rPr>
            </w:pPr>
            <w:r w:rsidDel="00000000" w:rsidR="00000000" w:rsidRPr="00000000">
              <w:rPr>
                <w:rtl w:val="0"/>
              </w:rPr>
            </w:r>
          </w:p>
        </w:tc>
        <w:tc>
          <w:tcPr/>
          <w:p w:rsidR="00000000" w:rsidDel="00000000" w:rsidP="00000000" w:rsidRDefault="00000000" w:rsidRPr="00000000" w14:paraId="000003D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D5">
            <w:pPr>
              <w:numPr>
                <w:ilvl w:val="0"/>
                <w:numId w:val="17"/>
              </w:numPr>
              <w:ind w:left="1083" w:hanging="363"/>
              <w:rPr>
                <w:sz w:val="22"/>
                <w:szCs w:val="22"/>
              </w:rPr>
            </w:pPr>
            <w:r w:rsidDel="00000000" w:rsidR="00000000" w:rsidRPr="00000000">
              <w:rPr>
                <w:sz w:val="22"/>
                <w:szCs w:val="22"/>
                <w:rtl w:val="0"/>
              </w:rPr>
              <w:t xml:space="preserve">müügid;</w:t>
            </w:r>
          </w:p>
        </w:tc>
        <w:tc>
          <w:tcPr/>
          <w:p w:rsidR="00000000" w:rsidDel="00000000" w:rsidP="00000000" w:rsidRDefault="00000000" w:rsidRPr="00000000" w14:paraId="000003D6">
            <w:pPr>
              <w:tabs>
                <w:tab w:val="left" w:pos="5420"/>
              </w:tabs>
              <w:rPr>
                <w:sz w:val="22"/>
                <w:szCs w:val="22"/>
              </w:rPr>
            </w:pPr>
            <w:r w:rsidDel="00000000" w:rsidR="00000000" w:rsidRPr="00000000">
              <w:rPr>
                <w:rtl w:val="0"/>
              </w:rPr>
            </w:r>
          </w:p>
        </w:tc>
        <w:tc>
          <w:tcPr/>
          <w:p w:rsidR="00000000" w:rsidDel="00000000" w:rsidP="00000000" w:rsidRDefault="00000000" w:rsidRPr="00000000" w14:paraId="000003D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D8">
            <w:pPr>
              <w:numPr>
                <w:ilvl w:val="0"/>
                <w:numId w:val="17"/>
              </w:numPr>
              <w:ind w:left="1083" w:hanging="363"/>
              <w:rPr>
                <w:sz w:val="22"/>
                <w:szCs w:val="22"/>
              </w:rPr>
            </w:pPr>
            <w:r w:rsidDel="00000000" w:rsidR="00000000" w:rsidRPr="00000000">
              <w:rPr>
                <w:sz w:val="22"/>
                <w:szCs w:val="22"/>
                <w:rtl w:val="0"/>
              </w:rPr>
              <w:t xml:space="preserve">ümberliigitamised;</w:t>
            </w:r>
          </w:p>
        </w:tc>
        <w:tc>
          <w:tcPr/>
          <w:p w:rsidR="00000000" w:rsidDel="00000000" w:rsidP="00000000" w:rsidRDefault="00000000" w:rsidRPr="00000000" w14:paraId="000003D9">
            <w:pPr>
              <w:tabs>
                <w:tab w:val="left" w:pos="5420"/>
              </w:tabs>
              <w:rPr>
                <w:sz w:val="22"/>
                <w:szCs w:val="22"/>
              </w:rPr>
            </w:pPr>
            <w:r w:rsidDel="00000000" w:rsidR="00000000" w:rsidRPr="00000000">
              <w:rPr>
                <w:rtl w:val="0"/>
              </w:rPr>
            </w:r>
          </w:p>
        </w:tc>
        <w:tc>
          <w:tcPr/>
          <w:p w:rsidR="00000000" w:rsidDel="00000000" w:rsidP="00000000" w:rsidRDefault="00000000" w:rsidRPr="00000000" w14:paraId="000003D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DB">
            <w:pPr>
              <w:numPr>
                <w:ilvl w:val="0"/>
                <w:numId w:val="17"/>
              </w:numPr>
              <w:ind w:left="1083" w:hanging="363"/>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3DC">
            <w:pPr>
              <w:tabs>
                <w:tab w:val="left" w:pos="5420"/>
              </w:tabs>
              <w:rPr>
                <w:sz w:val="22"/>
                <w:szCs w:val="22"/>
              </w:rPr>
            </w:pPr>
            <w:r w:rsidDel="00000000" w:rsidR="00000000" w:rsidRPr="00000000">
              <w:rPr>
                <w:rtl w:val="0"/>
              </w:rPr>
            </w:r>
          </w:p>
        </w:tc>
        <w:tc>
          <w:tcPr/>
          <w:p w:rsidR="00000000" w:rsidDel="00000000" w:rsidP="00000000" w:rsidRDefault="00000000" w:rsidRPr="00000000" w14:paraId="000003D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DE">
            <w:pPr>
              <w:numPr>
                <w:ilvl w:val="0"/>
                <w:numId w:val="17"/>
              </w:numPr>
              <w:ind w:left="1083" w:hanging="363"/>
              <w:rPr>
                <w:sz w:val="22"/>
                <w:szCs w:val="22"/>
              </w:rPr>
            </w:pPr>
            <w:r w:rsidDel="00000000" w:rsidR="00000000" w:rsidRPr="00000000">
              <w:rPr>
                <w:sz w:val="22"/>
                <w:szCs w:val="22"/>
                <w:rtl w:val="0"/>
              </w:rPr>
              <w:t xml:space="preserve">soetusmaksumus, akumuleeritud kulum ja jääkmaksumus perioodi lõpus.</w:t>
            </w:r>
          </w:p>
        </w:tc>
        <w:tc>
          <w:tcPr/>
          <w:p w:rsidR="00000000" w:rsidDel="00000000" w:rsidP="00000000" w:rsidRDefault="00000000" w:rsidRPr="00000000" w14:paraId="000003DF">
            <w:pPr>
              <w:tabs>
                <w:tab w:val="left" w:pos="5420"/>
              </w:tabs>
              <w:rPr>
                <w:sz w:val="22"/>
                <w:szCs w:val="22"/>
              </w:rPr>
            </w:pPr>
            <w:r w:rsidDel="00000000" w:rsidR="00000000" w:rsidRPr="00000000">
              <w:rPr>
                <w:rtl w:val="0"/>
              </w:rPr>
            </w:r>
          </w:p>
        </w:tc>
        <w:tc>
          <w:tcPr/>
          <w:p w:rsidR="00000000" w:rsidDel="00000000" w:rsidP="00000000" w:rsidRDefault="00000000" w:rsidRPr="00000000" w14:paraId="000003E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E1">
            <w:pPr>
              <w:numPr>
                <w:ilvl w:val="0"/>
                <w:numId w:val="117"/>
              </w:numPr>
              <w:ind w:left="357" w:hanging="357"/>
              <w:rPr>
                <w:sz w:val="22"/>
                <w:szCs w:val="22"/>
              </w:rPr>
            </w:pPr>
            <w:r w:rsidDel="00000000" w:rsidR="00000000" w:rsidRPr="00000000">
              <w:rPr>
                <w:sz w:val="22"/>
                <w:szCs w:val="22"/>
                <w:rtl w:val="0"/>
              </w:rPr>
              <w:t xml:space="preserve">Aruandeperioodil läbi viidud oluliste allahindluste kohta on avalikustatud:</w:t>
            </w:r>
          </w:p>
        </w:tc>
        <w:tc>
          <w:tcPr/>
          <w:p w:rsidR="00000000" w:rsidDel="00000000" w:rsidP="00000000" w:rsidRDefault="00000000" w:rsidRPr="00000000" w14:paraId="000003E2">
            <w:pPr>
              <w:tabs>
                <w:tab w:val="left" w:pos="5420"/>
              </w:tabs>
              <w:rPr>
                <w:sz w:val="22"/>
                <w:szCs w:val="22"/>
              </w:rPr>
            </w:pPr>
            <w:r w:rsidDel="00000000" w:rsidR="00000000" w:rsidRPr="00000000">
              <w:rPr>
                <w:rtl w:val="0"/>
              </w:rPr>
            </w:r>
          </w:p>
        </w:tc>
        <w:tc>
          <w:tcPr/>
          <w:p w:rsidR="00000000" w:rsidDel="00000000" w:rsidP="00000000" w:rsidRDefault="00000000" w:rsidRPr="00000000" w14:paraId="000003E3">
            <w:pPr>
              <w:tabs>
                <w:tab w:val="left" w:pos="5420"/>
              </w:tabs>
              <w:rPr>
                <w:sz w:val="22"/>
                <w:szCs w:val="22"/>
              </w:rPr>
            </w:pPr>
            <w:r w:rsidDel="00000000" w:rsidR="00000000" w:rsidRPr="00000000">
              <w:rPr>
                <w:sz w:val="22"/>
                <w:szCs w:val="22"/>
                <w:rtl w:val="0"/>
              </w:rPr>
              <w:t xml:space="preserve">RTJ 15 §34</w:t>
            </w:r>
          </w:p>
        </w:tc>
      </w:tr>
      <w:tr>
        <w:tc>
          <w:tcPr/>
          <w:p w:rsidR="00000000" w:rsidDel="00000000" w:rsidP="00000000" w:rsidRDefault="00000000" w:rsidRPr="00000000" w14:paraId="000003E4">
            <w:pPr>
              <w:numPr>
                <w:ilvl w:val="0"/>
                <w:numId w:val="18"/>
              </w:numPr>
              <w:ind w:left="720" w:hanging="360"/>
              <w:rPr>
                <w:sz w:val="22"/>
                <w:szCs w:val="22"/>
              </w:rPr>
            </w:pPr>
            <w:r w:rsidDel="00000000" w:rsidR="00000000" w:rsidRPr="00000000">
              <w:rPr>
                <w:sz w:val="22"/>
                <w:szCs w:val="22"/>
                <w:rtl w:val="0"/>
              </w:rPr>
              <w:t xml:space="preserve">alla hinnatud vara või varade grupi kirjeldus;</w:t>
            </w:r>
          </w:p>
        </w:tc>
        <w:tc>
          <w:tcPr/>
          <w:p w:rsidR="00000000" w:rsidDel="00000000" w:rsidP="00000000" w:rsidRDefault="00000000" w:rsidRPr="00000000" w14:paraId="000003E5">
            <w:pPr>
              <w:tabs>
                <w:tab w:val="left" w:pos="5420"/>
              </w:tabs>
              <w:rPr>
                <w:sz w:val="22"/>
                <w:szCs w:val="22"/>
              </w:rPr>
            </w:pPr>
            <w:r w:rsidDel="00000000" w:rsidR="00000000" w:rsidRPr="00000000">
              <w:rPr>
                <w:rtl w:val="0"/>
              </w:rPr>
            </w:r>
          </w:p>
        </w:tc>
        <w:tc>
          <w:tcPr/>
          <w:p w:rsidR="00000000" w:rsidDel="00000000" w:rsidP="00000000" w:rsidRDefault="00000000" w:rsidRPr="00000000" w14:paraId="000003E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E7">
            <w:pPr>
              <w:numPr>
                <w:ilvl w:val="0"/>
                <w:numId w:val="18"/>
              </w:numPr>
              <w:ind w:left="720" w:hanging="360"/>
              <w:rPr>
                <w:sz w:val="22"/>
                <w:szCs w:val="22"/>
              </w:rPr>
            </w:pPr>
            <w:r w:rsidDel="00000000" w:rsidR="00000000" w:rsidRPr="00000000">
              <w:rPr>
                <w:sz w:val="22"/>
                <w:szCs w:val="22"/>
                <w:rtl w:val="0"/>
              </w:rPr>
              <w:t xml:space="preserve">kas allahindlus tugines õiglasel väärtusel (miinus müügikulutused) või kasutusväärtusel;</w:t>
            </w:r>
          </w:p>
        </w:tc>
        <w:tc>
          <w:tcPr/>
          <w:p w:rsidR="00000000" w:rsidDel="00000000" w:rsidP="00000000" w:rsidRDefault="00000000" w:rsidRPr="00000000" w14:paraId="000003E8">
            <w:pPr>
              <w:tabs>
                <w:tab w:val="left" w:pos="5420"/>
              </w:tabs>
              <w:rPr>
                <w:sz w:val="22"/>
                <w:szCs w:val="22"/>
              </w:rPr>
            </w:pPr>
            <w:r w:rsidDel="00000000" w:rsidR="00000000" w:rsidRPr="00000000">
              <w:rPr>
                <w:rtl w:val="0"/>
              </w:rPr>
            </w:r>
          </w:p>
        </w:tc>
        <w:tc>
          <w:tcPr/>
          <w:p w:rsidR="00000000" w:rsidDel="00000000" w:rsidP="00000000" w:rsidRDefault="00000000" w:rsidRPr="00000000" w14:paraId="000003E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EA">
            <w:pPr>
              <w:numPr>
                <w:ilvl w:val="0"/>
                <w:numId w:val="18"/>
              </w:numPr>
              <w:ind w:left="720" w:hanging="360"/>
              <w:rPr>
                <w:sz w:val="22"/>
                <w:szCs w:val="22"/>
              </w:rPr>
            </w:pPr>
            <w:r w:rsidDel="00000000" w:rsidR="00000000" w:rsidRPr="00000000">
              <w:rPr>
                <w:sz w:val="22"/>
                <w:szCs w:val="22"/>
                <w:rtl w:val="0"/>
              </w:rPr>
              <w:t xml:space="preserve">kaetava väärtuse leidmisel kasutatud meetodid ja olulised eeldused (sh diskontomäär, kui allahindlus tugines kasutusväärtusel).</w:t>
            </w:r>
          </w:p>
        </w:tc>
        <w:tc>
          <w:tcPr/>
          <w:p w:rsidR="00000000" w:rsidDel="00000000" w:rsidP="00000000" w:rsidRDefault="00000000" w:rsidRPr="00000000" w14:paraId="000003EB">
            <w:pPr>
              <w:tabs>
                <w:tab w:val="left" w:pos="5420"/>
              </w:tabs>
              <w:rPr>
                <w:sz w:val="22"/>
                <w:szCs w:val="22"/>
              </w:rPr>
            </w:pPr>
            <w:r w:rsidDel="00000000" w:rsidR="00000000" w:rsidRPr="00000000">
              <w:rPr>
                <w:rtl w:val="0"/>
              </w:rPr>
            </w:r>
          </w:p>
        </w:tc>
        <w:tc>
          <w:tcPr/>
          <w:p w:rsidR="00000000" w:rsidDel="00000000" w:rsidP="00000000" w:rsidRDefault="00000000" w:rsidRPr="00000000" w14:paraId="000003EC">
            <w:pPr>
              <w:tabs>
                <w:tab w:val="left" w:pos="5420"/>
              </w:tabs>
              <w:rPr>
                <w:sz w:val="22"/>
                <w:szCs w:val="22"/>
              </w:rPr>
            </w:pPr>
            <w:r w:rsidDel="00000000" w:rsidR="00000000" w:rsidRPr="00000000">
              <w:rPr>
                <w:rtl w:val="0"/>
              </w:rPr>
            </w:r>
          </w:p>
        </w:tc>
      </w:tr>
    </w:tbl>
    <w:p w:rsidR="00000000" w:rsidDel="00000000" w:rsidP="00000000" w:rsidRDefault="00000000" w:rsidRPr="00000000" w14:paraId="000003ED">
      <w:pPr>
        <w:rPr>
          <w:b w:val="1"/>
          <w:sz w:val="2"/>
          <w:szCs w:val="2"/>
        </w:rPr>
      </w:pPr>
      <w:r w:rsidDel="00000000" w:rsidR="00000000" w:rsidRPr="00000000">
        <w:rPr>
          <w:rtl w:val="0"/>
        </w:rPr>
      </w:r>
    </w:p>
    <w:p w:rsidR="00000000" w:rsidDel="00000000" w:rsidP="00000000" w:rsidRDefault="00000000" w:rsidRPr="00000000" w14:paraId="000003EE">
      <w:pPr>
        <w:pStyle w:val="Heading2"/>
        <w:spacing w:before="240" w:lineRule="auto"/>
        <w:rPr/>
      </w:pPr>
      <w:bookmarkStart w:colFirst="0" w:colLast="0" w:name="_4i7ojhp" w:id="21"/>
      <w:bookmarkEnd w:id="21"/>
      <w:r w:rsidDel="00000000" w:rsidR="00000000" w:rsidRPr="00000000">
        <w:rPr>
          <w:rtl w:val="0"/>
        </w:rPr>
        <w:t xml:space="preserve">8.7. Kinnisvarainvesteeringud</w:t>
      </w:r>
    </w:p>
    <w:tbl>
      <w:tblPr>
        <w:tblStyle w:val="Table25"/>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3EF">
            <w:pPr>
              <w:numPr>
                <w:ilvl w:val="0"/>
                <w:numId w:val="19"/>
              </w:numPr>
              <w:ind w:left="357" w:hanging="357"/>
              <w:rPr>
                <w:sz w:val="22"/>
                <w:szCs w:val="22"/>
              </w:rPr>
            </w:pPr>
            <w:r w:rsidDel="00000000" w:rsidR="00000000" w:rsidRPr="00000000">
              <w:rPr>
                <w:sz w:val="22"/>
                <w:szCs w:val="22"/>
                <w:rtl w:val="0"/>
              </w:rPr>
              <w:t xml:space="preserve">Kõikide kinnisvarainvesteeringute kohta on lisades avalikustatud koondsummana:</w:t>
            </w:r>
          </w:p>
        </w:tc>
        <w:tc>
          <w:tcPr/>
          <w:p w:rsidR="00000000" w:rsidDel="00000000" w:rsidP="00000000" w:rsidRDefault="00000000" w:rsidRPr="00000000" w14:paraId="000003F0">
            <w:pPr>
              <w:tabs>
                <w:tab w:val="left" w:pos="5420"/>
              </w:tabs>
              <w:rPr>
                <w:sz w:val="22"/>
                <w:szCs w:val="22"/>
              </w:rPr>
            </w:pPr>
            <w:r w:rsidDel="00000000" w:rsidR="00000000" w:rsidRPr="00000000">
              <w:rPr>
                <w:rtl w:val="0"/>
              </w:rPr>
            </w:r>
          </w:p>
        </w:tc>
        <w:tc>
          <w:tcPr/>
          <w:p w:rsidR="00000000" w:rsidDel="00000000" w:rsidP="00000000" w:rsidRDefault="00000000" w:rsidRPr="00000000" w14:paraId="000003F1">
            <w:pPr>
              <w:tabs>
                <w:tab w:val="left" w:pos="5420"/>
              </w:tabs>
              <w:rPr>
                <w:sz w:val="22"/>
                <w:szCs w:val="22"/>
              </w:rPr>
            </w:pPr>
            <w:r w:rsidDel="00000000" w:rsidR="00000000" w:rsidRPr="00000000">
              <w:rPr>
                <w:sz w:val="22"/>
                <w:szCs w:val="22"/>
                <w:rtl w:val="0"/>
              </w:rPr>
              <w:t xml:space="preserve">RTJ 15 §35</w:t>
            </w:r>
          </w:p>
        </w:tc>
      </w:tr>
      <w:tr>
        <w:tc>
          <w:tcPr/>
          <w:p w:rsidR="00000000" w:rsidDel="00000000" w:rsidP="00000000" w:rsidRDefault="00000000" w:rsidRPr="00000000" w14:paraId="000003F2">
            <w:pPr>
              <w:numPr>
                <w:ilvl w:val="1"/>
                <w:numId w:val="13"/>
              </w:numPr>
              <w:ind w:left="720" w:hanging="363"/>
              <w:rPr>
                <w:sz w:val="22"/>
                <w:szCs w:val="22"/>
              </w:rPr>
            </w:pPr>
            <w:r w:rsidDel="00000000" w:rsidR="00000000" w:rsidRPr="00000000">
              <w:rPr>
                <w:sz w:val="22"/>
                <w:szCs w:val="22"/>
                <w:rtl w:val="0"/>
              </w:rPr>
              <w:t xml:space="preserve">kinnisvarainvesteeringutelt teenitud renditulu;</w:t>
            </w:r>
          </w:p>
        </w:tc>
        <w:tc>
          <w:tcPr/>
          <w:p w:rsidR="00000000" w:rsidDel="00000000" w:rsidP="00000000" w:rsidRDefault="00000000" w:rsidRPr="00000000" w14:paraId="000003F3">
            <w:pPr>
              <w:tabs>
                <w:tab w:val="left" w:pos="5420"/>
              </w:tabs>
              <w:rPr>
                <w:sz w:val="22"/>
                <w:szCs w:val="22"/>
              </w:rPr>
            </w:pPr>
            <w:r w:rsidDel="00000000" w:rsidR="00000000" w:rsidRPr="00000000">
              <w:rPr>
                <w:rtl w:val="0"/>
              </w:rPr>
            </w:r>
          </w:p>
        </w:tc>
        <w:tc>
          <w:tcPr/>
          <w:p w:rsidR="00000000" w:rsidDel="00000000" w:rsidP="00000000" w:rsidRDefault="00000000" w:rsidRPr="00000000" w14:paraId="000003F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F5">
            <w:pPr>
              <w:numPr>
                <w:ilvl w:val="1"/>
                <w:numId w:val="13"/>
              </w:numPr>
              <w:ind w:left="720" w:hanging="363"/>
              <w:rPr>
                <w:sz w:val="22"/>
                <w:szCs w:val="22"/>
              </w:rPr>
            </w:pPr>
            <w:r w:rsidDel="00000000" w:rsidR="00000000" w:rsidRPr="00000000">
              <w:rPr>
                <w:sz w:val="22"/>
                <w:szCs w:val="22"/>
                <w:rtl w:val="0"/>
              </w:rPr>
              <w:t xml:space="preserve">kinnisvarainvesteeringute haldamisega otseselt kaasnevate kulude summa (sh kommunaal-, valve-, administratiiv-, kindlustus-, koristus-, side-, jooksva remondi ja hoolduse kulud; samuti maamaks ja muud kinnisvarainvesteeringuga kaasnevad maksud ja tasud).</w:t>
            </w:r>
          </w:p>
        </w:tc>
        <w:tc>
          <w:tcPr/>
          <w:p w:rsidR="00000000" w:rsidDel="00000000" w:rsidP="00000000" w:rsidRDefault="00000000" w:rsidRPr="00000000" w14:paraId="000003F6">
            <w:pPr>
              <w:tabs>
                <w:tab w:val="left" w:pos="5420"/>
              </w:tabs>
              <w:rPr>
                <w:sz w:val="22"/>
                <w:szCs w:val="22"/>
              </w:rPr>
            </w:pPr>
            <w:r w:rsidDel="00000000" w:rsidR="00000000" w:rsidRPr="00000000">
              <w:rPr>
                <w:rtl w:val="0"/>
              </w:rPr>
            </w:r>
          </w:p>
        </w:tc>
        <w:tc>
          <w:tcPr/>
          <w:p w:rsidR="00000000" w:rsidDel="00000000" w:rsidP="00000000" w:rsidRDefault="00000000" w:rsidRPr="00000000" w14:paraId="000003F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F8">
            <w:pPr>
              <w:numPr>
                <w:ilvl w:val="0"/>
                <w:numId w:val="19"/>
              </w:numPr>
              <w:ind w:left="357" w:hanging="357"/>
              <w:rPr>
                <w:sz w:val="22"/>
                <w:szCs w:val="22"/>
              </w:rPr>
            </w:pPr>
            <w:r w:rsidDel="00000000" w:rsidR="00000000" w:rsidRPr="00000000">
              <w:rPr>
                <w:sz w:val="22"/>
                <w:szCs w:val="22"/>
                <w:rtl w:val="0"/>
              </w:rPr>
              <w:t xml:space="preserve">Õiglase väärtuse meetodi rakendamisel on avalikustatud:</w:t>
            </w:r>
          </w:p>
        </w:tc>
        <w:tc>
          <w:tcPr/>
          <w:p w:rsidR="00000000" w:rsidDel="00000000" w:rsidP="00000000" w:rsidRDefault="00000000" w:rsidRPr="00000000" w14:paraId="000003F9">
            <w:pPr>
              <w:tabs>
                <w:tab w:val="left" w:pos="5420"/>
              </w:tabs>
              <w:rPr>
                <w:sz w:val="22"/>
                <w:szCs w:val="22"/>
              </w:rPr>
            </w:pPr>
            <w:r w:rsidDel="00000000" w:rsidR="00000000" w:rsidRPr="00000000">
              <w:rPr>
                <w:rtl w:val="0"/>
              </w:rPr>
            </w:r>
          </w:p>
        </w:tc>
        <w:tc>
          <w:tcPr/>
          <w:p w:rsidR="00000000" w:rsidDel="00000000" w:rsidP="00000000" w:rsidRDefault="00000000" w:rsidRPr="00000000" w14:paraId="000003FA">
            <w:pPr>
              <w:tabs>
                <w:tab w:val="left" w:pos="5420"/>
              </w:tabs>
              <w:rPr>
                <w:sz w:val="22"/>
                <w:szCs w:val="22"/>
              </w:rPr>
            </w:pPr>
            <w:r w:rsidDel="00000000" w:rsidR="00000000" w:rsidRPr="00000000">
              <w:rPr>
                <w:sz w:val="22"/>
                <w:szCs w:val="22"/>
                <w:rtl w:val="0"/>
              </w:rPr>
              <w:t xml:space="preserve">RTJ 15 §36</w:t>
            </w:r>
          </w:p>
        </w:tc>
      </w:tr>
      <w:tr>
        <w:tc>
          <w:tcPr/>
          <w:p w:rsidR="00000000" w:rsidDel="00000000" w:rsidP="00000000" w:rsidRDefault="00000000" w:rsidRPr="00000000" w14:paraId="000003FB">
            <w:pPr>
              <w:numPr>
                <w:ilvl w:val="0"/>
                <w:numId w:val="12"/>
              </w:numPr>
              <w:ind w:left="720" w:hanging="360"/>
              <w:rPr>
                <w:sz w:val="22"/>
                <w:szCs w:val="22"/>
              </w:rPr>
            </w:pPr>
            <w:r w:rsidDel="00000000" w:rsidR="00000000" w:rsidRPr="00000000">
              <w:rPr>
                <w:sz w:val="22"/>
                <w:szCs w:val="22"/>
                <w:rtl w:val="0"/>
              </w:rPr>
              <w:t xml:space="preserve">kinnisvarainvesteeringute saldo muutuse analüüs (analüüsi ei pea esitama võrdlusperioodi kohta), sh:</w:t>
            </w:r>
          </w:p>
        </w:tc>
        <w:tc>
          <w:tcPr/>
          <w:p w:rsidR="00000000" w:rsidDel="00000000" w:rsidP="00000000" w:rsidRDefault="00000000" w:rsidRPr="00000000" w14:paraId="000003FC">
            <w:pPr>
              <w:tabs>
                <w:tab w:val="left" w:pos="5420"/>
              </w:tabs>
              <w:rPr>
                <w:sz w:val="22"/>
                <w:szCs w:val="22"/>
              </w:rPr>
            </w:pPr>
            <w:r w:rsidDel="00000000" w:rsidR="00000000" w:rsidRPr="00000000">
              <w:rPr>
                <w:rtl w:val="0"/>
              </w:rPr>
            </w:r>
          </w:p>
        </w:tc>
        <w:tc>
          <w:tcPr/>
          <w:p w:rsidR="00000000" w:rsidDel="00000000" w:rsidP="00000000" w:rsidRDefault="00000000" w:rsidRPr="00000000" w14:paraId="000003FD">
            <w:pPr>
              <w:tabs>
                <w:tab w:val="left" w:pos="5420"/>
              </w:tabs>
              <w:rPr>
                <w:sz w:val="22"/>
                <w:szCs w:val="22"/>
              </w:rPr>
            </w:pPr>
            <w:r w:rsidDel="00000000" w:rsidR="00000000" w:rsidRPr="00000000">
              <w:rPr>
                <w:sz w:val="22"/>
                <w:szCs w:val="22"/>
                <w:rtl w:val="0"/>
              </w:rPr>
              <w:t xml:space="preserve">RTJ 15 §36a,</w:t>
            </w:r>
          </w:p>
          <w:p w:rsidR="00000000" w:rsidDel="00000000" w:rsidP="00000000" w:rsidRDefault="00000000" w:rsidRPr="00000000" w14:paraId="000003F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3FF">
            <w:pPr>
              <w:numPr>
                <w:ilvl w:val="0"/>
                <w:numId w:val="16"/>
              </w:numPr>
              <w:ind w:left="1800" w:hanging="360"/>
              <w:rPr>
                <w:sz w:val="22"/>
                <w:szCs w:val="22"/>
              </w:rPr>
            </w:pPr>
            <w:r w:rsidDel="00000000" w:rsidR="00000000" w:rsidRPr="00000000">
              <w:rPr>
                <w:sz w:val="22"/>
                <w:szCs w:val="22"/>
                <w:rtl w:val="0"/>
              </w:rPr>
              <w:t xml:space="preserve">saldo perioodi alguses;</w:t>
            </w:r>
          </w:p>
        </w:tc>
        <w:tc>
          <w:tcPr/>
          <w:p w:rsidR="00000000" w:rsidDel="00000000" w:rsidP="00000000" w:rsidRDefault="00000000" w:rsidRPr="00000000" w14:paraId="00000400">
            <w:pPr>
              <w:tabs>
                <w:tab w:val="left" w:pos="5420"/>
              </w:tabs>
              <w:rPr>
                <w:sz w:val="22"/>
                <w:szCs w:val="22"/>
              </w:rPr>
            </w:pPr>
            <w:r w:rsidDel="00000000" w:rsidR="00000000" w:rsidRPr="00000000">
              <w:rPr>
                <w:rtl w:val="0"/>
              </w:rPr>
            </w:r>
          </w:p>
        </w:tc>
        <w:tc>
          <w:tcPr/>
          <w:p w:rsidR="00000000" w:rsidDel="00000000" w:rsidP="00000000" w:rsidRDefault="00000000" w:rsidRPr="00000000" w14:paraId="0000040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02">
            <w:pPr>
              <w:numPr>
                <w:ilvl w:val="0"/>
                <w:numId w:val="16"/>
              </w:numPr>
              <w:ind w:left="1800" w:hanging="360"/>
              <w:rPr>
                <w:sz w:val="22"/>
                <w:szCs w:val="22"/>
              </w:rPr>
            </w:pPr>
            <w:r w:rsidDel="00000000" w:rsidR="00000000" w:rsidRPr="00000000">
              <w:rPr>
                <w:sz w:val="22"/>
                <w:szCs w:val="22"/>
                <w:rtl w:val="0"/>
              </w:rPr>
              <w:t xml:space="preserve">ostud ja parendused perioodi jooksul;</w:t>
            </w:r>
          </w:p>
        </w:tc>
        <w:tc>
          <w:tcPr/>
          <w:p w:rsidR="00000000" w:rsidDel="00000000" w:rsidP="00000000" w:rsidRDefault="00000000" w:rsidRPr="00000000" w14:paraId="00000403">
            <w:pPr>
              <w:tabs>
                <w:tab w:val="left" w:pos="5420"/>
              </w:tabs>
              <w:rPr>
                <w:sz w:val="22"/>
                <w:szCs w:val="22"/>
              </w:rPr>
            </w:pPr>
            <w:r w:rsidDel="00000000" w:rsidR="00000000" w:rsidRPr="00000000">
              <w:rPr>
                <w:rtl w:val="0"/>
              </w:rPr>
            </w:r>
          </w:p>
        </w:tc>
        <w:tc>
          <w:tcPr/>
          <w:p w:rsidR="00000000" w:rsidDel="00000000" w:rsidP="00000000" w:rsidRDefault="00000000" w:rsidRPr="00000000" w14:paraId="0000040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05">
            <w:pPr>
              <w:numPr>
                <w:ilvl w:val="0"/>
                <w:numId w:val="16"/>
              </w:numPr>
              <w:ind w:left="1800" w:hanging="360"/>
              <w:rPr>
                <w:sz w:val="22"/>
                <w:szCs w:val="22"/>
              </w:rPr>
            </w:pPr>
            <w:r w:rsidDel="00000000" w:rsidR="00000000" w:rsidRPr="00000000">
              <w:rPr>
                <w:sz w:val="22"/>
                <w:szCs w:val="22"/>
                <w:rtl w:val="0"/>
              </w:rPr>
              <w:t xml:space="preserve">kapitalirendi tingimustel soetatud põhivara;</w:t>
            </w:r>
          </w:p>
        </w:tc>
        <w:tc>
          <w:tcPr/>
          <w:p w:rsidR="00000000" w:rsidDel="00000000" w:rsidP="00000000" w:rsidRDefault="00000000" w:rsidRPr="00000000" w14:paraId="00000406">
            <w:pPr>
              <w:tabs>
                <w:tab w:val="left" w:pos="5420"/>
              </w:tabs>
              <w:rPr>
                <w:sz w:val="22"/>
                <w:szCs w:val="22"/>
              </w:rPr>
            </w:pPr>
            <w:r w:rsidDel="00000000" w:rsidR="00000000" w:rsidRPr="00000000">
              <w:rPr>
                <w:rtl w:val="0"/>
              </w:rPr>
            </w:r>
          </w:p>
        </w:tc>
        <w:tc>
          <w:tcPr/>
          <w:p w:rsidR="00000000" w:rsidDel="00000000" w:rsidP="00000000" w:rsidRDefault="00000000" w:rsidRPr="00000000" w14:paraId="00000407">
            <w:pPr>
              <w:tabs>
                <w:tab w:val="left" w:pos="5420"/>
              </w:tabs>
              <w:rPr>
                <w:sz w:val="22"/>
                <w:szCs w:val="22"/>
              </w:rPr>
            </w:pPr>
            <w:r w:rsidDel="00000000" w:rsidR="00000000" w:rsidRPr="00000000">
              <w:rPr>
                <w:sz w:val="22"/>
                <w:szCs w:val="22"/>
                <w:rtl w:val="0"/>
              </w:rPr>
              <w:t xml:space="preserve">RTJ 15 §46</w:t>
            </w:r>
          </w:p>
        </w:tc>
      </w:tr>
      <w:tr>
        <w:tc>
          <w:tcPr/>
          <w:p w:rsidR="00000000" w:rsidDel="00000000" w:rsidP="00000000" w:rsidRDefault="00000000" w:rsidRPr="00000000" w14:paraId="00000408">
            <w:pPr>
              <w:numPr>
                <w:ilvl w:val="0"/>
                <w:numId w:val="16"/>
              </w:numPr>
              <w:ind w:left="1800" w:hanging="360"/>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409">
            <w:pPr>
              <w:tabs>
                <w:tab w:val="left" w:pos="5420"/>
              </w:tabs>
              <w:rPr>
                <w:sz w:val="22"/>
                <w:szCs w:val="22"/>
              </w:rPr>
            </w:pPr>
            <w:r w:rsidDel="00000000" w:rsidR="00000000" w:rsidRPr="00000000">
              <w:rPr>
                <w:rtl w:val="0"/>
              </w:rPr>
            </w:r>
          </w:p>
        </w:tc>
        <w:tc>
          <w:tcPr/>
          <w:p w:rsidR="00000000" w:rsidDel="00000000" w:rsidP="00000000" w:rsidRDefault="00000000" w:rsidRPr="00000000" w14:paraId="0000040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0B">
            <w:pPr>
              <w:numPr>
                <w:ilvl w:val="0"/>
                <w:numId w:val="16"/>
              </w:numPr>
              <w:ind w:left="1800" w:hanging="360"/>
              <w:rPr>
                <w:sz w:val="22"/>
                <w:szCs w:val="22"/>
              </w:rPr>
            </w:pPr>
            <w:r w:rsidDel="00000000" w:rsidR="00000000" w:rsidRPr="00000000">
              <w:rPr>
                <w:sz w:val="22"/>
                <w:szCs w:val="22"/>
                <w:rtl w:val="0"/>
              </w:rPr>
              <w:t xml:space="preserve">kasum või kahjum ümberhindlustest;</w:t>
            </w:r>
          </w:p>
        </w:tc>
        <w:tc>
          <w:tcPr/>
          <w:p w:rsidR="00000000" w:rsidDel="00000000" w:rsidP="00000000" w:rsidRDefault="00000000" w:rsidRPr="00000000" w14:paraId="0000040C">
            <w:pPr>
              <w:tabs>
                <w:tab w:val="left" w:pos="5420"/>
              </w:tabs>
              <w:rPr>
                <w:sz w:val="22"/>
                <w:szCs w:val="22"/>
              </w:rPr>
            </w:pPr>
            <w:r w:rsidDel="00000000" w:rsidR="00000000" w:rsidRPr="00000000">
              <w:rPr>
                <w:rtl w:val="0"/>
              </w:rPr>
            </w:r>
          </w:p>
        </w:tc>
        <w:tc>
          <w:tcPr/>
          <w:p w:rsidR="00000000" w:rsidDel="00000000" w:rsidP="00000000" w:rsidRDefault="00000000" w:rsidRPr="00000000" w14:paraId="0000040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0E">
            <w:pPr>
              <w:numPr>
                <w:ilvl w:val="0"/>
                <w:numId w:val="16"/>
              </w:numPr>
              <w:ind w:left="1800" w:hanging="360"/>
              <w:rPr>
                <w:sz w:val="22"/>
                <w:szCs w:val="22"/>
              </w:rPr>
            </w:pPr>
            <w:r w:rsidDel="00000000" w:rsidR="00000000" w:rsidRPr="00000000">
              <w:rPr>
                <w:sz w:val="22"/>
                <w:szCs w:val="22"/>
                <w:rtl w:val="0"/>
              </w:rPr>
              <w:t xml:space="preserve">müügid;</w:t>
            </w:r>
          </w:p>
        </w:tc>
        <w:tc>
          <w:tcPr/>
          <w:p w:rsidR="00000000" w:rsidDel="00000000" w:rsidP="00000000" w:rsidRDefault="00000000" w:rsidRPr="00000000" w14:paraId="0000040F">
            <w:pPr>
              <w:tabs>
                <w:tab w:val="left" w:pos="5420"/>
              </w:tabs>
              <w:rPr>
                <w:sz w:val="22"/>
                <w:szCs w:val="22"/>
              </w:rPr>
            </w:pPr>
            <w:r w:rsidDel="00000000" w:rsidR="00000000" w:rsidRPr="00000000">
              <w:rPr>
                <w:rtl w:val="0"/>
              </w:rPr>
            </w:r>
          </w:p>
        </w:tc>
        <w:tc>
          <w:tcPr/>
          <w:p w:rsidR="00000000" w:rsidDel="00000000" w:rsidP="00000000" w:rsidRDefault="00000000" w:rsidRPr="00000000" w14:paraId="0000041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11">
            <w:pPr>
              <w:numPr>
                <w:ilvl w:val="0"/>
                <w:numId w:val="16"/>
              </w:numPr>
              <w:ind w:left="1800" w:hanging="360"/>
              <w:rPr>
                <w:sz w:val="22"/>
                <w:szCs w:val="22"/>
              </w:rPr>
            </w:pPr>
            <w:r w:rsidDel="00000000" w:rsidR="00000000" w:rsidRPr="00000000">
              <w:rPr>
                <w:sz w:val="22"/>
                <w:szCs w:val="22"/>
                <w:rtl w:val="0"/>
              </w:rPr>
              <w:t xml:space="preserve">ümberliigitamised;</w:t>
            </w:r>
          </w:p>
        </w:tc>
        <w:tc>
          <w:tcPr/>
          <w:p w:rsidR="00000000" w:rsidDel="00000000" w:rsidP="00000000" w:rsidRDefault="00000000" w:rsidRPr="00000000" w14:paraId="00000412">
            <w:pPr>
              <w:tabs>
                <w:tab w:val="left" w:pos="5420"/>
              </w:tabs>
              <w:rPr>
                <w:sz w:val="22"/>
                <w:szCs w:val="22"/>
              </w:rPr>
            </w:pPr>
            <w:r w:rsidDel="00000000" w:rsidR="00000000" w:rsidRPr="00000000">
              <w:rPr>
                <w:rtl w:val="0"/>
              </w:rPr>
            </w:r>
          </w:p>
        </w:tc>
        <w:tc>
          <w:tcPr/>
          <w:p w:rsidR="00000000" w:rsidDel="00000000" w:rsidP="00000000" w:rsidRDefault="00000000" w:rsidRPr="00000000" w14:paraId="0000041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14">
            <w:pPr>
              <w:numPr>
                <w:ilvl w:val="0"/>
                <w:numId w:val="16"/>
              </w:numPr>
              <w:ind w:left="1800" w:hanging="360"/>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415">
            <w:pPr>
              <w:tabs>
                <w:tab w:val="left" w:pos="5420"/>
              </w:tabs>
              <w:rPr>
                <w:sz w:val="22"/>
                <w:szCs w:val="22"/>
              </w:rPr>
            </w:pPr>
            <w:r w:rsidDel="00000000" w:rsidR="00000000" w:rsidRPr="00000000">
              <w:rPr>
                <w:rtl w:val="0"/>
              </w:rPr>
            </w:r>
          </w:p>
        </w:tc>
        <w:tc>
          <w:tcPr/>
          <w:p w:rsidR="00000000" w:rsidDel="00000000" w:rsidP="00000000" w:rsidRDefault="00000000" w:rsidRPr="00000000" w14:paraId="0000041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17">
            <w:pPr>
              <w:numPr>
                <w:ilvl w:val="0"/>
                <w:numId w:val="16"/>
              </w:numPr>
              <w:ind w:left="1800" w:hanging="360"/>
              <w:rPr>
                <w:sz w:val="22"/>
                <w:szCs w:val="22"/>
              </w:rPr>
            </w:pPr>
            <w:r w:rsidDel="00000000" w:rsidR="00000000" w:rsidRPr="00000000">
              <w:rPr>
                <w:sz w:val="22"/>
                <w:szCs w:val="22"/>
                <w:rtl w:val="0"/>
              </w:rPr>
              <w:t xml:space="preserve">saldo perioodi lõpus;</w:t>
            </w:r>
          </w:p>
        </w:tc>
        <w:tc>
          <w:tcPr/>
          <w:p w:rsidR="00000000" w:rsidDel="00000000" w:rsidP="00000000" w:rsidRDefault="00000000" w:rsidRPr="00000000" w14:paraId="00000418">
            <w:pPr>
              <w:tabs>
                <w:tab w:val="left" w:pos="5420"/>
              </w:tabs>
              <w:rPr>
                <w:sz w:val="22"/>
                <w:szCs w:val="22"/>
              </w:rPr>
            </w:pPr>
            <w:r w:rsidDel="00000000" w:rsidR="00000000" w:rsidRPr="00000000">
              <w:rPr>
                <w:rtl w:val="0"/>
              </w:rPr>
            </w:r>
          </w:p>
        </w:tc>
        <w:tc>
          <w:tcPr/>
          <w:p w:rsidR="00000000" w:rsidDel="00000000" w:rsidP="00000000" w:rsidRDefault="00000000" w:rsidRPr="00000000" w14:paraId="0000041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1A">
            <w:pPr>
              <w:numPr>
                <w:ilvl w:val="0"/>
                <w:numId w:val="12"/>
              </w:numPr>
              <w:ind w:left="720" w:hanging="360"/>
              <w:rPr>
                <w:sz w:val="22"/>
                <w:szCs w:val="22"/>
              </w:rPr>
            </w:pPr>
            <w:r w:rsidDel="00000000" w:rsidR="00000000" w:rsidRPr="00000000">
              <w:rPr>
                <w:sz w:val="22"/>
                <w:szCs w:val="22"/>
                <w:rtl w:val="0"/>
              </w:rPr>
              <w:t xml:space="preserve">õiglase väärtuse mõõtmisel kasutatud meetodid ja kasutatud olulised eeldused;</w:t>
            </w:r>
          </w:p>
        </w:tc>
        <w:tc>
          <w:tcPr/>
          <w:p w:rsidR="00000000" w:rsidDel="00000000" w:rsidP="00000000" w:rsidRDefault="00000000" w:rsidRPr="00000000" w14:paraId="0000041B">
            <w:pPr>
              <w:tabs>
                <w:tab w:val="left" w:pos="5420"/>
              </w:tabs>
              <w:rPr>
                <w:sz w:val="22"/>
                <w:szCs w:val="22"/>
              </w:rPr>
            </w:pPr>
            <w:r w:rsidDel="00000000" w:rsidR="00000000" w:rsidRPr="00000000">
              <w:rPr>
                <w:rtl w:val="0"/>
              </w:rPr>
            </w:r>
          </w:p>
        </w:tc>
        <w:tc>
          <w:tcPr/>
          <w:p w:rsidR="00000000" w:rsidDel="00000000" w:rsidP="00000000" w:rsidRDefault="00000000" w:rsidRPr="00000000" w14:paraId="0000041C">
            <w:pPr>
              <w:tabs>
                <w:tab w:val="left" w:pos="5420"/>
              </w:tabs>
              <w:rPr>
                <w:sz w:val="22"/>
                <w:szCs w:val="22"/>
              </w:rPr>
            </w:pPr>
            <w:r w:rsidDel="00000000" w:rsidR="00000000" w:rsidRPr="00000000">
              <w:rPr>
                <w:sz w:val="22"/>
                <w:szCs w:val="22"/>
                <w:rtl w:val="0"/>
              </w:rPr>
              <w:t xml:space="preserve">RTJ 15 §36b</w:t>
            </w:r>
          </w:p>
        </w:tc>
      </w:tr>
      <w:tr>
        <w:tc>
          <w:tcPr/>
          <w:p w:rsidR="00000000" w:rsidDel="00000000" w:rsidP="00000000" w:rsidRDefault="00000000" w:rsidRPr="00000000" w14:paraId="0000041D">
            <w:pPr>
              <w:numPr>
                <w:ilvl w:val="0"/>
                <w:numId w:val="12"/>
              </w:numPr>
              <w:ind w:left="720" w:hanging="360"/>
              <w:rPr>
                <w:sz w:val="22"/>
                <w:szCs w:val="22"/>
              </w:rPr>
            </w:pPr>
            <w:r w:rsidDel="00000000" w:rsidR="00000000" w:rsidRPr="00000000">
              <w:rPr>
                <w:sz w:val="22"/>
                <w:szCs w:val="22"/>
                <w:rtl w:val="0"/>
              </w:rPr>
              <w:t xml:space="preserve">kas õiglase väärtuse määramisel kasutati sõltumatu eksperdi hinnangut.</w:t>
            </w:r>
          </w:p>
        </w:tc>
        <w:tc>
          <w:tcPr/>
          <w:p w:rsidR="00000000" w:rsidDel="00000000" w:rsidP="00000000" w:rsidRDefault="00000000" w:rsidRPr="00000000" w14:paraId="0000041E">
            <w:pPr>
              <w:tabs>
                <w:tab w:val="left" w:pos="5420"/>
              </w:tabs>
              <w:rPr>
                <w:sz w:val="22"/>
                <w:szCs w:val="22"/>
              </w:rPr>
            </w:pPr>
            <w:r w:rsidDel="00000000" w:rsidR="00000000" w:rsidRPr="00000000">
              <w:rPr>
                <w:rtl w:val="0"/>
              </w:rPr>
            </w:r>
          </w:p>
        </w:tc>
        <w:tc>
          <w:tcPr/>
          <w:p w:rsidR="00000000" w:rsidDel="00000000" w:rsidP="00000000" w:rsidRDefault="00000000" w:rsidRPr="00000000" w14:paraId="0000041F">
            <w:pPr>
              <w:tabs>
                <w:tab w:val="left" w:pos="5420"/>
              </w:tabs>
              <w:rPr>
                <w:sz w:val="22"/>
                <w:szCs w:val="22"/>
              </w:rPr>
            </w:pPr>
            <w:r w:rsidDel="00000000" w:rsidR="00000000" w:rsidRPr="00000000">
              <w:rPr>
                <w:sz w:val="22"/>
                <w:szCs w:val="22"/>
                <w:rtl w:val="0"/>
              </w:rPr>
              <w:t xml:space="preserve">RTJ 15 §36c</w:t>
            </w:r>
          </w:p>
        </w:tc>
      </w:tr>
      <w:tr>
        <w:tc>
          <w:tcPr/>
          <w:p w:rsidR="00000000" w:rsidDel="00000000" w:rsidP="00000000" w:rsidRDefault="00000000" w:rsidRPr="00000000" w14:paraId="00000420">
            <w:pPr>
              <w:numPr>
                <w:ilvl w:val="0"/>
                <w:numId w:val="19"/>
              </w:numPr>
              <w:ind w:left="357" w:hanging="357"/>
              <w:rPr>
                <w:sz w:val="22"/>
                <w:szCs w:val="22"/>
              </w:rPr>
            </w:pPr>
            <w:r w:rsidDel="00000000" w:rsidR="00000000" w:rsidRPr="00000000">
              <w:rPr>
                <w:sz w:val="22"/>
                <w:szCs w:val="22"/>
                <w:rtl w:val="0"/>
              </w:rPr>
              <w:t xml:space="preserve">Kui teatud kinnisvarainvesteeringu õiglase väärtuse määramine ei ole usaldusväärselt võimalik mõistliku kulu ja pingutusega, siis on avalikustatud selle objekti kirjeldus ning põhjused, miks hindamine ei ole võimalik.</w:t>
            </w:r>
          </w:p>
        </w:tc>
        <w:tc>
          <w:tcPr/>
          <w:p w:rsidR="00000000" w:rsidDel="00000000" w:rsidP="00000000" w:rsidRDefault="00000000" w:rsidRPr="00000000" w14:paraId="00000421">
            <w:pPr>
              <w:tabs>
                <w:tab w:val="left" w:pos="5420"/>
              </w:tabs>
              <w:rPr>
                <w:sz w:val="22"/>
                <w:szCs w:val="22"/>
              </w:rPr>
            </w:pPr>
            <w:r w:rsidDel="00000000" w:rsidR="00000000" w:rsidRPr="00000000">
              <w:rPr>
                <w:rtl w:val="0"/>
              </w:rPr>
            </w:r>
          </w:p>
        </w:tc>
        <w:tc>
          <w:tcPr/>
          <w:p w:rsidR="00000000" w:rsidDel="00000000" w:rsidP="00000000" w:rsidRDefault="00000000" w:rsidRPr="00000000" w14:paraId="00000422">
            <w:pPr>
              <w:tabs>
                <w:tab w:val="left" w:pos="5420"/>
              </w:tabs>
              <w:rPr>
                <w:sz w:val="22"/>
                <w:szCs w:val="22"/>
              </w:rPr>
            </w:pPr>
            <w:r w:rsidDel="00000000" w:rsidR="00000000" w:rsidRPr="00000000">
              <w:rPr>
                <w:sz w:val="22"/>
                <w:szCs w:val="22"/>
                <w:rtl w:val="0"/>
              </w:rPr>
              <w:t xml:space="preserve">RTJ 15 §36d</w:t>
            </w:r>
          </w:p>
        </w:tc>
      </w:tr>
      <w:tr>
        <w:tc>
          <w:tcPr/>
          <w:p w:rsidR="00000000" w:rsidDel="00000000" w:rsidP="00000000" w:rsidRDefault="00000000" w:rsidRPr="00000000" w14:paraId="00000423">
            <w:pPr>
              <w:numPr>
                <w:ilvl w:val="0"/>
                <w:numId w:val="19"/>
              </w:numPr>
              <w:ind w:left="357" w:hanging="357"/>
              <w:rPr>
                <w:sz w:val="22"/>
                <w:szCs w:val="22"/>
              </w:rPr>
            </w:pPr>
            <w:r w:rsidDel="00000000" w:rsidR="00000000" w:rsidRPr="00000000">
              <w:rPr>
                <w:sz w:val="22"/>
                <w:szCs w:val="22"/>
                <w:rtl w:val="0"/>
              </w:rPr>
              <w:t xml:space="preserve">Soetusmaksumuse meetodi rakendamisel on avalikustatud:  </w:t>
            </w:r>
          </w:p>
        </w:tc>
        <w:tc>
          <w:tcPr/>
          <w:p w:rsidR="00000000" w:rsidDel="00000000" w:rsidP="00000000" w:rsidRDefault="00000000" w:rsidRPr="00000000" w14:paraId="00000424">
            <w:pPr>
              <w:tabs>
                <w:tab w:val="left" w:pos="5420"/>
              </w:tabs>
              <w:rPr>
                <w:sz w:val="22"/>
                <w:szCs w:val="22"/>
              </w:rPr>
            </w:pPr>
            <w:r w:rsidDel="00000000" w:rsidR="00000000" w:rsidRPr="00000000">
              <w:rPr>
                <w:rtl w:val="0"/>
              </w:rPr>
            </w:r>
          </w:p>
        </w:tc>
        <w:tc>
          <w:tcPr/>
          <w:p w:rsidR="00000000" w:rsidDel="00000000" w:rsidP="00000000" w:rsidRDefault="00000000" w:rsidRPr="00000000" w14:paraId="0000042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26">
            <w:pPr>
              <w:numPr>
                <w:ilvl w:val="0"/>
                <w:numId w:val="5"/>
              </w:numPr>
              <w:ind w:left="720" w:hanging="360"/>
              <w:rPr>
                <w:sz w:val="22"/>
                <w:szCs w:val="22"/>
              </w:rPr>
            </w:pPr>
            <w:r w:rsidDel="00000000" w:rsidR="00000000" w:rsidRPr="00000000">
              <w:rPr>
                <w:sz w:val="22"/>
                <w:szCs w:val="22"/>
                <w:rtl w:val="0"/>
              </w:rPr>
              <w:t xml:space="preserve">kinnisvarainvesteeringute jääkmaksumuse muutuse analüüs (analüüsi ei pea esitama võrdlusperioodi kohta), sh:</w:t>
            </w:r>
          </w:p>
        </w:tc>
        <w:tc>
          <w:tcPr/>
          <w:p w:rsidR="00000000" w:rsidDel="00000000" w:rsidP="00000000" w:rsidRDefault="00000000" w:rsidRPr="00000000" w14:paraId="00000427">
            <w:pPr>
              <w:tabs>
                <w:tab w:val="left" w:pos="5420"/>
              </w:tabs>
              <w:rPr>
                <w:sz w:val="22"/>
                <w:szCs w:val="22"/>
              </w:rPr>
            </w:pPr>
            <w:r w:rsidDel="00000000" w:rsidR="00000000" w:rsidRPr="00000000">
              <w:rPr>
                <w:rtl w:val="0"/>
              </w:rPr>
            </w:r>
          </w:p>
        </w:tc>
        <w:tc>
          <w:tcPr/>
          <w:p w:rsidR="00000000" w:rsidDel="00000000" w:rsidP="00000000" w:rsidRDefault="00000000" w:rsidRPr="00000000" w14:paraId="00000428">
            <w:pPr>
              <w:tabs>
                <w:tab w:val="left" w:pos="5420"/>
              </w:tabs>
              <w:rPr>
                <w:sz w:val="22"/>
                <w:szCs w:val="22"/>
              </w:rPr>
            </w:pPr>
            <w:r w:rsidDel="00000000" w:rsidR="00000000" w:rsidRPr="00000000">
              <w:rPr>
                <w:sz w:val="22"/>
                <w:szCs w:val="22"/>
                <w:rtl w:val="0"/>
              </w:rPr>
              <w:t xml:space="preserve">RTJ 15 §37b;</w:t>
            </w:r>
          </w:p>
          <w:p w:rsidR="00000000" w:rsidDel="00000000" w:rsidP="00000000" w:rsidRDefault="00000000" w:rsidRPr="00000000" w14:paraId="0000042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2A">
            <w:pPr>
              <w:numPr>
                <w:ilvl w:val="0"/>
                <w:numId w:val="35"/>
              </w:numPr>
              <w:ind w:left="1027" w:hanging="283"/>
              <w:rPr>
                <w:sz w:val="22"/>
                <w:szCs w:val="22"/>
              </w:rPr>
            </w:pPr>
            <w:r w:rsidDel="00000000" w:rsidR="00000000" w:rsidRPr="00000000">
              <w:rPr>
                <w:sz w:val="22"/>
                <w:szCs w:val="22"/>
                <w:rtl w:val="0"/>
              </w:rPr>
              <w:t xml:space="preserve">soetusmaksumus, akumuleeritud kulum ja jääkmaksumus perioodi alguses;</w:t>
            </w:r>
          </w:p>
        </w:tc>
        <w:tc>
          <w:tcPr/>
          <w:p w:rsidR="00000000" w:rsidDel="00000000" w:rsidP="00000000" w:rsidRDefault="00000000" w:rsidRPr="00000000" w14:paraId="0000042B">
            <w:pPr>
              <w:tabs>
                <w:tab w:val="left" w:pos="5420"/>
              </w:tabs>
              <w:rPr>
                <w:sz w:val="22"/>
                <w:szCs w:val="22"/>
              </w:rPr>
            </w:pPr>
            <w:r w:rsidDel="00000000" w:rsidR="00000000" w:rsidRPr="00000000">
              <w:rPr>
                <w:rtl w:val="0"/>
              </w:rPr>
            </w:r>
          </w:p>
        </w:tc>
        <w:tc>
          <w:tcPr/>
          <w:p w:rsidR="00000000" w:rsidDel="00000000" w:rsidP="00000000" w:rsidRDefault="00000000" w:rsidRPr="00000000" w14:paraId="0000042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2D">
            <w:pPr>
              <w:numPr>
                <w:ilvl w:val="0"/>
                <w:numId w:val="35"/>
              </w:numPr>
              <w:ind w:left="1027" w:hanging="283"/>
              <w:rPr>
                <w:sz w:val="22"/>
                <w:szCs w:val="22"/>
              </w:rPr>
            </w:pPr>
            <w:r w:rsidDel="00000000" w:rsidR="00000000" w:rsidRPr="00000000">
              <w:rPr>
                <w:sz w:val="22"/>
                <w:szCs w:val="22"/>
                <w:rtl w:val="0"/>
              </w:rPr>
              <w:t xml:space="preserve">ostud ja parendused perioodi jooksul;</w:t>
            </w:r>
          </w:p>
        </w:tc>
        <w:tc>
          <w:tcPr/>
          <w:p w:rsidR="00000000" w:rsidDel="00000000" w:rsidP="00000000" w:rsidRDefault="00000000" w:rsidRPr="00000000" w14:paraId="0000042E">
            <w:pPr>
              <w:tabs>
                <w:tab w:val="left" w:pos="5420"/>
              </w:tabs>
              <w:rPr>
                <w:sz w:val="22"/>
                <w:szCs w:val="22"/>
              </w:rPr>
            </w:pPr>
            <w:r w:rsidDel="00000000" w:rsidR="00000000" w:rsidRPr="00000000">
              <w:rPr>
                <w:rtl w:val="0"/>
              </w:rPr>
            </w:r>
          </w:p>
        </w:tc>
        <w:tc>
          <w:tcPr/>
          <w:p w:rsidR="00000000" w:rsidDel="00000000" w:rsidP="00000000" w:rsidRDefault="00000000" w:rsidRPr="00000000" w14:paraId="0000042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30">
            <w:pPr>
              <w:numPr>
                <w:ilvl w:val="0"/>
                <w:numId w:val="35"/>
              </w:numPr>
              <w:ind w:left="1027" w:hanging="283"/>
              <w:rPr>
                <w:sz w:val="22"/>
                <w:szCs w:val="22"/>
              </w:rPr>
            </w:pPr>
            <w:r w:rsidDel="00000000" w:rsidR="00000000" w:rsidRPr="00000000">
              <w:rPr>
                <w:sz w:val="22"/>
                <w:szCs w:val="22"/>
                <w:rtl w:val="0"/>
              </w:rPr>
              <w:t xml:space="preserve">kapitalirendi tingimustel soetatud põhivara;</w:t>
            </w:r>
          </w:p>
        </w:tc>
        <w:tc>
          <w:tcPr/>
          <w:p w:rsidR="00000000" w:rsidDel="00000000" w:rsidP="00000000" w:rsidRDefault="00000000" w:rsidRPr="00000000" w14:paraId="00000431">
            <w:pPr>
              <w:tabs>
                <w:tab w:val="left" w:pos="5420"/>
              </w:tabs>
              <w:rPr>
                <w:sz w:val="22"/>
                <w:szCs w:val="22"/>
              </w:rPr>
            </w:pPr>
            <w:r w:rsidDel="00000000" w:rsidR="00000000" w:rsidRPr="00000000">
              <w:rPr>
                <w:rtl w:val="0"/>
              </w:rPr>
            </w:r>
          </w:p>
        </w:tc>
        <w:tc>
          <w:tcPr/>
          <w:p w:rsidR="00000000" w:rsidDel="00000000" w:rsidP="00000000" w:rsidRDefault="00000000" w:rsidRPr="00000000" w14:paraId="00000432">
            <w:pPr>
              <w:tabs>
                <w:tab w:val="left" w:pos="5420"/>
              </w:tabs>
              <w:rPr>
                <w:sz w:val="22"/>
                <w:szCs w:val="22"/>
              </w:rPr>
            </w:pPr>
            <w:r w:rsidDel="00000000" w:rsidR="00000000" w:rsidRPr="00000000">
              <w:rPr>
                <w:sz w:val="22"/>
                <w:szCs w:val="22"/>
                <w:rtl w:val="0"/>
              </w:rPr>
              <w:t xml:space="preserve">RTJ 15 §46</w:t>
            </w:r>
          </w:p>
        </w:tc>
      </w:tr>
      <w:tr>
        <w:tc>
          <w:tcPr/>
          <w:p w:rsidR="00000000" w:rsidDel="00000000" w:rsidP="00000000" w:rsidRDefault="00000000" w:rsidRPr="00000000" w14:paraId="00000433">
            <w:pPr>
              <w:numPr>
                <w:ilvl w:val="0"/>
                <w:numId w:val="35"/>
              </w:numPr>
              <w:ind w:left="1027" w:hanging="283"/>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434">
            <w:pPr>
              <w:tabs>
                <w:tab w:val="left" w:pos="5420"/>
              </w:tabs>
              <w:rPr>
                <w:sz w:val="22"/>
                <w:szCs w:val="22"/>
              </w:rPr>
            </w:pPr>
            <w:r w:rsidDel="00000000" w:rsidR="00000000" w:rsidRPr="00000000">
              <w:rPr>
                <w:rtl w:val="0"/>
              </w:rPr>
            </w:r>
          </w:p>
        </w:tc>
        <w:tc>
          <w:tcPr/>
          <w:p w:rsidR="00000000" w:rsidDel="00000000" w:rsidP="00000000" w:rsidRDefault="00000000" w:rsidRPr="00000000" w14:paraId="0000043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36">
            <w:pPr>
              <w:numPr>
                <w:ilvl w:val="0"/>
                <w:numId w:val="35"/>
              </w:numPr>
              <w:ind w:left="1027" w:hanging="283"/>
              <w:rPr>
                <w:sz w:val="22"/>
                <w:szCs w:val="22"/>
              </w:rPr>
            </w:pPr>
            <w:r w:rsidDel="00000000" w:rsidR="00000000" w:rsidRPr="00000000">
              <w:rPr>
                <w:sz w:val="22"/>
                <w:szCs w:val="22"/>
                <w:rtl w:val="0"/>
              </w:rPr>
              <w:t xml:space="preserve">perioodi amortisatsioonikulu;</w:t>
            </w:r>
          </w:p>
        </w:tc>
        <w:tc>
          <w:tcPr/>
          <w:p w:rsidR="00000000" w:rsidDel="00000000" w:rsidP="00000000" w:rsidRDefault="00000000" w:rsidRPr="00000000" w14:paraId="00000437">
            <w:pPr>
              <w:tabs>
                <w:tab w:val="left" w:pos="5420"/>
              </w:tabs>
              <w:rPr>
                <w:sz w:val="22"/>
                <w:szCs w:val="22"/>
              </w:rPr>
            </w:pPr>
            <w:r w:rsidDel="00000000" w:rsidR="00000000" w:rsidRPr="00000000">
              <w:rPr>
                <w:rtl w:val="0"/>
              </w:rPr>
            </w:r>
          </w:p>
        </w:tc>
        <w:tc>
          <w:tcPr/>
          <w:p w:rsidR="00000000" w:rsidDel="00000000" w:rsidP="00000000" w:rsidRDefault="00000000" w:rsidRPr="00000000" w14:paraId="0000043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39">
            <w:pPr>
              <w:numPr>
                <w:ilvl w:val="0"/>
                <w:numId w:val="35"/>
              </w:numPr>
              <w:ind w:left="1027" w:hanging="283"/>
              <w:rPr>
                <w:sz w:val="22"/>
                <w:szCs w:val="22"/>
              </w:rPr>
            </w:pPr>
            <w:r w:rsidDel="00000000" w:rsidR="00000000" w:rsidRPr="00000000">
              <w:rPr>
                <w:sz w:val="22"/>
                <w:szCs w:val="22"/>
                <w:rtl w:val="0"/>
              </w:rPr>
              <w:t xml:space="preserve">allahindlused väärtuse languse tõttu;</w:t>
            </w:r>
          </w:p>
        </w:tc>
        <w:tc>
          <w:tcPr/>
          <w:p w:rsidR="00000000" w:rsidDel="00000000" w:rsidP="00000000" w:rsidRDefault="00000000" w:rsidRPr="00000000" w14:paraId="0000043A">
            <w:pPr>
              <w:tabs>
                <w:tab w:val="left" w:pos="5420"/>
              </w:tabs>
              <w:rPr>
                <w:sz w:val="22"/>
                <w:szCs w:val="22"/>
              </w:rPr>
            </w:pPr>
            <w:r w:rsidDel="00000000" w:rsidR="00000000" w:rsidRPr="00000000">
              <w:rPr>
                <w:rtl w:val="0"/>
              </w:rPr>
            </w:r>
          </w:p>
        </w:tc>
        <w:tc>
          <w:tcPr/>
          <w:p w:rsidR="00000000" w:rsidDel="00000000" w:rsidP="00000000" w:rsidRDefault="00000000" w:rsidRPr="00000000" w14:paraId="0000043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3C">
            <w:pPr>
              <w:numPr>
                <w:ilvl w:val="0"/>
                <w:numId w:val="35"/>
              </w:numPr>
              <w:ind w:left="1027" w:hanging="283"/>
              <w:rPr>
                <w:sz w:val="22"/>
                <w:szCs w:val="22"/>
              </w:rPr>
            </w:pPr>
            <w:r w:rsidDel="00000000" w:rsidR="00000000" w:rsidRPr="00000000">
              <w:rPr>
                <w:sz w:val="22"/>
                <w:szCs w:val="22"/>
                <w:rtl w:val="0"/>
              </w:rPr>
              <w:t xml:space="preserve">varasemate allahindluste tühistamised;</w:t>
            </w:r>
          </w:p>
        </w:tc>
        <w:tc>
          <w:tcPr/>
          <w:p w:rsidR="00000000" w:rsidDel="00000000" w:rsidP="00000000" w:rsidRDefault="00000000" w:rsidRPr="00000000" w14:paraId="0000043D">
            <w:pPr>
              <w:tabs>
                <w:tab w:val="left" w:pos="5420"/>
              </w:tabs>
              <w:rPr>
                <w:sz w:val="22"/>
                <w:szCs w:val="22"/>
              </w:rPr>
            </w:pPr>
            <w:r w:rsidDel="00000000" w:rsidR="00000000" w:rsidRPr="00000000">
              <w:rPr>
                <w:rtl w:val="0"/>
              </w:rPr>
            </w:r>
          </w:p>
        </w:tc>
        <w:tc>
          <w:tcPr/>
          <w:p w:rsidR="00000000" w:rsidDel="00000000" w:rsidP="00000000" w:rsidRDefault="00000000" w:rsidRPr="00000000" w14:paraId="0000043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3F">
            <w:pPr>
              <w:numPr>
                <w:ilvl w:val="0"/>
                <w:numId w:val="35"/>
              </w:numPr>
              <w:ind w:left="1027" w:hanging="283"/>
              <w:rPr>
                <w:sz w:val="22"/>
                <w:szCs w:val="22"/>
              </w:rPr>
            </w:pPr>
            <w:r w:rsidDel="00000000" w:rsidR="00000000" w:rsidRPr="00000000">
              <w:rPr>
                <w:sz w:val="22"/>
                <w:szCs w:val="22"/>
                <w:rtl w:val="0"/>
              </w:rPr>
              <w:t xml:space="preserve">müügid;</w:t>
            </w:r>
          </w:p>
        </w:tc>
        <w:tc>
          <w:tcPr/>
          <w:p w:rsidR="00000000" w:rsidDel="00000000" w:rsidP="00000000" w:rsidRDefault="00000000" w:rsidRPr="00000000" w14:paraId="00000440">
            <w:pPr>
              <w:tabs>
                <w:tab w:val="left" w:pos="5420"/>
              </w:tabs>
              <w:rPr>
                <w:sz w:val="22"/>
                <w:szCs w:val="22"/>
              </w:rPr>
            </w:pPr>
            <w:r w:rsidDel="00000000" w:rsidR="00000000" w:rsidRPr="00000000">
              <w:rPr>
                <w:rtl w:val="0"/>
              </w:rPr>
            </w:r>
          </w:p>
        </w:tc>
        <w:tc>
          <w:tcPr/>
          <w:p w:rsidR="00000000" w:rsidDel="00000000" w:rsidP="00000000" w:rsidRDefault="00000000" w:rsidRPr="00000000" w14:paraId="0000044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42">
            <w:pPr>
              <w:numPr>
                <w:ilvl w:val="0"/>
                <w:numId w:val="35"/>
              </w:numPr>
              <w:ind w:left="1027" w:hanging="283"/>
              <w:rPr>
                <w:sz w:val="22"/>
                <w:szCs w:val="22"/>
              </w:rPr>
            </w:pPr>
            <w:r w:rsidDel="00000000" w:rsidR="00000000" w:rsidRPr="00000000">
              <w:rPr>
                <w:sz w:val="22"/>
                <w:szCs w:val="22"/>
                <w:rtl w:val="0"/>
              </w:rPr>
              <w:t xml:space="preserve">ümberliigitamised;</w:t>
            </w:r>
          </w:p>
        </w:tc>
        <w:tc>
          <w:tcPr/>
          <w:p w:rsidR="00000000" w:rsidDel="00000000" w:rsidP="00000000" w:rsidRDefault="00000000" w:rsidRPr="00000000" w14:paraId="00000443">
            <w:pPr>
              <w:tabs>
                <w:tab w:val="left" w:pos="5420"/>
              </w:tabs>
              <w:rPr>
                <w:sz w:val="22"/>
                <w:szCs w:val="22"/>
              </w:rPr>
            </w:pPr>
            <w:r w:rsidDel="00000000" w:rsidR="00000000" w:rsidRPr="00000000">
              <w:rPr>
                <w:rtl w:val="0"/>
              </w:rPr>
            </w:r>
          </w:p>
        </w:tc>
        <w:tc>
          <w:tcPr/>
          <w:p w:rsidR="00000000" w:rsidDel="00000000" w:rsidP="00000000" w:rsidRDefault="00000000" w:rsidRPr="00000000" w14:paraId="0000044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45">
            <w:pPr>
              <w:numPr>
                <w:ilvl w:val="0"/>
                <w:numId w:val="35"/>
              </w:numPr>
              <w:ind w:left="1027" w:hanging="283"/>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446">
            <w:pPr>
              <w:tabs>
                <w:tab w:val="left" w:pos="5420"/>
              </w:tabs>
              <w:rPr>
                <w:sz w:val="22"/>
                <w:szCs w:val="22"/>
              </w:rPr>
            </w:pPr>
            <w:r w:rsidDel="00000000" w:rsidR="00000000" w:rsidRPr="00000000">
              <w:rPr>
                <w:rtl w:val="0"/>
              </w:rPr>
            </w:r>
          </w:p>
        </w:tc>
        <w:tc>
          <w:tcPr/>
          <w:p w:rsidR="00000000" w:rsidDel="00000000" w:rsidP="00000000" w:rsidRDefault="00000000" w:rsidRPr="00000000" w14:paraId="0000044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48">
            <w:pPr>
              <w:numPr>
                <w:ilvl w:val="0"/>
                <w:numId w:val="35"/>
              </w:numPr>
              <w:ind w:left="1027" w:hanging="283"/>
              <w:rPr>
                <w:sz w:val="22"/>
                <w:szCs w:val="22"/>
              </w:rPr>
            </w:pPr>
            <w:r w:rsidDel="00000000" w:rsidR="00000000" w:rsidRPr="00000000">
              <w:rPr>
                <w:sz w:val="22"/>
                <w:szCs w:val="22"/>
                <w:rtl w:val="0"/>
              </w:rPr>
              <w:t xml:space="preserve">soetusmaksumus, akumuleeritud kulum ja jääkmaksumus perioodi lõpus.</w:t>
            </w:r>
          </w:p>
        </w:tc>
        <w:tc>
          <w:tcPr/>
          <w:p w:rsidR="00000000" w:rsidDel="00000000" w:rsidP="00000000" w:rsidRDefault="00000000" w:rsidRPr="00000000" w14:paraId="00000449">
            <w:pPr>
              <w:tabs>
                <w:tab w:val="left" w:pos="5420"/>
              </w:tabs>
              <w:rPr>
                <w:sz w:val="22"/>
                <w:szCs w:val="22"/>
              </w:rPr>
            </w:pPr>
            <w:r w:rsidDel="00000000" w:rsidR="00000000" w:rsidRPr="00000000">
              <w:rPr>
                <w:rtl w:val="0"/>
              </w:rPr>
            </w:r>
          </w:p>
        </w:tc>
        <w:tc>
          <w:tcPr/>
          <w:p w:rsidR="00000000" w:rsidDel="00000000" w:rsidP="00000000" w:rsidRDefault="00000000" w:rsidRPr="00000000" w14:paraId="0000044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4B">
            <w:pPr>
              <w:numPr>
                <w:ilvl w:val="0"/>
                <w:numId w:val="5"/>
              </w:numPr>
              <w:ind w:left="720" w:hanging="360"/>
              <w:rPr>
                <w:sz w:val="22"/>
                <w:szCs w:val="22"/>
              </w:rPr>
            </w:pPr>
            <w:r w:rsidDel="00000000" w:rsidR="00000000" w:rsidRPr="00000000">
              <w:rPr>
                <w:sz w:val="22"/>
                <w:szCs w:val="22"/>
                <w:rtl w:val="0"/>
              </w:rPr>
              <w:t xml:space="preserve">Aruandeperioodil läbi viidud oluliste allahindluste kohta on avalikustatud:</w:t>
            </w:r>
          </w:p>
        </w:tc>
        <w:tc>
          <w:tcPr/>
          <w:p w:rsidR="00000000" w:rsidDel="00000000" w:rsidP="00000000" w:rsidRDefault="00000000" w:rsidRPr="00000000" w14:paraId="0000044C">
            <w:pPr>
              <w:tabs>
                <w:tab w:val="left" w:pos="5420"/>
              </w:tabs>
              <w:rPr>
                <w:sz w:val="22"/>
                <w:szCs w:val="22"/>
              </w:rPr>
            </w:pPr>
            <w:r w:rsidDel="00000000" w:rsidR="00000000" w:rsidRPr="00000000">
              <w:rPr>
                <w:rtl w:val="0"/>
              </w:rPr>
            </w:r>
          </w:p>
        </w:tc>
        <w:tc>
          <w:tcPr/>
          <w:p w:rsidR="00000000" w:rsidDel="00000000" w:rsidP="00000000" w:rsidRDefault="00000000" w:rsidRPr="00000000" w14:paraId="0000044D">
            <w:pPr>
              <w:tabs>
                <w:tab w:val="left" w:pos="5420"/>
              </w:tabs>
              <w:rPr>
                <w:sz w:val="22"/>
                <w:szCs w:val="22"/>
              </w:rPr>
            </w:pPr>
            <w:r w:rsidDel="00000000" w:rsidR="00000000" w:rsidRPr="00000000">
              <w:rPr>
                <w:sz w:val="22"/>
                <w:szCs w:val="22"/>
                <w:rtl w:val="0"/>
              </w:rPr>
              <w:t xml:space="preserve">RTJ 15 §34, 37c</w:t>
            </w:r>
          </w:p>
        </w:tc>
      </w:tr>
      <w:tr>
        <w:tc>
          <w:tcPr/>
          <w:p w:rsidR="00000000" w:rsidDel="00000000" w:rsidP="00000000" w:rsidRDefault="00000000" w:rsidRPr="00000000" w14:paraId="0000044E">
            <w:pPr>
              <w:numPr>
                <w:ilvl w:val="1"/>
                <w:numId w:val="26"/>
              </w:numPr>
              <w:ind w:left="1027" w:hanging="283"/>
              <w:rPr>
                <w:sz w:val="22"/>
                <w:szCs w:val="22"/>
              </w:rPr>
            </w:pPr>
            <w:r w:rsidDel="00000000" w:rsidR="00000000" w:rsidRPr="00000000">
              <w:rPr>
                <w:sz w:val="22"/>
                <w:szCs w:val="22"/>
                <w:rtl w:val="0"/>
              </w:rPr>
              <w:t xml:space="preserve">alla hinnatud vara või varade grupi kirjeldus;</w:t>
            </w:r>
          </w:p>
        </w:tc>
        <w:tc>
          <w:tcPr/>
          <w:p w:rsidR="00000000" w:rsidDel="00000000" w:rsidP="00000000" w:rsidRDefault="00000000" w:rsidRPr="00000000" w14:paraId="0000044F">
            <w:pPr>
              <w:tabs>
                <w:tab w:val="left" w:pos="5420"/>
              </w:tabs>
              <w:rPr>
                <w:sz w:val="22"/>
                <w:szCs w:val="22"/>
              </w:rPr>
            </w:pPr>
            <w:r w:rsidDel="00000000" w:rsidR="00000000" w:rsidRPr="00000000">
              <w:rPr>
                <w:rtl w:val="0"/>
              </w:rPr>
            </w:r>
          </w:p>
        </w:tc>
        <w:tc>
          <w:tcPr/>
          <w:p w:rsidR="00000000" w:rsidDel="00000000" w:rsidP="00000000" w:rsidRDefault="00000000" w:rsidRPr="00000000" w14:paraId="0000045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51">
            <w:pPr>
              <w:numPr>
                <w:ilvl w:val="1"/>
                <w:numId w:val="26"/>
              </w:numPr>
              <w:ind w:left="1027" w:hanging="283"/>
              <w:rPr>
                <w:sz w:val="22"/>
                <w:szCs w:val="22"/>
              </w:rPr>
            </w:pPr>
            <w:r w:rsidDel="00000000" w:rsidR="00000000" w:rsidRPr="00000000">
              <w:rPr>
                <w:sz w:val="22"/>
                <w:szCs w:val="22"/>
                <w:rtl w:val="0"/>
              </w:rPr>
              <w:t xml:space="preserve">kas allahindlus tugines õiglasel väärtusel (miinus müügikulutused) või kasutusväärtusel;</w:t>
            </w:r>
          </w:p>
        </w:tc>
        <w:tc>
          <w:tcPr/>
          <w:p w:rsidR="00000000" w:rsidDel="00000000" w:rsidP="00000000" w:rsidRDefault="00000000" w:rsidRPr="00000000" w14:paraId="00000452">
            <w:pPr>
              <w:tabs>
                <w:tab w:val="left" w:pos="5420"/>
              </w:tabs>
              <w:rPr>
                <w:sz w:val="22"/>
                <w:szCs w:val="22"/>
              </w:rPr>
            </w:pPr>
            <w:r w:rsidDel="00000000" w:rsidR="00000000" w:rsidRPr="00000000">
              <w:rPr>
                <w:rtl w:val="0"/>
              </w:rPr>
            </w:r>
          </w:p>
        </w:tc>
        <w:tc>
          <w:tcPr/>
          <w:p w:rsidR="00000000" w:rsidDel="00000000" w:rsidP="00000000" w:rsidRDefault="00000000" w:rsidRPr="00000000" w14:paraId="0000045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54">
            <w:pPr>
              <w:numPr>
                <w:ilvl w:val="1"/>
                <w:numId w:val="26"/>
              </w:numPr>
              <w:ind w:left="1027" w:hanging="283"/>
              <w:rPr>
                <w:sz w:val="22"/>
                <w:szCs w:val="22"/>
              </w:rPr>
            </w:pPr>
            <w:r w:rsidDel="00000000" w:rsidR="00000000" w:rsidRPr="00000000">
              <w:rPr>
                <w:sz w:val="22"/>
                <w:szCs w:val="22"/>
                <w:rtl w:val="0"/>
              </w:rPr>
              <w:t xml:space="preserve">kaetava väärtuse leidmisel kasutatud meetodid ja olulised eeldused (sh diskontomäär, kui allahindlus tugines kasutusväärtusel).</w:t>
            </w:r>
          </w:p>
        </w:tc>
        <w:tc>
          <w:tcPr/>
          <w:p w:rsidR="00000000" w:rsidDel="00000000" w:rsidP="00000000" w:rsidRDefault="00000000" w:rsidRPr="00000000" w14:paraId="00000455">
            <w:pPr>
              <w:tabs>
                <w:tab w:val="left" w:pos="5420"/>
              </w:tabs>
              <w:rPr>
                <w:sz w:val="22"/>
                <w:szCs w:val="22"/>
              </w:rPr>
            </w:pPr>
            <w:r w:rsidDel="00000000" w:rsidR="00000000" w:rsidRPr="00000000">
              <w:rPr>
                <w:rtl w:val="0"/>
              </w:rPr>
            </w:r>
          </w:p>
        </w:tc>
        <w:tc>
          <w:tcPr/>
          <w:p w:rsidR="00000000" w:rsidDel="00000000" w:rsidP="00000000" w:rsidRDefault="00000000" w:rsidRPr="00000000" w14:paraId="00000456">
            <w:pPr>
              <w:tabs>
                <w:tab w:val="left" w:pos="5420"/>
              </w:tabs>
              <w:rPr>
                <w:sz w:val="22"/>
                <w:szCs w:val="22"/>
              </w:rPr>
            </w:pPr>
            <w:r w:rsidDel="00000000" w:rsidR="00000000" w:rsidRPr="00000000">
              <w:rPr>
                <w:rtl w:val="0"/>
              </w:rPr>
            </w:r>
          </w:p>
        </w:tc>
      </w:tr>
    </w:tbl>
    <w:p w:rsidR="00000000" w:rsidDel="00000000" w:rsidP="00000000" w:rsidRDefault="00000000" w:rsidRPr="00000000" w14:paraId="00000457">
      <w:pPr>
        <w:pStyle w:val="Heading2"/>
        <w:spacing w:before="240" w:lineRule="auto"/>
        <w:rPr/>
      </w:pPr>
      <w:bookmarkStart w:colFirst="0" w:colLast="0" w:name="_2xcytpi" w:id="22"/>
      <w:bookmarkEnd w:id="22"/>
      <w:r w:rsidDel="00000000" w:rsidR="00000000" w:rsidRPr="00000000">
        <w:rPr>
          <w:rtl w:val="0"/>
        </w:rPr>
        <w:t xml:space="preserve">8.8. Bioloogilised varad</w:t>
      </w:r>
    </w:p>
    <w:tbl>
      <w:tblPr>
        <w:tblStyle w:val="Table26"/>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458">
            <w:pPr>
              <w:numPr>
                <w:ilvl w:val="0"/>
                <w:numId w:val="32"/>
              </w:numPr>
              <w:ind w:left="357" w:hanging="357"/>
              <w:rPr>
                <w:sz w:val="22"/>
                <w:szCs w:val="22"/>
              </w:rPr>
            </w:pPr>
            <w:r w:rsidDel="00000000" w:rsidR="00000000" w:rsidRPr="00000000">
              <w:rPr>
                <w:sz w:val="22"/>
                <w:szCs w:val="22"/>
                <w:rtl w:val="0"/>
              </w:rPr>
              <w:t xml:space="preserve">Õiglase väärtuse meetodil kajastatavate bioloogiliste varade kohta on avalikustatud </w:t>
            </w:r>
          </w:p>
        </w:tc>
        <w:tc>
          <w:tcPr/>
          <w:p w:rsidR="00000000" w:rsidDel="00000000" w:rsidP="00000000" w:rsidRDefault="00000000" w:rsidRPr="00000000" w14:paraId="00000459">
            <w:pPr>
              <w:tabs>
                <w:tab w:val="left" w:pos="5420"/>
              </w:tabs>
              <w:rPr>
                <w:sz w:val="22"/>
                <w:szCs w:val="22"/>
              </w:rPr>
            </w:pPr>
            <w:r w:rsidDel="00000000" w:rsidR="00000000" w:rsidRPr="00000000">
              <w:rPr>
                <w:rtl w:val="0"/>
              </w:rPr>
            </w:r>
          </w:p>
        </w:tc>
        <w:tc>
          <w:tcPr/>
          <w:p w:rsidR="00000000" w:rsidDel="00000000" w:rsidP="00000000" w:rsidRDefault="00000000" w:rsidRPr="00000000" w14:paraId="0000045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5B">
            <w:pPr>
              <w:numPr>
                <w:ilvl w:val="2"/>
                <w:numId w:val="19"/>
              </w:numPr>
              <w:ind w:left="720" w:hanging="363"/>
              <w:rPr>
                <w:sz w:val="22"/>
                <w:szCs w:val="22"/>
              </w:rPr>
            </w:pPr>
            <w:r w:rsidDel="00000000" w:rsidR="00000000" w:rsidRPr="00000000">
              <w:rPr>
                <w:sz w:val="22"/>
                <w:szCs w:val="22"/>
                <w:rtl w:val="0"/>
              </w:rPr>
              <w:t xml:space="preserve">iga bioloogiliste varade kogumi kirjeldus;</w:t>
            </w:r>
          </w:p>
        </w:tc>
        <w:tc>
          <w:tcPr/>
          <w:p w:rsidR="00000000" w:rsidDel="00000000" w:rsidP="00000000" w:rsidRDefault="00000000" w:rsidRPr="00000000" w14:paraId="0000045C">
            <w:pPr>
              <w:tabs>
                <w:tab w:val="left" w:pos="5420"/>
              </w:tabs>
              <w:rPr>
                <w:sz w:val="22"/>
                <w:szCs w:val="22"/>
              </w:rPr>
            </w:pPr>
            <w:r w:rsidDel="00000000" w:rsidR="00000000" w:rsidRPr="00000000">
              <w:rPr>
                <w:rtl w:val="0"/>
              </w:rPr>
            </w:r>
          </w:p>
        </w:tc>
        <w:tc>
          <w:tcPr/>
          <w:p w:rsidR="00000000" w:rsidDel="00000000" w:rsidP="00000000" w:rsidRDefault="00000000" w:rsidRPr="00000000" w14:paraId="0000045D">
            <w:pPr>
              <w:tabs>
                <w:tab w:val="left" w:pos="5420"/>
              </w:tabs>
              <w:rPr>
                <w:sz w:val="22"/>
                <w:szCs w:val="22"/>
              </w:rPr>
            </w:pPr>
            <w:r w:rsidDel="00000000" w:rsidR="00000000" w:rsidRPr="00000000">
              <w:rPr>
                <w:sz w:val="22"/>
                <w:szCs w:val="22"/>
                <w:rtl w:val="0"/>
              </w:rPr>
              <w:t xml:space="preserve">RTJ 15 §38a</w:t>
            </w:r>
          </w:p>
        </w:tc>
      </w:tr>
      <w:tr>
        <w:tc>
          <w:tcPr/>
          <w:p w:rsidR="00000000" w:rsidDel="00000000" w:rsidP="00000000" w:rsidRDefault="00000000" w:rsidRPr="00000000" w14:paraId="0000045E">
            <w:pPr>
              <w:numPr>
                <w:ilvl w:val="2"/>
                <w:numId w:val="19"/>
              </w:numPr>
              <w:ind w:left="720" w:hanging="363"/>
              <w:rPr>
                <w:sz w:val="22"/>
                <w:szCs w:val="22"/>
              </w:rPr>
            </w:pPr>
            <w:r w:rsidDel="00000000" w:rsidR="00000000" w:rsidRPr="00000000">
              <w:rPr>
                <w:sz w:val="22"/>
                <w:szCs w:val="22"/>
                <w:rtl w:val="0"/>
              </w:rPr>
              <w:t xml:space="preserve">bioloogiliste varade saldo muutuse analüüs (analüüsi ei pea esitama võrdlusperioodi kohta), sh:</w:t>
            </w:r>
          </w:p>
        </w:tc>
        <w:tc>
          <w:tcPr/>
          <w:p w:rsidR="00000000" w:rsidDel="00000000" w:rsidP="00000000" w:rsidRDefault="00000000" w:rsidRPr="00000000" w14:paraId="0000045F">
            <w:pPr>
              <w:tabs>
                <w:tab w:val="left" w:pos="5420"/>
              </w:tabs>
              <w:rPr>
                <w:sz w:val="22"/>
                <w:szCs w:val="22"/>
              </w:rPr>
            </w:pPr>
            <w:r w:rsidDel="00000000" w:rsidR="00000000" w:rsidRPr="00000000">
              <w:rPr>
                <w:rtl w:val="0"/>
              </w:rPr>
            </w:r>
          </w:p>
        </w:tc>
        <w:tc>
          <w:tcPr/>
          <w:p w:rsidR="00000000" w:rsidDel="00000000" w:rsidP="00000000" w:rsidRDefault="00000000" w:rsidRPr="00000000" w14:paraId="00000460">
            <w:pPr>
              <w:tabs>
                <w:tab w:val="left" w:pos="5420"/>
              </w:tabs>
              <w:rPr>
                <w:sz w:val="22"/>
                <w:szCs w:val="22"/>
              </w:rPr>
            </w:pPr>
            <w:r w:rsidDel="00000000" w:rsidR="00000000" w:rsidRPr="00000000">
              <w:rPr>
                <w:sz w:val="22"/>
                <w:szCs w:val="22"/>
                <w:rtl w:val="0"/>
              </w:rPr>
              <w:t xml:space="preserve">RTJ 15 §38b</w:t>
            </w:r>
          </w:p>
        </w:tc>
      </w:tr>
      <w:tr>
        <w:tc>
          <w:tcPr/>
          <w:p w:rsidR="00000000" w:rsidDel="00000000" w:rsidP="00000000" w:rsidRDefault="00000000" w:rsidRPr="00000000" w14:paraId="00000461">
            <w:pPr>
              <w:numPr>
                <w:ilvl w:val="2"/>
                <w:numId w:val="28"/>
              </w:numPr>
              <w:ind w:left="1027" w:hanging="283"/>
              <w:rPr>
                <w:sz w:val="22"/>
                <w:szCs w:val="22"/>
              </w:rPr>
            </w:pPr>
            <w:r w:rsidDel="00000000" w:rsidR="00000000" w:rsidRPr="00000000">
              <w:rPr>
                <w:sz w:val="22"/>
                <w:szCs w:val="22"/>
                <w:rtl w:val="0"/>
              </w:rPr>
              <w:t xml:space="preserve">saldo perioodi alguses;</w:t>
            </w:r>
          </w:p>
        </w:tc>
        <w:tc>
          <w:tcPr/>
          <w:p w:rsidR="00000000" w:rsidDel="00000000" w:rsidP="00000000" w:rsidRDefault="00000000" w:rsidRPr="00000000" w14:paraId="00000462">
            <w:pPr>
              <w:tabs>
                <w:tab w:val="left" w:pos="5420"/>
              </w:tabs>
              <w:rPr>
                <w:sz w:val="22"/>
                <w:szCs w:val="22"/>
              </w:rPr>
            </w:pPr>
            <w:r w:rsidDel="00000000" w:rsidR="00000000" w:rsidRPr="00000000">
              <w:rPr>
                <w:rtl w:val="0"/>
              </w:rPr>
            </w:r>
          </w:p>
        </w:tc>
        <w:tc>
          <w:tcPr/>
          <w:p w:rsidR="00000000" w:rsidDel="00000000" w:rsidP="00000000" w:rsidRDefault="00000000" w:rsidRPr="00000000" w14:paraId="0000046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64">
            <w:pPr>
              <w:numPr>
                <w:ilvl w:val="2"/>
                <w:numId w:val="28"/>
              </w:numPr>
              <w:ind w:left="1027" w:hanging="283"/>
              <w:rPr>
                <w:sz w:val="22"/>
                <w:szCs w:val="22"/>
              </w:rPr>
            </w:pPr>
            <w:r w:rsidDel="00000000" w:rsidR="00000000" w:rsidRPr="00000000">
              <w:rPr>
                <w:sz w:val="22"/>
                <w:szCs w:val="22"/>
                <w:rtl w:val="0"/>
              </w:rPr>
              <w:t xml:space="preserve">kasum või kahjum varade õiglase väärtuse muutumisest, millest on maha arvatud hinnangulised müügiga seotud kulutused;</w:t>
            </w:r>
          </w:p>
        </w:tc>
        <w:tc>
          <w:tcPr/>
          <w:p w:rsidR="00000000" w:rsidDel="00000000" w:rsidP="00000000" w:rsidRDefault="00000000" w:rsidRPr="00000000" w14:paraId="00000465">
            <w:pPr>
              <w:tabs>
                <w:tab w:val="left" w:pos="5420"/>
              </w:tabs>
              <w:rPr>
                <w:sz w:val="22"/>
                <w:szCs w:val="22"/>
              </w:rPr>
            </w:pPr>
            <w:r w:rsidDel="00000000" w:rsidR="00000000" w:rsidRPr="00000000">
              <w:rPr>
                <w:rtl w:val="0"/>
              </w:rPr>
            </w:r>
          </w:p>
        </w:tc>
        <w:tc>
          <w:tcPr/>
          <w:p w:rsidR="00000000" w:rsidDel="00000000" w:rsidP="00000000" w:rsidRDefault="00000000" w:rsidRPr="00000000" w14:paraId="0000046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67">
            <w:pPr>
              <w:numPr>
                <w:ilvl w:val="2"/>
                <w:numId w:val="28"/>
              </w:numPr>
              <w:ind w:left="1027" w:hanging="283"/>
              <w:rPr>
                <w:sz w:val="22"/>
                <w:szCs w:val="22"/>
              </w:rPr>
            </w:pPr>
            <w:r w:rsidDel="00000000" w:rsidR="00000000" w:rsidRPr="00000000">
              <w:rPr>
                <w:sz w:val="22"/>
                <w:szCs w:val="22"/>
                <w:rtl w:val="0"/>
              </w:rPr>
              <w:t xml:space="preserve">varade soetamisest tingitud väärtuse suurenemine;</w:t>
            </w:r>
          </w:p>
        </w:tc>
        <w:tc>
          <w:tcPr/>
          <w:p w:rsidR="00000000" w:rsidDel="00000000" w:rsidP="00000000" w:rsidRDefault="00000000" w:rsidRPr="00000000" w14:paraId="00000468">
            <w:pPr>
              <w:tabs>
                <w:tab w:val="left" w:pos="5420"/>
              </w:tabs>
              <w:rPr>
                <w:sz w:val="22"/>
                <w:szCs w:val="22"/>
              </w:rPr>
            </w:pPr>
            <w:r w:rsidDel="00000000" w:rsidR="00000000" w:rsidRPr="00000000">
              <w:rPr>
                <w:rtl w:val="0"/>
              </w:rPr>
            </w:r>
          </w:p>
        </w:tc>
        <w:tc>
          <w:tcPr/>
          <w:p w:rsidR="00000000" w:rsidDel="00000000" w:rsidP="00000000" w:rsidRDefault="00000000" w:rsidRPr="00000000" w14:paraId="0000046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6A">
            <w:pPr>
              <w:numPr>
                <w:ilvl w:val="2"/>
                <w:numId w:val="28"/>
              </w:numPr>
              <w:ind w:left="1027" w:hanging="283"/>
              <w:rPr>
                <w:sz w:val="22"/>
                <w:szCs w:val="22"/>
              </w:rPr>
            </w:pPr>
            <w:r w:rsidDel="00000000" w:rsidR="00000000" w:rsidRPr="00000000">
              <w:rPr>
                <w:sz w:val="22"/>
                <w:szCs w:val="22"/>
                <w:rtl w:val="0"/>
              </w:rPr>
              <w:t xml:space="preserve">varade müümisest tingitud väärtuse vähenemine;</w:t>
            </w:r>
          </w:p>
        </w:tc>
        <w:tc>
          <w:tcPr/>
          <w:p w:rsidR="00000000" w:rsidDel="00000000" w:rsidP="00000000" w:rsidRDefault="00000000" w:rsidRPr="00000000" w14:paraId="0000046B">
            <w:pPr>
              <w:tabs>
                <w:tab w:val="left" w:pos="5420"/>
              </w:tabs>
              <w:rPr>
                <w:sz w:val="22"/>
                <w:szCs w:val="22"/>
              </w:rPr>
            </w:pPr>
            <w:r w:rsidDel="00000000" w:rsidR="00000000" w:rsidRPr="00000000">
              <w:rPr>
                <w:rtl w:val="0"/>
              </w:rPr>
            </w:r>
          </w:p>
        </w:tc>
        <w:tc>
          <w:tcPr/>
          <w:p w:rsidR="00000000" w:rsidDel="00000000" w:rsidP="00000000" w:rsidRDefault="00000000" w:rsidRPr="00000000" w14:paraId="0000046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6D">
            <w:pPr>
              <w:numPr>
                <w:ilvl w:val="2"/>
                <w:numId w:val="28"/>
              </w:numPr>
              <w:ind w:left="1027" w:hanging="283"/>
              <w:rPr>
                <w:sz w:val="22"/>
                <w:szCs w:val="22"/>
              </w:rPr>
            </w:pPr>
            <w:r w:rsidDel="00000000" w:rsidR="00000000" w:rsidRPr="00000000">
              <w:rPr>
                <w:sz w:val="22"/>
                <w:szCs w:val="22"/>
                <w:rtl w:val="0"/>
              </w:rPr>
              <w:t xml:space="preserve">varade väärtuse vähenemine tulenevalt põllumajandusliku toodangu saamisest;</w:t>
            </w:r>
          </w:p>
        </w:tc>
        <w:tc>
          <w:tcPr/>
          <w:p w:rsidR="00000000" w:rsidDel="00000000" w:rsidP="00000000" w:rsidRDefault="00000000" w:rsidRPr="00000000" w14:paraId="0000046E">
            <w:pPr>
              <w:tabs>
                <w:tab w:val="left" w:pos="5420"/>
              </w:tabs>
              <w:rPr>
                <w:sz w:val="22"/>
                <w:szCs w:val="22"/>
              </w:rPr>
            </w:pPr>
            <w:r w:rsidDel="00000000" w:rsidR="00000000" w:rsidRPr="00000000">
              <w:rPr>
                <w:rtl w:val="0"/>
              </w:rPr>
            </w:r>
          </w:p>
        </w:tc>
        <w:tc>
          <w:tcPr/>
          <w:p w:rsidR="00000000" w:rsidDel="00000000" w:rsidP="00000000" w:rsidRDefault="00000000" w:rsidRPr="00000000" w14:paraId="0000046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70">
            <w:pPr>
              <w:numPr>
                <w:ilvl w:val="2"/>
                <w:numId w:val="28"/>
              </w:numPr>
              <w:ind w:left="1027" w:hanging="283"/>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471">
            <w:pPr>
              <w:tabs>
                <w:tab w:val="left" w:pos="5420"/>
              </w:tabs>
              <w:rPr>
                <w:sz w:val="22"/>
                <w:szCs w:val="22"/>
              </w:rPr>
            </w:pPr>
            <w:r w:rsidDel="00000000" w:rsidR="00000000" w:rsidRPr="00000000">
              <w:rPr>
                <w:rtl w:val="0"/>
              </w:rPr>
            </w:r>
          </w:p>
        </w:tc>
        <w:tc>
          <w:tcPr/>
          <w:p w:rsidR="00000000" w:rsidDel="00000000" w:rsidP="00000000" w:rsidRDefault="00000000" w:rsidRPr="00000000" w14:paraId="0000047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73">
            <w:pPr>
              <w:numPr>
                <w:ilvl w:val="2"/>
                <w:numId w:val="28"/>
              </w:numPr>
              <w:ind w:left="1027" w:hanging="283"/>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474">
            <w:pPr>
              <w:tabs>
                <w:tab w:val="left" w:pos="5420"/>
              </w:tabs>
              <w:rPr>
                <w:sz w:val="22"/>
                <w:szCs w:val="22"/>
              </w:rPr>
            </w:pPr>
            <w:r w:rsidDel="00000000" w:rsidR="00000000" w:rsidRPr="00000000">
              <w:rPr>
                <w:rtl w:val="0"/>
              </w:rPr>
            </w:r>
          </w:p>
        </w:tc>
        <w:tc>
          <w:tcPr/>
          <w:p w:rsidR="00000000" w:rsidDel="00000000" w:rsidP="00000000" w:rsidRDefault="00000000" w:rsidRPr="00000000" w14:paraId="0000047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76">
            <w:pPr>
              <w:numPr>
                <w:ilvl w:val="2"/>
                <w:numId w:val="28"/>
              </w:numPr>
              <w:ind w:left="1027" w:hanging="283"/>
              <w:rPr>
                <w:sz w:val="22"/>
                <w:szCs w:val="22"/>
              </w:rPr>
            </w:pPr>
            <w:r w:rsidDel="00000000" w:rsidR="00000000" w:rsidRPr="00000000">
              <w:rPr>
                <w:sz w:val="22"/>
                <w:szCs w:val="22"/>
                <w:rtl w:val="0"/>
              </w:rPr>
              <w:t xml:space="preserve">saldo perioodi lõpus.</w:t>
            </w:r>
          </w:p>
        </w:tc>
        <w:tc>
          <w:tcPr/>
          <w:p w:rsidR="00000000" w:rsidDel="00000000" w:rsidP="00000000" w:rsidRDefault="00000000" w:rsidRPr="00000000" w14:paraId="00000477">
            <w:pPr>
              <w:tabs>
                <w:tab w:val="left" w:pos="5420"/>
              </w:tabs>
              <w:rPr>
                <w:sz w:val="22"/>
                <w:szCs w:val="22"/>
              </w:rPr>
            </w:pPr>
            <w:r w:rsidDel="00000000" w:rsidR="00000000" w:rsidRPr="00000000">
              <w:rPr>
                <w:rtl w:val="0"/>
              </w:rPr>
            </w:r>
          </w:p>
        </w:tc>
        <w:tc>
          <w:tcPr/>
          <w:p w:rsidR="00000000" w:rsidDel="00000000" w:rsidP="00000000" w:rsidRDefault="00000000" w:rsidRPr="00000000" w14:paraId="0000047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79">
            <w:pPr>
              <w:numPr>
                <w:ilvl w:val="2"/>
                <w:numId w:val="19"/>
              </w:numPr>
              <w:ind w:left="720" w:hanging="363"/>
              <w:rPr>
                <w:sz w:val="22"/>
                <w:szCs w:val="22"/>
              </w:rPr>
            </w:pPr>
            <w:r w:rsidDel="00000000" w:rsidR="00000000" w:rsidRPr="00000000">
              <w:rPr>
                <w:sz w:val="22"/>
                <w:szCs w:val="22"/>
                <w:rtl w:val="0"/>
              </w:rPr>
              <w:t xml:space="preserve">iga bioloogiliste varade kogumi või põllumajandusliku toodangu kogumi kohta on avalikustatud:</w:t>
            </w:r>
          </w:p>
        </w:tc>
        <w:tc>
          <w:tcPr/>
          <w:p w:rsidR="00000000" w:rsidDel="00000000" w:rsidP="00000000" w:rsidRDefault="00000000" w:rsidRPr="00000000" w14:paraId="0000047A">
            <w:pPr>
              <w:tabs>
                <w:tab w:val="left" w:pos="5420"/>
              </w:tabs>
              <w:rPr>
                <w:sz w:val="22"/>
                <w:szCs w:val="22"/>
              </w:rPr>
            </w:pPr>
            <w:r w:rsidDel="00000000" w:rsidR="00000000" w:rsidRPr="00000000">
              <w:rPr>
                <w:rtl w:val="0"/>
              </w:rPr>
            </w:r>
          </w:p>
        </w:tc>
        <w:tc>
          <w:tcPr/>
          <w:p w:rsidR="00000000" w:rsidDel="00000000" w:rsidP="00000000" w:rsidRDefault="00000000" w:rsidRPr="00000000" w14:paraId="0000047B">
            <w:pPr>
              <w:tabs>
                <w:tab w:val="left" w:pos="5420"/>
              </w:tabs>
              <w:rPr>
                <w:sz w:val="22"/>
                <w:szCs w:val="22"/>
              </w:rPr>
            </w:pPr>
            <w:r w:rsidDel="00000000" w:rsidR="00000000" w:rsidRPr="00000000">
              <w:rPr>
                <w:sz w:val="22"/>
                <w:szCs w:val="22"/>
                <w:rtl w:val="0"/>
              </w:rPr>
              <w:t xml:space="preserve">RTJ 15 §38c</w:t>
            </w:r>
          </w:p>
        </w:tc>
      </w:tr>
      <w:tr>
        <w:tc>
          <w:tcPr/>
          <w:p w:rsidR="00000000" w:rsidDel="00000000" w:rsidP="00000000" w:rsidRDefault="00000000" w:rsidRPr="00000000" w14:paraId="0000047C">
            <w:pPr>
              <w:numPr>
                <w:ilvl w:val="1"/>
                <w:numId w:val="29"/>
              </w:numPr>
              <w:ind w:left="720" w:firstLine="22.00000000000003"/>
              <w:rPr>
                <w:sz w:val="22"/>
                <w:szCs w:val="22"/>
              </w:rPr>
            </w:pPr>
            <w:r w:rsidDel="00000000" w:rsidR="00000000" w:rsidRPr="00000000">
              <w:rPr>
                <w:sz w:val="22"/>
                <w:szCs w:val="22"/>
                <w:rtl w:val="0"/>
              </w:rPr>
              <w:t xml:space="preserve">õiglase väärtuse leidmisel rakendatud meetodid;</w:t>
            </w:r>
          </w:p>
        </w:tc>
        <w:tc>
          <w:tcPr/>
          <w:p w:rsidR="00000000" w:rsidDel="00000000" w:rsidP="00000000" w:rsidRDefault="00000000" w:rsidRPr="00000000" w14:paraId="0000047D">
            <w:pPr>
              <w:tabs>
                <w:tab w:val="left" w:pos="5420"/>
              </w:tabs>
              <w:rPr>
                <w:sz w:val="22"/>
                <w:szCs w:val="22"/>
              </w:rPr>
            </w:pPr>
            <w:r w:rsidDel="00000000" w:rsidR="00000000" w:rsidRPr="00000000">
              <w:rPr>
                <w:rtl w:val="0"/>
              </w:rPr>
            </w:r>
          </w:p>
        </w:tc>
        <w:tc>
          <w:tcPr/>
          <w:p w:rsidR="00000000" w:rsidDel="00000000" w:rsidP="00000000" w:rsidRDefault="00000000" w:rsidRPr="00000000" w14:paraId="0000047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7F">
            <w:pPr>
              <w:numPr>
                <w:ilvl w:val="1"/>
                <w:numId w:val="29"/>
              </w:numPr>
              <w:ind w:left="720" w:firstLine="22.00000000000003"/>
              <w:rPr>
                <w:sz w:val="22"/>
                <w:szCs w:val="22"/>
              </w:rPr>
            </w:pPr>
            <w:r w:rsidDel="00000000" w:rsidR="00000000" w:rsidRPr="00000000">
              <w:rPr>
                <w:sz w:val="22"/>
                <w:szCs w:val="22"/>
                <w:rtl w:val="0"/>
              </w:rPr>
              <w:t xml:space="preserve">olulised õiglase väärtuse leidmist mõjutanud eeldused</w:t>
            </w:r>
          </w:p>
        </w:tc>
        <w:tc>
          <w:tcPr/>
          <w:p w:rsidR="00000000" w:rsidDel="00000000" w:rsidP="00000000" w:rsidRDefault="00000000" w:rsidRPr="00000000" w14:paraId="00000480">
            <w:pPr>
              <w:tabs>
                <w:tab w:val="left" w:pos="5420"/>
              </w:tabs>
              <w:rPr>
                <w:sz w:val="22"/>
                <w:szCs w:val="22"/>
              </w:rPr>
            </w:pPr>
            <w:r w:rsidDel="00000000" w:rsidR="00000000" w:rsidRPr="00000000">
              <w:rPr>
                <w:rtl w:val="0"/>
              </w:rPr>
            </w:r>
          </w:p>
        </w:tc>
        <w:tc>
          <w:tcPr/>
          <w:p w:rsidR="00000000" w:rsidDel="00000000" w:rsidP="00000000" w:rsidRDefault="00000000" w:rsidRPr="00000000" w14:paraId="0000048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82">
            <w:pPr>
              <w:numPr>
                <w:ilvl w:val="0"/>
                <w:numId w:val="32"/>
              </w:numPr>
              <w:ind w:left="357" w:hanging="357"/>
              <w:rPr>
                <w:sz w:val="22"/>
                <w:szCs w:val="22"/>
              </w:rPr>
            </w:pPr>
            <w:r w:rsidDel="00000000" w:rsidR="00000000" w:rsidRPr="00000000">
              <w:rPr>
                <w:sz w:val="22"/>
                <w:szCs w:val="22"/>
                <w:rtl w:val="0"/>
              </w:rPr>
              <w:t xml:space="preserve">Soetusmaksumuse meetodil kajastatud bioloogiliste varade kohta on avalikustatud:</w:t>
            </w:r>
          </w:p>
        </w:tc>
        <w:tc>
          <w:tcPr/>
          <w:p w:rsidR="00000000" w:rsidDel="00000000" w:rsidP="00000000" w:rsidRDefault="00000000" w:rsidRPr="00000000" w14:paraId="00000483">
            <w:pPr>
              <w:tabs>
                <w:tab w:val="left" w:pos="5420"/>
              </w:tabs>
              <w:rPr>
                <w:sz w:val="22"/>
                <w:szCs w:val="22"/>
              </w:rPr>
            </w:pPr>
            <w:r w:rsidDel="00000000" w:rsidR="00000000" w:rsidRPr="00000000">
              <w:rPr>
                <w:rtl w:val="0"/>
              </w:rPr>
            </w:r>
          </w:p>
        </w:tc>
        <w:tc>
          <w:tcPr/>
          <w:p w:rsidR="00000000" w:rsidDel="00000000" w:rsidP="00000000" w:rsidRDefault="00000000" w:rsidRPr="00000000" w14:paraId="00000484">
            <w:pPr>
              <w:tabs>
                <w:tab w:val="left" w:pos="5420"/>
              </w:tabs>
              <w:rPr>
                <w:sz w:val="22"/>
                <w:szCs w:val="22"/>
              </w:rPr>
            </w:pPr>
            <w:r w:rsidDel="00000000" w:rsidR="00000000" w:rsidRPr="00000000">
              <w:rPr>
                <w:sz w:val="22"/>
                <w:szCs w:val="22"/>
                <w:rtl w:val="0"/>
              </w:rPr>
              <w:t xml:space="preserve">RTJ 15 §40</w:t>
            </w:r>
          </w:p>
        </w:tc>
      </w:tr>
      <w:tr>
        <w:tc>
          <w:tcPr/>
          <w:p w:rsidR="00000000" w:rsidDel="00000000" w:rsidP="00000000" w:rsidRDefault="00000000" w:rsidRPr="00000000" w14:paraId="00000485">
            <w:pPr>
              <w:numPr>
                <w:ilvl w:val="0"/>
                <w:numId w:val="31"/>
              </w:numPr>
              <w:ind w:left="720" w:hanging="363"/>
              <w:rPr>
                <w:sz w:val="22"/>
                <w:szCs w:val="22"/>
              </w:rPr>
            </w:pPr>
            <w:r w:rsidDel="00000000" w:rsidR="00000000" w:rsidRPr="00000000">
              <w:rPr>
                <w:sz w:val="22"/>
                <w:szCs w:val="22"/>
                <w:rtl w:val="0"/>
              </w:rPr>
              <w:t xml:space="preserve">soetusmaksumuses hinnatud varade kirjeldus koos selgitusega, miks õiglase väärtuse meetodit ei olnud võimalik kasutada;</w:t>
            </w:r>
          </w:p>
        </w:tc>
        <w:tc>
          <w:tcPr/>
          <w:p w:rsidR="00000000" w:rsidDel="00000000" w:rsidP="00000000" w:rsidRDefault="00000000" w:rsidRPr="00000000" w14:paraId="00000486">
            <w:pPr>
              <w:tabs>
                <w:tab w:val="left" w:pos="5420"/>
              </w:tabs>
              <w:rPr>
                <w:sz w:val="22"/>
                <w:szCs w:val="22"/>
              </w:rPr>
            </w:pPr>
            <w:r w:rsidDel="00000000" w:rsidR="00000000" w:rsidRPr="00000000">
              <w:rPr>
                <w:rtl w:val="0"/>
              </w:rPr>
            </w:r>
          </w:p>
        </w:tc>
        <w:tc>
          <w:tcPr/>
          <w:p w:rsidR="00000000" w:rsidDel="00000000" w:rsidP="00000000" w:rsidRDefault="00000000" w:rsidRPr="00000000" w14:paraId="0000048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88">
            <w:pPr>
              <w:numPr>
                <w:ilvl w:val="0"/>
                <w:numId w:val="31"/>
              </w:numPr>
              <w:ind w:left="720" w:hanging="363"/>
              <w:rPr>
                <w:sz w:val="22"/>
                <w:szCs w:val="22"/>
              </w:rPr>
            </w:pPr>
            <w:r w:rsidDel="00000000" w:rsidR="00000000" w:rsidRPr="00000000">
              <w:rPr>
                <w:sz w:val="22"/>
                <w:szCs w:val="22"/>
                <w:rtl w:val="0"/>
              </w:rPr>
              <w:t xml:space="preserve">bioloogiliste varade saldo muutuse analüüs (analüüsi ei pea esitama võrdlusperioodi kohta), sh:</w:t>
            </w:r>
          </w:p>
        </w:tc>
        <w:tc>
          <w:tcPr/>
          <w:p w:rsidR="00000000" w:rsidDel="00000000" w:rsidP="00000000" w:rsidRDefault="00000000" w:rsidRPr="00000000" w14:paraId="00000489">
            <w:pPr>
              <w:tabs>
                <w:tab w:val="left" w:pos="5420"/>
              </w:tabs>
              <w:rPr>
                <w:sz w:val="22"/>
                <w:szCs w:val="22"/>
              </w:rPr>
            </w:pPr>
            <w:r w:rsidDel="00000000" w:rsidR="00000000" w:rsidRPr="00000000">
              <w:rPr>
                <w:rtl w:val="0"/>
              </w:rPr>
            </w:r>
          </w:p>
        </w:tc>
        <w:tc>
          <w:tcPr/>
          <w:p w:rsidR="00000000" w:rsidDel="00000000" w:rsidP="00000000" w:rsidRDefault="00000000" w:rsidRPr="00000000" w14:paraId="0000048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8B">
            <w:pPr>
              <w:numPr>
                <w:ilvl w:val="0"/>
                <w:numId w:val="30"/>
              </w:numPr>
              <w:ind w:left="1027" w:hanging="283"/>
              <w:rPr>
                <w:sz w:val="22"/>
                <w:szCs w:val="22"/>
              </w:rPr>
            </w:pPr>
            <w:r w:rsidDel="00000000" w:rsidR="00000000" w:rsidRPr="00000000">
              <w:rPr>
                <w:sz w:val="22"/>
                <w:szCs w:val="22"/>
                <w:rtl w:val="0"/>
              </w:rPr>
              <w:t xml:space="preserve">varade soetusmaksumus, akumuleeritud kulum (koos akumuleeritud kahjumiga varade väärtuse langusest) ja jääkmaksumus perioodi alguses;</w:t>
            </w:r>
          </w:p>
        </w:tc>
        <w:tc>
          <w:tcPr/>
          <w:p w:rsidR="00000000" w:rsidDel="00000000" w:rsidP="00000000" w:rsidRDefault="00000000" w:rsidRPr="00000000" w14:paraId="0000048C">
            <w:pPr>
              <w:tabs>
                <w:tab w:val="left" w:pos="5420"/>
              </w:tabs>
              <w:rPr>
                <w:sz w:val="22"/>
                <w:szCs w:val="22"/>
              </w:rPr>
            </w:pPr>
            <w:r w:rsidDel="00000000" w:rsidR="00000000" w:rsidRPr="00000000">
              <w:rPr>
                <w:rtl w:val="0"/>
              </w:rPr>
            </w:r>
          </w:p>
        </w:tc>
        <w:tc>
          <w:tcPr/>
          <w:p w:rsidR="00000000" w:rsidDel="00000000" w:rsidP="00000000" w:rsidRDefault="00000000" w:rsidRPr="00000000" w14:paraId="0000048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8E">
            <w:pPr>
              <w:numPr>
                <w:ilvl w:val="0"/>
                <w:numId w:val="30"/>
              </w:numPr>
              <w:ind w:left="1027" w:hanging="283"/>
              <w:rPr>
                <w:sz w:val="22"/>
                <w:szCs w:val="22"/>
              </w:rPr>
            </w:pPr>
            <w:r w:rsidDel="00000000" w:rsidR="00000000" w:rsidRPr="00000000">
              <w:rPr>
                <w:sz w:val="22"/>
                <w:szCs w:val="22"/>
                <w:rtl w:val="0"/>
              </w:rPr>
              <w:t xml:space="preserve">varade soetamine;</w:t>
            </w:r>
          </w:p>
        </w:tc>
        <w:tc>
          <w:tcPr/>
          <w:p w:rsidR="00000000" w:rsidDel="00000000" w:rsidP="00000000" w:rsidRDefault="00000000" w:rsidRPr="00000000" w14:paraId="0000048F">
            <w:pPr>
              <w:tabs>
                <w:tab w:val="left" w:pos="5420"/>
              </w:tabs>
              <w:rPr>
                <w:sz w:val="22"/>
                <w:szCs w:val="22"/>
              </w:rPr>
            </w:pPr>
            <w:r w:rsidDel="00000000" w:rsidR="00000000" w:rsidRPr="00000000">
              <w:rPr>
                <w:rtl w:val="0"/>
              </w:rPr>
            </w:r>
          </w:p>
        </w:tc>
        <w:tc>
          <w:tcPr/>
          <w:p w:rsidR="00000000" w:rsidDel="00000000" w:rsidP="00000000" w:rsidRDefault="00000000" w:rsidRPr="00000000" w14:paraId="0000049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91">
            <w:pPr>
              <w:numPr>
                <w:ilvl w:val="0"/>
                <w:numId w:val="30"/>
              </w:numPr>
              <w:ind w:left="1027" w:hanging="283"/>
              <w:rPr>
                <w:sz w:val="22"/>
                <w:szCs w:val="22"/>
              </w:rPr>
            </w:pPr>
            <w:r w:rsidDel="00000000" w:rsidR="00000000" w:rsidRPr="00000000">
              <w:rPr>
                <w:sz w:val="22"/>
                <w:szCs w:val="22"/>
                <w:rtl w:val="0"/>
              </w:rPr>
              <w:t xml:space="preserve">varade müük;</w:t>
            </w:r>
          </w:p>
        </w:tc>
        <w:tc>
          <w:tcPr/>
          <w:p w:rsidR="00000000" w:rsidDel="00000000" w:rsidP="00000000" w:rsidRDefault="00000000" w:rsidRPr="00000000" w14:paraId="00000492">
            <w:pPr>
              <w:tabs>
                <w:tab w:val="left" w:pos="5420"/>
              </w:tabs>
              <w:rPr>
                <w:sz w:val="22"/>
                <w:szCs w:val="22"/>
              </w:rPr>
            </w:pPr>
            <w:r w:rsidDel="00000000" w:rsidR="00000000" w:rsidRPr="00000000">
              <w:rPr>
                <w:rtl w:val="0"/>
              </w:rPr>
            </w:r>
          </w:p>
        </w:tc>
        <w:tc>
          <w:tcPr/>
          <w:p w:rsidR="00000000" w:rsidDel="00000000" w:rsidP="00000000" w:rsidRDefault="00000000" w:rsidRPr="00000000" w14:paraId="0000049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94">
            <w:pPr>
              <w:numPr>
                <w:ilvl w:val="0"/>
                <w:numId w:val="30"/>
              </w:numPr>
              <w:ind w:left="1027" w:hanging="283"/>
              <w:rPr>
                <w:sz w:val="22"/>
                <w:szCs w:val="22"/>
              </w:rPr>
            </w:pPr>
            <w:r w:rsidDel="00000000" w:rsidR="00000000" w:rsidRPr="00000000">
              <w:rPr>
                <w:sz w:val="22"/>
                <w:szCs w:val="22"/>
                <w:rtl w:val="0"/>
              </w:rPr>
              <w:t xml:space="preserve">muutus varades tulenevalt põllumajandusliku toodangu saamisest;</w:t>
            </w:r>
          </w:p>
        </w:tc>
        <w:tc>
          <w:tcPr/>
          <w:p w:rsidR="00000000" w:rsidDel="00000000" w:rsidP="00000000" w:rsidRDefault="00000000" w:rsidRPr="00000000" w14:paraId="00000495">
            <w:pPr>
              <w:tabs>
                <w:tab w:val="left" w:pos="5420"/>
              </w:tabs>
              <w:rPr>
                <w:sz w:val="22"/>
                <w:szCs w:val="22"/>
              </w:rPr>
            </w:pPr>
            <w:r w:rsidDel="00000000" w:rsidR="00000000" w:rsidRPr="00000000">
              <w:rPr>
                <w:rtl w:val="0"/>
              </w:rPr>
            </w:r>
          </w:p>
        </w:tc>
        <w:tc>
          <w:tcPr/>
          <w:p w:rsidR="00000000" w:rsidDel="00000000" w:rsidP="00000000" w:rsidRDefault="00000000" w:rsidRPr="00000000" w14:paraId="0000049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97">
            <w:pPr>
              <w:numPr>
                <w:ilvl w:val="0"/>
                <w:numId w:val="30"/>
              </w:numPr>
              <w:ind w:left="1027" w:hanging="283"/>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498">
            <w:pPr>
              <w:tabs>
                <w:tab w:val="left" w:pos="5420"/>
              </w:tabs>
              <w:rPr>
                <w:sz w:val="22"/>
                <w:szCs w:val="22"/>
              </w:rPr>
            </w:pPr>
            <w:r w:rsidDel="00000000" w:rsidR="00000000" w:rsidRPr="00000000">
              <w:rPr>
                <w:rtl w:val="0"/>
              </w:rPr>
            </w:r>
          </w:p>
        </w:tc>
        <w:tc>
          <w:tcPr/>
          <w:p w:rsidR="00000000" w:rsidDel="00000000" w:rsidP="00000000" w:rsidRDefault="00000000" w:rsidRPr="00000000" w14:paraId="0000049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9A">
            <w:pPr>
              <w:numPr>
                <w:ilvl w:val="0"/>
                <w:numId w:val="30"/>
              </w:numPr>
              <w:ind w:left="1027" w:hanging="283"/>
              <w:rPr>
                <w:sz w:val="22"/>
                <w:szCs w:val="22"/>
              </w:rPr>
            </w:pPr>
            <w:r w:rsidDel="00000000" w:rsidR="00000000" w:rsidRPr="00000000">
              <w:rPr>
                <w:sz w:val="22"/>
                <w:szCs w:val="22"/>
                <w:rtl w:val="0"/>
              </w:rPr>
              <w:t xml:space="preserve">amortisatsioonikulu;</w:t>
            </w:r>
          </w:p>
        </w:tc>
        <w:tc>
          <w:tcPr/>
          <w:p w:rsidR="00000000" w:rsidDel="00000000" w:rsidP="00000000" w:rsidRDefault="00000000" w:rsidRPr="00000000" w14:paraId="0000049B">
            <w:pPr>
              <w:tabs>
                <w:tab w:val="left" w:pos="5420"/>
              </w:tabs>
              <w:rPr>
                <w:sz w:val="22"/>
                <w:szCs w:val="22"/>
              </w:rPr>
            </w:pPr>
            <w:r w:rsidDel="00000000" w:rsidR="00000000" w:rsidRPr="00000000">
              <w:rPr>
                <w:rtl w:val="0"/>
              </w:rPr>
            </w:r>
          </w:p>
        </w:tc>
        <w:tc>
          <w:tcPr/>
          <w:p w:rsidR="00000000" w:rsidDel="00000000" w:rsidP="00000000" w:rsidRDefault="00000000" w:rsidRPr="00000000" w14:paraId="0000049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9D">
            <w:pPr>
              <w:numPr>
                <w:ilvl w:val="0"/>
                <w:numId w:val="30"/>
              </w:numPr>
              <w:ind w:left="1027" w:hanging="283"/>
              <w:rPr>
                <w:sz w:val="22"/>
                <w:szCs w:val="22"/>
              </w:rPr>
            </w:pPr>
            <w:r w:rsidDel="00000000" w:rsidR="00000000" w:rsidRPr="00000000">
              <w:rPr>
                <w:sz w:val="22"/>
                <w:szCs w:val="22"/>
                <w:rtl w:val="0"/>
              </w:rPr>
              <w:t xml:space="preserve">allahindlused väärtuse languse tõttu;</w:t>
            </w:r>
          </w:p>
        </w:tc>
        <w:tc>
          <w:tcPr/>
          <w:p w:rsidR="00000000" w:rsidDel="00000000" w:rsidP="00000000" w:rsidRDefault="00000000" w:rsidRPr="00000000" w14:paraId="0000049E">
            <w:pPr>
              <w:tabs>
                <w:tab w:val="left" w:pos="5420"/>
              </w:tabs>
              <w:rPr>
                <w:sz w:val="22"/>
                <w:szCs w:val="22"/>
              </w:rPr>
            </w:pPr>
            <w:r w:rsidDel="00000000" w:rsidR="00000000" w:rsidRPr="00000000">
              <w:rPr>
                <w:rtl w:val="0"/>
              </w:rPr>
            </w:r>
          </w:p>
        </w:tc>
        <w:tc>
          <w:tcPr/>
          <w:p w:rsidR="00000000" w:rsidDel="00000000" w:rsidP="00000000" w:rsidRDefault="00000000" w:rsidRPr="00000000" w14:paraId="0000049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A0">
            <w:pPr>
              <w:numPr>
                <w:ilvl w:val="0"/>
                <w:numId w:val="30"/>
              </w:numPr>
              <w:ind w:left="1027" w:hanging="283"/>
              <w:rPr>
                <w:sz w:val="22"/>
                <w:szCs w:val="22"/>
              </w:rPr>
            </w:pPr>
            <w:r w:rsidDel="00000000" w:rsidR="00000000" w:rsidRPr="00000000">
              <w:rPr>
                <w:sz w:val="22"/>
                <w:szCs w:val="22"/>
                <w:rtl w:val="0"/>
              </w:rPr>
              <w:t xml:space="preserve">varasema allahindluse tühistamine;</w:t>
            </w:r>
          </w:p>
        </w:tc>
        <w:tc>
          <w:tcPr/>
          <w:p w:rsidR="00000000" w:rsidDel="00000000" w:rsidP="00000000" w:rsidRDefault="00000000" w:rsidRPr="00000000" w14:paraId="000004A1">
            <w:pPr>
              <w:tabs>
                <w:tab w:val="left" w:pos="5420"/>
              </w:tabs>
              <w:rPr>
                <w:sz w:val="22"/>
                <w:szCs w:val="22"/>
              </w:rPr>
            </w:pPr>
            <w:r w:rsidDel="00000000" w:rsidR="00000000" w:rsidRPr="00000000">
              <w:rPr>
                <w:rtl w:val="0"/>
              </w:rPr>
            </w:r>
          </w:p>
        </w:tc>
        <w:tc>
          <w:tcPr/>
          <w:p w:rsidR="00000000" w:rsidDel="00000000" w:rsidP="00000000" w:rsidRDefault="00000000" w:rsidRPr="00000000" w14:paraId="000004A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A3">
            <w:pPr>
              <w:numPr>
                <w:ilvl w:val="0"/>
                <w:numId w:val="30"/>
              </w:numPr>
              <w:ind w:left="1027" w:hanging="283"/>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4A4">
            <w:pPr>
              <w:tabs>
                <w:tab w:val="left" w:pos="5420"/>
              </w:tabs>
              <w:rPr>
                <w:sz w:val="22"/>
                <w:szCs w:val="22"/>
              </w:rPr>
            </w:pPr>
            <w:r w:rsidDel="00000000" w:rsidR="00000000" w:rsidRPr="00000000">
              <w:rPr>
                <w:rtl w:val="0"/>
              </w:rPr>
            </w:r>
          </w:p>
        </w:tc>
        <w:tc>
          <w:tcPr/>
          <w:p w:rsidR="00000000" w:rsidDel="00000000" w:rsidP="00000000" w:rsidRDefault="00000000" w:rsidRPr="00000000" w14:paraId="000004A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A6">
            <w:pPr>
              <w:numPr>
                <w:ilvl w:val="0"/>
                <w:numId w:val="30"/>
              </w:numPr>
              <w:ind w:left="1027" w:hanging="283"/>
              <w:rPr>
                <w:sz w:val="22"/>
                <w:szCs w:val="22"/>
              </w:rPr>
            </w:pPr>
            <w:r w:rsidDel="00000000" w:rsidR="00000000" w:rsidRPr="00000000">
              <w:rPr>
                <w:sz w:val="22"/>
                <w:szCs w:val="22"/>
                <w:rtl w:val="0"/>
              </w:rPr>
              <w:t xml:space="preserve">varade soetusmaksumus, akumuleeritud kulum (koos akumuleeritud kahjumiga varade väärtuse langusest) ja jääkmaksumus perioodi lõpus.</w:t>
            </w:r>
          </w:p>
        </w:tc>
        <w:tc>
          <w:tcPr/>
          <w:p w:rsidR="00000000" w:rsidDel="00000000" w:rsidP="00000000" w:rsidRDefault="00000000" w:rsidRPr="00000000" w14:paraId="000004A7">
            <w:pPr>
              <w:tabs>
                <w:tab w:val="left" w:pos="5420"/>
              </w:tabs>
              <w:rPr>
                <w:sz w:val="22"/>
                <w:szCs w:val="22"/>
              </w:rPr>
            </w:pPr>
            <w:r w:rsidDel="00000000" w:rsidR="00000000" w:rsidRPr="00000000">
              <w:rPr>
                <w:rtl w:val="0"/>
              </w:rPr>
            </w:r>
          </w:p>
        </w:tc>
        <w:tc>
          <w:tcPr/>
          <w:p w:rsidR="00000000" w:rsidDel="00000000" w:rsidP="00000000" w:rsidRDefault="00000000" w:rsidRPr="00000000" w14:paraId="000004A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A9">
            <w:pPr>
              <w:numPr>
                <w:ilvl w:val="0"/>
                <w:numId w:val="32"/>
              </w:numPr>
              <w:ind w:left="357" w:hanging="357"/>
              <w:rPr>
                <w:sz w:val="22"/>
                <w:szCs w:val="22"/>
              </w:rPr>
            </w:pPr>
            <w:r w:rsidDel="00000000" w:rsidR="00000000" w:rsidRPr="00000000">
              <w:rPr>
                <w:sz w:val="22"/>
                <w:szCs w:val="22"/>
                <w:rtl w:val="0"/>
              </w:rPr>
              <w:t xml:space="preserve">Koondsummades on avalikustatud kasumid ja kahjumid, mis on aruandeaastal tekkinud põllumajandusliku toodangu esmasel arvelevõtmisel ja õiglase väärtuse muutumisest.</w:t>
            </w:r>
          </w:p>
        </w:tc>
        <w:tc>
          <w:tcPr/>
          <w:p w:rsidR="00000000" w:rsidDel="00000000" w:rsidP="00000000" w:rsidRDefault="00000000" w:rsidRPr="00000000" w14:paraId="000004AA">
            <w:pPr>
              <w:tabs>
                <w:tab w:val="left" w:pos="5420"/>
              </w:tabs>
              <w:rPr>
                <w:sz w:val="22"/>
                <w:szCs w:val="22"/>
              </w:rPr>
            </w:pPr>
            <w:r w:rsidDel="00000000" w:rsidR="00000000" w:rsidRPr="00000000">
              <w:rPr>
                <w:rtl w:val="0"/>
              </w:rPr>
            </w:r>
          </w:p>
        </w:tc>
        <w:tc>
          <w:tcPr/>
          <w:p w:rsidR="00000000" w:rsidDel="00000000" w:rsidP="00000000" w:rsidRDefault="00000000" w:rsidRPr="00000000" w14:paraId="000004AB">
            <w:pPr>
              <w:tabs>
                <w:tab w:val="left" w:pos="5420"/>
              </w:tabs>
              <w:rPr>
                <w:sz w:val="22"/>
                <w:szCs w:val="22"/>
              </w:rPr>
            </w:pPr>
            <w:r w:rsidDel="00000000" w:rsidR="00000000" w:rsidRPr="00000000">
              <w:rPr>
                <w:sz w:val="22"/>
                <w:szCs w:val="22"/>
                <w:rtl w:val="0"/>
              </w:rPr>
              <w:t xml:space="preserve">RTJ 15 §39</w:t>
            </w:r>
          </w:p>
        </w:tc>
      </w:tr>
    </w:tbl>
    <w:p w:rsidR="00000000" w:rsidDel="00000000" w:rsidP="00000000" w:rsidRDefault="00000000" w:rsidRPr="00000000" w14:paraId="000004AC">
      <w:pPr>
        <w:rPr>
          <w:b w:val="1"/>
          <w:sz w:val="22"/>
          <w:szCs w:val="22"/>
        </w:rPr>
      </w:pPr>
      <w:r w:rsidDel="00000000" w:rsidR="00000000" w:rsidRPr="00000000">
        <w:rPr>
          <w:rtl w:val="0"/>
        </w:rPr>
      </w:r>
    </w:p>
    <w:p w:rsidR="00000000" w:rsidDel="00000000" w:rsidP="00000000" w:rsidRDefault="00000000" w:rsidRPr="00000000" w14:paraId="000004AD">
      <w:pPr>
        <w:pStyle w:val="Heading2"/>
        <w:rPr/>
      </w:pPr>
      <w:bookmarkStart w:colFirst="0" w:colLast="0" w:name="_1ci93xb" w:id="23"/>
      <w:bookmarkEnd w:id="23"/>
      <w:r w:rsidDel="00000000" w:rsidR="00000000" w:rsidRPr="00000000">
        <w:rPr>
          <w:rtl w:val="0"/>
        </w:rPr>
        <w:t xml:space="preserve">8.9. Kapitali- ja kasutusrent</w:t>
      </w:r>
    </w:p>
    <w:tbl>
      <w:tblPr>
        <w:tblStyle w:val="Table27"/>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4AE">
            <w:pPr>
              <w:rPr>
                <w:sz w:val="22"/>
                <w:szCs w:val="22"/>
              </w:rPr>
            </w:pPr>
            <w:r w:rsidDel="00000000" w:rsidR="00000000" w:rsidRPr="00000000">
              <w:rPr>
                <w:b w:val="1"/>
                <w:sz w:val="22"/>
                <w:szCs w:val="22"/>
                <w:rtl w:val="0"/>
              </w:rPr>
              <w:t xml:space="preserve">Ettevõte kui rendileandja on avalikustanud lisades:</w:t>
            </w:r>
            <w:r w:rsidDel="00000000" w:rsidR="00000000" w:rsidRPr="00000000">
              <w:rPr>
                <w:rtl w:val="0"/>
              </w:rPr>
            </w:r>
          </w:p>
        </w:tc>
        <w:tc>
          <w:tcPr/>
          <w:p w:rsidR="00000000" w:rsidDel="00000000" w:rsidP="00000000" w:rsidRDefault="00000000" w:rsidRPr="00000000" w14:paraId="000004AF">
            <w:pPr>
              <w:tabs>
                <w:tab w:val="left" w:pos="5420"/>
              </w:tabs>
              <w:rPr>
                <w:sz w:val="22"/>
                <w:szCs w:val="22"/>
              </w:rPr>
            </w:pPr>
            <w:r w:rsidDel="00000000" w:rsidR="00000000" w:rsidRPr="00000000">
              <w:rPr>
                <w:rtl w:val="0"/>
              </w:rPr>
            </w:r>
          </w:p>
        </w:tc>
        <w:tc>
          <w:tcPr/>
          <w:p w:rsidR="00000000" w:rsidDel="00000000" w:rsidP="00000000" w:rsidRDefault="00000000" w:rsidRPr="00000000" w14:paraId="000004B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B1">
            <w:pPr>
              <w:numPr>
                <w:ilvl w:val="0"/>
                <w:numId w:val="8"/>
              </w:numPr>
              <w:ind w:left="357" w:hanging="357"/>
              <w:rPr>
                <w:sz w:val="22"/>
                <w:szCs w:val="22"/>
              </w:rPr>
            </w:pPr>
            <w:r w:rsidDel="00000000" w:rsidR="00000000" w:rsidRPr="00000000">
              <w:rPr>
                <w:sz w:val="22"/>
                <w:szCs w:val="22"/>
                <w:rtl w:val="0"/>
              </w:rPr>
              <w:t xml:space="preserve">Kapitalirendi nõuete osas (individuaalselt oluliste rentide kohta eraldi, ülejäänud nõuete kohta sobivalt grupeerituna):</w:t>
            </w:r>
          </w:p>
        </w:tc>
        <w:tc>
          <w:tcPr/>
          <w:p w:rsidR="00000000" w:rsidDel="00000000" w:rsidP="00000000" w:rsidRDefault="00000000" w:rsidRPr="00000000" w14:paraId="000004B2">
            <w:pPr>
              <w:tabs>
                <w:tab w:val="left" w:pos="5420"/>
              </w:tabs>
              <w:rPr>
                <w:sz w:val="22"/>
                <w:szCs w:val="22"/>
              </w:rPr>
            </w:pPr>
            <w:r w:rsidDel="00000000" w:rsidR="00000000" w:rsidRPr="00000000">
              <w:rPr>
                <w:rtl w:val="0"/>
              </w:rPr>
            </w:r>
          </w:p>
        </w:tc>
        <w:tc>
          <w:tcPr/>
          <w:p w:rsidR="00000000" w:rsidDel="00000000" w:rsidP="00000000" w:rsidRDefault="00000000" w:rsidRPr="00000000" w14:paraId="000004B3">
            <w:pPr>
              <w:tabs>
                <w:tab w:val="left" w:pos="5420"/>
              </w:tabs>
              <w:rPr>
                <w:sz w:val="22"/>
                <w:szCs w:val="22"/>
              </w:rPr>
            </w:pPr>
            <w:r w:rsidDel="00000000" w:rsidR="00000000" w:rsidRPr="00000000">
              <w:rPr>
                <w:sz w:val="22"/>
                <w:szCs w:val="22"/>
                <w:rtl w:val="0"/>
              </w:rPr>
              <w:t xml:space="preserve">RTJ 15 §45</w:t>
            </w:r>
          </w:p>
        </w:tc>
      </w:tr>
      <w:tr>
        <w:tc>
          <w:tcPr/>
          <w:p w:rsidR="00000000" w:rsidDel="00000000" w:rsidP="00000000" w:rsidRDefault="00000000" w:rsidRPr="00000000" w14:paraId="000004B4">
            <w:pPr>
              <w:numPr>
                <w:ilvl w:val="1"/>
                <w:numId w:val="8"/>
              </w:numPr>
              <w:ind w:left="720" w:hanging="363"/>
              <w:rPr>
                <w:sz w:val="22"/>
                <w:szCs w:val="22"/>
              </w:rPr>
            </w:pPr>
            <w:r w:rsidDel="00000000" w:rsidR="00000000" w:rsidRPr="00000000">
              <w:rPr>
                <w:sz w:val="22"/>
                <w:szCs w:val="22"/>
                <w:rtl w:val="0"/>
              </w:rPr>
              <w:t xml:space="preserve">summad;</w:t>
            </w:r>
          </w:p>
        </w:tc>
        <w:tc>
          <w:tcPr/>
          <w:p w:rsidR="00000000" w:rsidDel="00000000" w:rsidP="00000000" w:rsidRDefault="00000000" w:rsidRPr="00000000" w14:paraId="000004B5">
            <w:pPr>
              <w:tabs>
                <w:tab w:val="left" w:pos="5420"/>
              </w:tabs>
              <w:rPr>
                <w:sz w:val="22"/>
                <w:szCs w:val="22"/>
              </w:rPr>
            </w:pPr>
            <w:r w:rsidDel="00000000" w:rsidR="00000000" w:rsidRPr="00000000">
              <w:rPr>
                <w:rtl w:val="0"/>
              </w:rPr>
            </w:r>
          </w:p>
        </w:tc>
        <w:tc>
          <w:tcPr/>
          <w:p w:rsidR="00000000" w:rsidDel="00000000" w:rsidP="00000000" w:rsidRDefault="00000000" w:rsidRPr="00000000" w14:paraId="000004B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B7">
            <w:pPr>
              <w:numPr>
                <w:ilvl w:val="1"/>
                <w:numId w:val="8"/>
              </w:numPr>
              <w:ind w:left="720" w:hanging="363"/>
              <w:rPr>
                <w:sz w:val="22"/>
                <w:szCs w:val="22"/>
              </w:rPr>
            </w:pPr>
            <w:r w:rsidDel="00000000" w:rsidR="00000000" w:rsidRPr="00000000">
              <w:rPr>
                <w:sz w:val="22"/>
                <w:szCs w:val="22"/>
                <w:rtl w:val="0"/>
              </w:rPr>
              <w:t xml:space="preserve">maksetähtajad;</w:t>
            </w:r>
          </w:p>
        </w:tc>
        <w:tc>
          <w:tcPr/>
          <w:p w:rsidR="00000000" w:rsidDel="00000000" w:rsidP="00000000" w:rsidRDefault="00000000" w:rsidRPr="00000000" w14:paraId="000004B8">
            <w:pPr>
              <w:tabs>
                <w:tab w:val="left" w:pos="5420"/>
              </w:tabs>
              <w:rPr>
                <w:sz w:val="22"/>
                <w:szCs w:val="22"/>
              </w:rPr>
            </w:pPr>
            <w:r w:rsidDel="00000000" w:rsidR="00000000" w:rsidRPr="00000000">
              <w:rPr>
                <w:rtl w:val="0"/>
              </w:rPr>
            </w:r>
          </w:p>
        </w:tc>
        <w:tc>
          <w:tcPr/>
          <w:p w:rsidR="00000000" w:rsidDel="00000000" w:rsidP="00000000" w:rsidRDefault="00000000" w:rsidRPr="00000000" w14:paraId="000004B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BA">
            <w:pPr>
              <w:numPr>
                <w:ilvl w:val="1"/>
                <w:numId w:val="8"/>
              </w:numPr>
              <w:ind w:left="720" w:hanging="363"/>
              <w:rPr>
                <w:sz w:val="22"/>
                <w:szCs w:val="22"/>
              </w:rPr>
            </w:pPr>
            <w:r w:rsidDel="00000000" w:rsidR="00000000" w:rsidRPr="00000000">
              <w:rPr>
                <w:sz w:val="22"/>
                <w:szCs w:val="22"/>
                <w:rtl w:val="0"/>
              </w:rPr>
              <w:t xml:space="preserve">intressimäärad;</w:t>
            </w:r>
          </w:p>
        </w:tc>
        <w:tc>
          <w:tcPr/>
          <w:p w:rsidR="00000000" w:rsidDel="00000000" w:rsidP="00000000" w:rsidRDefault="00000000" w:rsidRPr="00000000" w14:paraId="000004BB">
            <w:pPr>
              <w:tabs>
                <w:tab w:val="left" w:pos="5420"/>
              </w:tabs>
              <w:rPr>
                <w:sz w:val="22"/>
                <w:szCs w:val="22"/>
              </w:rPr>
            </w:pPr>
            <w:r w:rsidDel="00000000" w:rsidR="00000000" w:rsidRPr="00000000">
              <w:rPr>
                <w:rtl w:val="0"/>
              </w:rPr>
            </w:r>
          </w:p>
        </w:tc>
        <w:tc>
          <w:tcPr/>
          <w:p w:rsidR="00000000" w:rsidDel="00000000" w:rsidP="00000000" w:rsidRDefault="00000000" w:rsidRPr="00000000" w14:paraId="000004B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BD">
            <w:pPr>
              <w:numPr>
                <w:ilvl w:val="1"/>
                <w:numId w:val="8"/>
              </w:numPr>
              <w:ind w:left="720" w:hanging="363"/>
              <w:rPr>
                <w:sz w:val="22"/>
                <w:szCs w:val="22"/>
              </w:rPr>
            </w:pPr>
            <w:r w:rsidDel="00000000" w:rsidR="00000000" w:rsidRPr="00000000">
              <w:rPr>
                <w:sz w:val="22"/>
                <w:szCs w:val="22"/>
                <w:rtl w:val="0"/>
              </w:rPr>
              <w:t xml:space="preserve">alusvaluutad;</w:t>
            </w:r>
          </w:p>
        </w:tc>
        <w:tc>
          <w:tcPr/>
          <w:p w:rsidR="00000000" w:rsidDel="00000000" w:rsidP="00000000" w:rsidRDefault="00000000" w:rsidRPr="00000000" w14:paraId="000004BE">
            <w:pPr>
              <w:tabs>
                <w:tab w:val="left" w:pos="5420"/>
              </w:tabs>
              <w:rPr>
                <w:sz w:val="22"/>
                <w:szCs w:val="22"/>
              </w:rPr>
            </w:pPr>
            <w:r w:rsidDel="00000000" w:rsidR="00000000" w:rsidRPr="00000000">
              <w:rPr>
                <w:rtl w:val="0"/>
              </w:rPr>
            </w:r>
          </w:p>
        </w:tc>
        <w:tc>
          <w:tcPr/>
          <w:p w:rsidR="00000000" w:rsidDel="00000000" w:rsidP="00000000" w:rsidRDefault="00000000" w:rsidRPr="00000000" w14:paraId="000004B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C0">
            <w:pPr>
              <w:numPr>
                <w:ilvl w:val="1"/>
                <w:numId w:val="8"/>
              </w:numPr>
              <w:ind w:left="720" w:hanging="363"/>
              <w:rPr>
                <w:sz w:val="22"/>
                <w:szCs w:val="22"/>
              </w:rPr>
            </w:pPr>
            <w:r w:rsidDel="00000000" w:rsidR="00000000" w:rsidRPr="00000000">
              <w:rPr>
                <w:sz w:val="22"/>
                <w:szCs w:val="22"/>
                <w:rtl w:val="0"/>
              </w:rPr>
              <w:t xml:space="preserve">muud olulised tingimused (nt tingimuslike rendimaksete olemasolu; rendilepingute pikendamise ja väljaostmise võimalused; rendilepingutega kaasnevad piirangud; rendileandja poolt väljarenditavate varade garanteerimata lõppväärtused, mis on kajastatud bilansis brutoinvesteeringu osana).</w:t>
            </w:r>
          </w:p>
        </w:tc>
        <w:tc>
          <w:tcPr/>
          <w:p w:rsidR="00000000" w:rsidDel="00000000" w:rsidP="00000000" w:rsidRDefault="00000000" w:rsidRPr="00000000" w14:paraId="000004C1">
            <w:pPr>
              <w:tabs>
                <w:tab w:val="left" w:pos="5420"/>
              </w:tabs>
              <w:rPr>
                <w:sz w:val="22"/>
                <w:szCs w:val="22"/>
              </w:rPr>
            </w:pPr>
            <w:r w:rsidDel="00000000" w:rsidR="00000000" w:rsidRPr="00000000">
              <w:rPr>
                <w:rtl w:val="0"/>
              </w:rPr>
            </w:r>
          </w:p>
        </w:tc>
        <w:tc>
          <w:tcPr/>
          <w:p w:rsidR="00000000" w:rsidDel="00000000" w:rsidP="00000000" w:rsidRDefault="00000000" w:rsidRPr="00000000" w14:paraId="000004C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C3">
            <w:pPr>
              <w:numPr>
                <w:ilvl w:val="0"/>
                <w:numId w:val="8"/>
              </w:numPr>
              <w:ind w:left="357" w:hanging="357"/>
              <w:rPr>
                <w:sz w:val="22"/>
                <w:szCs w:val="22"/>
              </w:rPr>
            </w:pPr>
            <w:r w:rsidDel="00000000" w:rsidR="00000000" w:rsidRPr="00000000">
              <w:rPr>
                <w:sz w:val="22"/>
                <w:szCs w:val="22"/>
                <w:rtl w:val="0"/>
              </w:rPr>
              <w:t xml:space="preserve">Kasutusrentide osas:</w:t>
            </w:r>
          </w:p>
        </w:tc>
        <w:tc>
          <w:tcPr/>
          <w:p w:rsidR="00000000" w:rsidDel="00000000" w:rsidP="00000000" w:rsidRDefault="00000000" w:rsidRPr="00000000" w14:paraId="000004C4">
            <w:pPr>
              <w:tabs>
                <w:tab w:val="left" w:pos="5420"/>
              </w:tabs>
              <w:rPr>
                <w:sz w:val="22"/>
                <w:szCs w:val="22"/>
              </w:rPr>
            </w:pPr>
            <w:r w:rsidDel="00000000" w:rsidR="00000000" w:rsidRPr="00000000">
              <w:rPr>
                <w:rtl w:val="0"/>
              </w:rPr>
            </w:r>
          </w:p>
        </w:tc>
        <w:tc>
          <w:tcPr/>
          <w:p w:rsidR="00000000" w:rsidDel="00000000" w:rsidP="00000000" w:rsidRDefault="00000000" w:rsidRPr="00000000" w14:paraId="000004C5">
            <w:pPr>
              <w:rPr/>
            </w:pPr>
            <w:r w:rsidDel="00000000" w:rsidR="00000000" w:rsidRPr="00000000">
              <w:rPr>
                <w:sz w:val="22"/>
                <w:szCs w:val="22"/>
                <w:rtl w:val="0"/>
              </w:rPr>
              <w:t xml:space="preserve">RTJ 15 §47</w:t>
            </w:r>
            <w:r w:rsidDel="00000000" w:rsidR="00000000" w:rsidRPr="00000000">
              <w:rPr>
                <w:rtl w:val="0"/>
              </w:rPr>
            </w:r>
          </w:p>
        </w:tc>
      </w:tr>
      <w:tr>
        <w:tc>
          <w:tcPr/>
          <w:p w:rsidR="00000000" w:rsidDel="00000000" w:rsidP="00000000" w:rsidRDefault="00000000" w:rsidRPr="00000000" w14:paraId="000004C6">
            <w:pPr>
              <w:numPr>
                <w:ilvl w:val="2"/>
                <w:numId w:val="8"/>
              </w:numPr>
              <w:ind w:left="720" w:hanging="363"/>
              <w:rPr>
                <w:sz w:val="22"/>
                <w:szCs w:val="22"/>
              </w:rPr>
            </w:pPr>
            <w:r w:rsidDel="00000000" w:rsidR="00000000" w:rsidRPr="00000000">
              <w:rPr>
                <w:sz w:val="22"/>
                <w:szCs w:val="22"/>
                <w:rtl w:val="0"/>
              </w:rPr>
              <w:t xml:space="preserve">aruandeperioodi renditulu kasutusrendilepingutest;</w:t>
            </w:r>
          </w:p>
        </w:tc>
        <w:tc>
          <w:tcPr/>
          <w:p w:rsidR="00000000" w:rsidDel="00000000" w:rsidP="00000000" w:rsidRDefault="00000000" w:rsidRPr="00000000" w14:paraId="000004C7">
            <w:pPr>
              <w:tabs>
                <w:tab w:val="left" w:pos="5420"/>
              </w:tabs>
              <w:rPr>
                <w:sz w:val="22"/>
                <w:szCs w:val="22"/>
              </w:rPr>
            </w:pPr>
            <w:r w:rsidDel="00000000" w:rsidR="00000000" w:rsidRPr="00000000">
              <w:rPr>
                <w:rtl w:val="0"/>
              </w:rPr>
            </w:r>
          </w:p>
        </w:tc>
        <w:tc>
          <w:tcPr/>
          <w:p w:rsidR="00000000" w:rsidDel="00000000" w:rsidP="00000000" w:rsidRDefault="00000000" w:rsidRPr="00000000" w14:paraId="000004C8">
            <w:pPr>
              <w:rPr>
                <w:sz w:val="22"/>
                <w:szCs w:val="22"/>
              </w:rPr>
            </w:pPr>
            <w:r w:rsidDel="00000000" w:rsidR="00000000" w:rsidRPr="00000000">
              <w:rPr>
                <w:rtl w:val="0"/>
              </w:rPr>
            </w:r>
          </w:p>
        </w:tc>
      </w:tr>
      <w:tr>
        <w:tc>
          <w:tcPr/>
          <w:p w:rsidR="00000000" w:rsidDel="00000000" w:rsidP="00000000" w:rsidRDefault="00000000" w:rsidRPr="00000000" w14:paraId="000004C9">
            <w:pPr>
              <w:numPr>
                <w:ilvl w:val="2"/>
                <w:numId w:val="8"/>
              </w:numPr>
              <w:ind w:left="720" w:hanging="363"/>
              <w:rPr>
                <w:sz w:val="22"/>
                <w:szCs w:val="22"/>
              </w:rPr>
            </w:pPr>
            <w:r w:rsidDel="00000000" w:rsidR="00000000" w:rsidRPr="00000000">
              <w:rPr>
                <w:sz w:val="22"/>
                <w:szCs w:val="22"/>
                <w:rtl w:val="0"/>
              </w:rPr>
              <w:t xml:space="preserve">olulised rendilepingutega kaasnevad lisatingimused (nt tingimuslike rendimaksete olemasolu; rendilepingute pikendamise ja vara väljaostmise võimalused; rendilepingutega kaasnevad piirangud).</w:t>
            </w:r>
          </w:p>
        </w:tc>
        <w:tc>
          <w:tcPr/>
          <w:p w:rsidR="00000000" w:rsidDel="00000000" w:rsidP="00000000" w:rsidRDefault="00000000" w:rsidRPr="00000000" w14:paraId="000004CA">
            <w:pPr>
              <w:tabs>
                <w:tab w:val="left" w:pos="5420"/>
              </w:tabs>
              <w:rPr>
                <w:sz w:val="22"/>
                <w:szCs w:val="22"/>
              </w:rPr>
            </w:pPr>
            <w:r w:rsidDel="00000000" w:rsidR="00000000" w:rsidRPr="00000000">
              <w:rPr>
                <w:rtl w:val="0"/>
              </w:rPr>
            </w:r>
          </w:p>
        </w:tc>
        <w:tc>
          <w:tcPr/>
          <w:p w:rsidR="00000000" w:rsidDel="00000000" w:rsidP="00000000" w:rsidRDefault="00000000" w:rsidRPr="00000000" w14:paraId="000004CB">
            <w:pPr>
              <w:rPr>
                <w:sz w:val="22"/>
                <w:szCs w:val="22"/>
              </w:rPr>
            </w:pPr>
            <w:r w:rsidDel="00000000" w:rsidR="00000000" w:rsidRPr="00000000">
              <w:rPr>
                <w:rtl w:val="0"/>
              </w:rPr>
            </w:r>
          </w:p>
        </w:tc>
      </w:tr>
      <w:tr>
        <w:tc>
          <w:tcPr/>
          <w:p w:rsidR="00000000" w:rsidDel="00000000" w:rsidP="00000000" w:rsidRDefault="00000000" w:rsidRPr="00000000" w14:paraId="000004CC">
            <w:pPr>
              <w:numPr>
                <w:ilvl w:val="0"/>
                <w:numId w:val="8"/>
              </w:numPr>
              <w:ind w:left="357" w:hanging="357"/>
              <w:rPr>
                <w:sz w:val="22"/>
                <w:szCs w:val="22"/>
              </w:rPr>
            </w:pPr>
            <w:r w:rsidDel="00000000" w:rsidR="00000000" w:rsidRPr="00000000">
              <w:rPr>
                <w:sz w:val="22"/>
                <w:szCs w:val="22"/>
                <w:rtl w:val="0"/>
              </w:rPr>
              <w:t xml:space="preserve">Kasutusrendile antud varade bilansiline jääkmaksumus </w:t>
            </w:r>
            <w:r w:rsidDel="00000000" w:rsidR="00000000" w:rsidRPr="00000000">
              <w:rPr>
                <w:sz w:val="22"/>
                <w:szCs w:val="22"/>
                <w:rtl w:val="0"/>
              </w:rPr>
              <w:t xml:space="preserve">(bilansi rühmade lõikes bilansipäeva seisuga).</w:t>
            </w:r>
          </w:p>
        </w:tc>
        <w:tc>
          <w:tcPr/>
          <w:p w:rsidR="00000000" w:rsidDel="00000000" w:rsidP="00000000" w:rsidRDefault="00000000" w:rsidRPr="00000000" w14:paraId="000004CD">
            <w:pPr>
              <w:tabs>
                <w:tab w:val="left" w:pos="5420"/>
              </w:tabs>
              <w:rPr>
                <w:sz w:val="22"/>
                <w:szCs w:val="22"/>
              </w:rPr>
            </w:pPr>
            <w:r w:rsidDel="00000000" w:rsidR="00000000" w:rsidRPr="00000000">
              <w:rPr>
                <w:rtl w:val="0"/>
              </w:rPr>
            </w:r>
          </w:p>
        </w:tc>
        <w:tc>
          <w:tcPr/>
          <w:p w:rsidR="00000000" w:rsidDel="00000000" w:rsidP="00000000" w:rsidRDefault="00000000" w:rsidRPr="00000000" w14:paraId="000004CE">
            <w:pPr>
              <w:rPr/>
            </w:pPr>
            <w:r w:rsidDel="00000000" w:rsidR="00000000" w:rsidRPr="00000000">
              <w:rPr>
                <w:sz w:val="22"/>
                <w:szCs w:val="22"/>
                <w:rtl w:val="0"/>
              </w:rPr>
              <w:t xml:space="preserve">RTJ 15 §48</w:t>
            </w:r>
            <w:r w:rsidDel="00000000" w:rsidR="00000000" w:rsidRPr="00000000">
              <w:rPr>
                <w:rtl w:val="0"/>
              </w:rPr>
            </w:r>
          </w:p>
        </w:tc>
      </w:tr>
      <w:tr>
        <w:tc>
          <w:tcPr/>
          <w:p w:rsidR="00000000" w:rsidDel="00000000" w:rsidP="00000000" w:rsidRDefault="00000000" w:rsidRPr="00000000" w14:paraId="000004CF">
            <w:pPr>
              <w:numPr>
                <w:ilvl w:val="0"/>
                <w:numId w:val="8"/>
              </w:numPr>
              <w:ind w:left="357" w:hanging="357"/>
              <w:rPr>
                <w:sz w:val="22"/>
                <w:szCs w:val="22"/>
              </w:rPr>
            </w:pPr>
            <w:r w:rsidDel="00000000" w:rsidR="00000000" w:rsidRPr="00000000">
              <w:rPr>
                <w:sz w:val="22"/>
                <w:szCs w:val="22"/>
                <w:rtl w:val="0"/>
              </w:rPr>
              <w:t xml:space="preserve">Rendileandjatele kehtestatud avalikustamise nõuded kehtivad ka müügi-tagasirenditehingute osas. Müügi-tagasirenditehingute puhul on avalikustatud kõigi individuaalselt oluliste müügi-tagasirendilepingute kirjeldus.</w:t>
            </w:r>
          </w:p>
        </w:tc>
        <w:tc>
          <w:tcPr/>
          <w:p w:rsidR="00000000" w:rsidDel="00000000" w:rsidP="00000000" w:rsidRDefault="00000000" w:rsidRPr="00000000" w14:paraId="000004D0">
            <w:pPr>
              <w:tabs>
                <w:tab w:val="left" w:pos="5420"/>
              </w:tabs>
              <w:rPr>
                <w:sz w:val="22"/>
                <w:szCs w:val="22"/>
              </w:rPr>
            </w:pPr>
            <w:r w:rsidDel="00000000" w:rsidR="00000000" w:rsidRPr="00000000">
              <w:rPr>
                <w:rtl w:val="0"/>
              </w:rPr>
            </w:r>
          </w:p>
        </w:tc>
        <w:tc>
          <w:tcPr/>
          <w:p w:rsidR="00000000" w:rsidDel="00000000" w:rsidP="00000000" w:rsidRDefault="00000000" w:rsidRPr="00000000" w14:paraId="000004D1">
            <w:pPr>
              <w:rPr/>
            </w:pPr>
            <w:r w:rsidDel="00000000" w:rsidR="00000000" w:rsidRPr="00000000">
              <w:rPr>
                <w:sz w:val="22"/>
                <w:szCs w:val="22"/>
                <w:rtl w:val="0"/>
              </w:rPr>
              <w:t xml:space="preserve">RTJ 15 §49</w:t>
            </w:r>
            <w:r w:rsidDel="00000000" w:rsidR="00000000" w:rsidRPr="00000000">
              <w:rPr>
                <w:rtl w:val="0"/>
              </w:rPr>
            </w:r>
          </w:p>
        </w:tc>
      </w:tr>
      <w:tr>
        <w:tc>
          <w:tcPr/>
          <w:p w:rsidR="00000000" w:rsidDel="00000000" w:rsidP="00000000" w:rsidRDefault="00000000" w:rsidRPr="00000000" w14:paraId="000004D2">
            <w:pPr>
              <w:rPr>
                <w:sz w:val="22"/>
                <w:szCs w:val="22"/>
              </w:rPr>
            </w:pPr>
            <w:r w:rsidDel="00000000" w:rsidR="00000000" w:rsidRPr="00000000">
              <w:rPr>
                <w:b w:val="1"/>
                <w:sz w:val="22"/>
                <w:szCs w:val="22"/>
                <w:rtl w:val="0"/>
              </w:rPr>
              <w:t xml:space="preserve">Ettevõte kui rentnik on avalikustanud lisades:</w:t>
            </w:r>
            <w:r w:rsidDel="00000000" w:rsidR="00000000" w:rsidRPr="00000000">
              <w:rPr>
                <w:rtl w:val="0"/>
              </w:rPr>
            </w:r>
          </w:p>
        </w:tc>
        <w:tc>
          <w:tcPr/>
          <w:p w:rsidR="00000000" w:rsidDel="00000000" w:rsidP="00000000" w:rsidRDefault="00000000" w:rsidRPr="00000000" w14:paraId="000004D3">
            <w:pPr>
              <w:tabs>
                <w:tab w:val="left" w:pos="5420"/>
              </w:tabs>
              <w:rPr>
                <w:sz w:val="22"/>
                <w:szCs w:val="22"/>
              </w:rPr>
            </w:pPr>
            <w:r w:rsidDel="00000000" w:rsidR="00000000" w:rsidRPr="00000000">
              <w:rPr>
                <w:rtl w:val="0"/>
              </w:rPr>
            </w:r>
          </w:p>
        </w:tc>
        <w:tc>
          <w:tcPr/>
          <w:p w:rsidR="00000000" w:rsidDel="00000000" w:rsidP="00000000" w:rsidRDefault="00000000" w:rsidRPr="00000000" w14:paraId="000004D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D5">
            <w:pPr>
              <w:numPr>
                <w:ilvl w:val="0"/>
                <w:numId w:val="8"/>
              </w:numPr>
              <w:ind w:left="357" w:hanging="357"/>
              <w:rPr>
                <w:sz w:val="22"/>
                <w:szCs w:val="22"/>
              </w:rPr>
            </w:pPr>
            <w:r w:rsidDel="00000000" w:rsidR="00000000" w:rsidRPr="00000000">
              <w:rPr>
                <w:sz w:val="22"/>
                <w:szCs w:val="22"/>
                <w:rtl w:val="0"/>
              </w:rPr>
              <w:t xml:space="preserve">Kapitalirendi kohustiste osas (individuaalselt oluliste rentide kohta eraldi, ülejäänud kohustiste kohta sobivalt grupeerituna):</w:t>
            </w:r>
          </w:p>
        </w:tc>
        <w:tc>
          <w:tcPr/>
          <w:p w:rsidR="00000000" w:rsidDel="00000000" w:rsidP="00000000" w:rsidRDefault="00000000" w:rsidRPr="00000000" w14:paraId="000004D6">
            <w:pPr>
              <w:tabs>
                <w:tab w:val="left" w:pos="5420"/>
              </w:tabs>
              <w:rPr>
                <w:sz w:val="22"/>
                <w:szCs w:val="22"/>
              </w:rPr>
            </w:pPr>
            <w:r w:rsidDel="00000000" w:rsidR="00000000" w:rsidRPr="00000000">
              <w:rPr>
                <w:rtl w:val="0"/>
              </w:rPr>
            </w:r>
          </w:p>
        </w:tc>
        <w:tc>
          <w:tcPr/>
          <w:p w:rsidR="00000000" w:rsidDel="00000000" w:rsidP="00000000" w:rsidRDefault="00000000" w:rsidRPr="00000000" w14:paraId="000004D7">
            <w:pPr>
              <w:tabs>
                <w:tab w:val="left" w:pos="5420"/>
              </w:tabs>
              <w:rPr>
                <w:sz w:val="22"/>
                <w:szCs w:val="22"/>
              </w:rPr>
            </w:pPr>
            <w:r w:rsidDel="00000000" w:rsidR="00000000" w:rsidRPr="00000000">
              <w:rPr>
                <w:sz w:val="22"/>
                <w:szCs w:val="22"/>
                <w:rtl w:val="0"/>
              </w:rPr>
              <w:t xml:space="preserve">RTJ 15 §45</w:t>
            </w:r>
          </w:p>
        </w:tc>
      </w:tr>
      <w:tr>
        <w:tc>
          <w:tcPr/>
          <w:p w:rsidR="00000000" w:rsidDel="00000000" w:rsidP="00000000" w:rsidRDefault="00000000" w:rsidRPr="00000000" w14:paraId="000004D8">
            <w:pPr>
              <w:numPr>
                <w:ilvl w:val="1"/>
                <w:numId w:val="8"/>
              </w:numPr>
              <w:ind w:left="720" w:hanging="363"/>
              <w:rPr>
                <w:sz w:val="22"/>
                <w:szCs w:val="22"/>
              </w:rPr>
            </w:pPr>
            <w:r w:rsidDel="00000000" w:rsidR="00000000" w:rsidRPr="00000000">
              <w:rPr>
                <w:sz w:val="22"/>
                <w:szCs w:val="22"/>
                <w:rtl w:val="0"/>
              </w:rPr>
              <w:t xml:space="preserve">summad;</w:t>
            </w:r>
          </w:p>
        </w:tc>
        <w:tc>
          <w:tcPr/>
          <w:p w:rsidR="00000000" w:rsidDel="00000000" w:rsidP="00000000" w:rsidRDefault="00000000" w:rsidRPr="00000000" w14:paraId="000004D9">
            <w:pPr>
              <w:tabs>
                <w:tab w:val="left" w:pos="5420"/>
              </w:tabs>
              <w:rPr>
                <w:sz w:val="22"/>
                <w:szCs w:val="22"/>
              </w:rPr>
            </w:pPr>
            <w:r w:rsidDel="00000000" w:rsidR="00000000" w:rsidRPr="00000000">
              <w:rPr>
                <w:rtl w:val="0"/>
              </w:rPr>
            </w:r>
          </w:p>
        </w:tc>
        <w:tc>
          <w:tcPr/>
          <w:p w:rsidR="00000000" w:rsidDel="00000000" w:rsidP="00000000" w:rsidRDefault="00000000" w:rsidRPr="00000000" w14:paraId="000004D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DB">
            <w:pPr>
              <w:numPr>
                <w:ilvl w:val="1"/>
                <w:numId w:val="8"/>
              </w:numPr>
              <w:ind w:left="720" w:hanging="363"/>
              <w:rPr>
                <w:sz w:val="22"/>
                <w:szCs w:val="22"/>
              </w:rPr>
            </w:pPr>
            <w:r w:rsidDel="00000000" w:rsidR="00000000" w:rsidRPr="00000000">
              <w:rPr>
                <w:sz w:val="22"/>
                <w:szCs w:val="22"/>
                <w:rtl w:val="0"/>
              </w:rPr>
              <w:t xml:space="preserve">maksetähtajad;</w:t>
            </w:r>
          </w:p>
        </w:tc>
        <w:tc>
          <w:tcPr/>
          <w:p w:rsidR="00000000" w:rsidDel="00000000" w:rsidP="00000000" w:rsidRDefault="00000000" w:rsidRPr="00000000" w14:paraId="000004DC">
            <w:pPr>
              <w:tabs>
                <w:tab w:val="left" w:pos="5420"/>
              </w:tabs>
              <w:rPr>
                <w:sz w:val="22"/>
                <w:szCs w:val="22"/>
              </w:rPr>
            </w:pPr>
            <w:r w:rsidDel="00000000" w:rsidR="00000000" w:rsidRPr="00000000">
              <w:rPr>
                <w:rtl w:val="0"/>
              </w:rPr>
            </w:r>
          </w:p>
        </w:tc>
        <w:tc>
          <w:tcPr/>
          <w:p w:rsidR="00000000" w:rsidDel="00000000" w:rsidP="00000000" w:rsidRDefault="00000000" w:rsidRPr="00000000" w14:paraId="000004D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DE">
            <w:pPr>
              <w:numPr>
                <w:ilvl w:val="1"/>
                <w:numId w:val="8"/>
              </w:numPr>
              <w:ind w:left="720" w:hanging="363"/>
              <w:rPr>
                <w:sz w:val="22"/>
                <w:szCs w:val="22"/>
              </w:rPr>
            </w:pPr>
            <w:r w:rsidDel="00000000" w:rsidR="00000000" w:rsidRPr="00000000">
              <w:rPr>
                <w:sz w:val="22"/>
                <w:szCs w:val="22"/>
                <w:rtl w:val="0"/>
              </w:rPr>
              <w:t xml:space="preserve">intressimäärad;</w:t>
            </w:r>
          </w:p>
        </w:tc>
        <w:tc>
          <w:tcPr/>
          <w:p w:rsidR="00000000" w:rsidDel="00000000" w:rsidP="00000000" w:rsidRDefault="00000000" w:rsidRPr="00000000" w14:paraId="000004DF">
            <w:pPr>
              <w:tabs>
                <w:tab w:val="left" w:pos="5420"/>
              </w:tabs>
              <w:rPr>
                <w:sz w:val="22"/>
                <w:szCs w:val="22"/>
              </w:rPr>
            </w:pPr>
            <w:r w:rsidDel="00000000" w:rsidR="00000000" w:rsidRPr="00000000">
              <w:rPr>
                <w:rtl w:val="0"/>
              </w:rPr>
            </w:r>
          </w:p>
        </w:tc>
        <w:tc>
          <w:tcPr/>
          <w:p w:rsidR="00000000" w:rsidDel="00000000" w:rsidP="00000000" w:rsidRDefault="00000000" w:rsidRPr="00000000" w14:paraId="000004E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E1">
            <w:pPr>
              <w:numPr>
                <w:ilvl w:val="1"/>
                <w:numId w:val="8"/>
              </w:numPr>
              <w:ind w:left="720" w:hanging="363"/>
              <w:rPr>
                <w:sz w:val="22"/>
                <w:szCs w:val="22"/>
              </w:rPr>
            </w:pPr>
            <w:r w:rsidDel="00000000" w:rsidR="00000000" w:rsidRPr="00000000">
              <w:rPr>
                <w:sz w:val="22"/>
                <w:szCs w:val="22"/>
                <w:rtl w:val="0"/>
              </w:rPr>
              <w:t xml:space="preserve">alusvaluutad;</w:t>
            </w:r>
          </w:p>
        </w:tc>
        <w:tc>
          <w:tcPr/>
          <w:p w:rsidR="00000000" w:rsidDel="00000000" w:rsidP="00000000" w:rsidRDefault="00000000" w:rsidRPr="00000000" w14:paraId="000004E2">
            <w:pPr>
              <w:tabs>
                <w:tab w:val="left" w:pos="5420"/>
              </w:tabs>
              <w:rPr>
                <w:sz w:val="22"/>
                <w:szCs w:val="22"/>
              </w:rPr>
            </w:pPr>
            <w:r w:rsidDel="00000000" w:rsidR="00000000" w:rsidRPr="00000000">
              <w:rPr>
                <w:rtl w:val="0"/>
              </w:rPr>
            </w:r>
          </w:p>
        </w:tc>
        <w:tc>
          <w:tcPr/>
          <w:p w:rsidR="00000000" w:rsidDel="00000000" w:rsidP="00000000" w:rsidRDefault="00000000" w:rsidRPr="00000000" w14:paraId="000004E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E4">
            <w:pPr>
              <w:numPr>
                <w:ilvl w:val="1"/>
                <w:numId w:val="8"/>
              </w:numPr>
              <w:ind w:left="720" w:hanging="363"/>
              <w:rPr>
                <w:sz w:val="22"/>
                <w:szCs w:val="22"/>
              </w:rPr>
            </w:pPr>
            <w:r w:rsidDel="00000000" w:rsidR="00000000" w:rsidRPr="00000000">
              <w:rPr>
                <w:sz w:val="22"/>
                <w:szCs w:val="22"/>
                <w:rtl w:val="0"/>
              </w:rPr>
              <w:t xml:space="preserve">muud olulised tingimused (nt tingimuslike rendimaksete olemasolu; rendilepingute pikendamise ja väljaostmise võimalused; rendilepingutega kaasnevad piirangud).</w:t>
            </w:r>
          </w:p>
        </w:tc>
        <w:tc>
          <w:tcPr/>
          <w:p w:rsidR="00000000" w:rsidDel="00000000" w:rsidP="00000000" w:rsidRDefault="00000000" w:rsidRPr="00000000" w14:paraId="000004E5">
            <w:pPr>
              <w:tabs>
                <w:tab w:val="left" w:pos="5420"/>
              </w:tabs>
              <w:rPr>
                <w:sz w:val="22"/>
                <w:szCs w:val="22"/>
              </w:rPr>
            </w:pPr>
            <w:r w:rsidDel="00000000" w:rsidR="00000000" w:rsidRPr="00000000">
              <w:rPr>
                <w:rtl w:val="0"/>
              </w:rPr>
            </w:r>
          </w:p>
        </w:tc>
        <w:tc>
          <w:tcPr/>
          <w:p w:rsidR="00000000" w:rsidDel="00000000" w:rsidP="00000000" w:rsidRDefault="00000000" w:rsidRPr="00000000" w14:paraId="000004E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4E7">
            <w:pPr>
              <w:numPr>
                <w:ilvl w:val="0"/>
                <w:numId w:val="8"/>
              </w:numPr>
              <w:ind w:left="357" w:hanging="357"/>
              <w:rPr>
                <w:sz w:val="22"/>
                <w:szCs w:val="22"/>
              </w:rPr>
            </w:pPr>
            <w:r w:rsidDel="00000000" w:rsidR="00000000" w:rsidRPr="00000000">
              <w:rPr>
                <w:sz w:val="22"/>
                <w:szCs w:val="22"/>
                <w:rtl w:val="0"/>
              </w:rPr>
              <w:t xml:space="preserve">Kapitalirendi tingimustel renditud varade kohta nende bilansiline jääkmaksumus ning soetused perioodi jooksul varade liikide lõikes (näiteks materiaalne põhivara, kinnisvarainvesteeringud jne)</w:t>
            </w:r>
            <w:r w:rsidDel="00000000" w:rsidR="00000000" w:rsidRPr="00000000">
              <w:rPr>
                <w:i w:val="1"/>
                <w:sz w:val="22"/>
                <w:szCs w:val="22"/>
                <w:rtl w:val="0"/>
              </w:rPr>
              <w:t xml:space="preserve">.</w:t>
            </w:r>
            <w:r w:rsidDel="00000000" w:rsidR="00000000" w:rsidRPr="00000000">
              <w:rPr>
                <w:rtl w:val="0"/>
              </w:rPr>
            </w:r>
          </w:p>
        </w:tc>
        <w:tc>
          <w:tcPr/>
          <w:p w:rsidR="00000000" w:rsidDel="00000000" w:rsidP="00000000" w:rsidRDefault="00000000" w:rsidRPr="00000000" w14:paraId="000004E8">
            <w:pPr>
              <w:tabs>
                <w:tab w:val="left" w:pos="5420"/>
              </w:tabs>
              <w:rPr>
                <w:sz w:val="22"/>
                <w:szCs w:val="22"/>
              </w:rPr>
            </w:pPr>
            <w:r w:rsidDel="00000000" w:rsidR="00000000" w:rsidRPr="00000000">
              <w:rPr>
                <w:rtl w:val="0"/>
              </w:rPr>
            </w:r>
          </w:p>
        </w:tc>
        <w:tc>
          <w:tcPr/>
          <w:p w:rsidR="00000000" w:rsidDel="00000000" w:rsidP="00000000" w:rsidRDefault="00000000" w:rsidRPr="00000000" w14:paraId="000004E9">
            <w:pPr>
              <w:rPr/>
            </w:pPr>
            <w:r w:rsidDel="00000000" w:rsidR="00000000" w:rsidRPr="00000000">
              <w:rPr>
                <w:sz w:val="22"/>
                <w:szCs w:val="22"/>
                <w:rtl w:val="0"/>
              </w:rPr>
              <w:t xml:space="preserve">RTJ 15 §46</w:t>
            </w:r>
            <w:r w:rsidDel="00000000" w:rsidR="00000000" w:rsidRPr="00000000">
              <w:rPr>
                <w:rtl w:val="0"/>
              </w:rPr>
            </w:r>
          </w:p>
        </w:tc>
      </w:tr>
      <w:tr>
        <w:tc>
          <w:tcPr/>
          <w:p w:rsidR="00000000" w:rsidDel="00000000" w:rsidP="00000000" w:rsidRDefault="00000000" w:rsidRPr="00000000" w14:paraId="000004EA">
            <w:pPr>
              <w:numPr>
                <w:ilvl w:val="0"/>
                <w:numId w:val="8"/>
              </w:numPr>
              <w:ind w:left="357" w:hanging="357"/>
              <w:rPr>
                <w:sz w:val="22"/>
                <w:szCs w:val="22"/>
              </w:rPr>
            </w:pPr>
            <w:r w:rsidDel="00000000" w:rsidR="00000000" w:rsidRPr="00000000">
              <w:rPr>
                <w:sz w:val="22"/>
                <w:szCs w:val="22"/>
                <w:rtl w:val="0"/>
              </w:rPr>
              <w:t xml:space="preserve">Kasutusrentide osas:</w:t>
            </w:r>
          </w:p>
        </w:tc>
        <w:tc>
          <w:tcPr/>
          <w:p w:rsidR="00000000" w:rsidDel="00000000" w:rsidP="00000000" w:rsidRDefault="00000000" w:rsidRPr="00000000" w14:paraId="000004EB">
            <w:pPr>
              <w:tabs>
                <w:tab w:val="left" w:pos="5420"/>
              </w:tabs>
              <w:rPr>
                <w:sz w:val="22"/>
                <w:szCs w:val="22"/>
              </w:rPr>
            </w:pPr>
            <w:r w:rsidDel="00000000" w:rsidR="00000000" w:rsidRPr="00000000">
              <w:rPr>
                <w:rtl w:val="0"/>
              </w:rPr>
            </w:r>
          </w:p>
        </w:tc>
        <w:tc>
          <w:tcPr/>
          <w:p w:rsidR="00000000" w:rsidDel="00000000" w:rsidP="00000000" w:rsidRDefault="00000000" w:rsidRPr="00000000" w14:paraId="000004EC">
            <w:pPr>
              <w:rPr/>
            </w:pPr>
            <w:r w:rsidDel="00000000" w:rsidR="00000000" w:rsidRPr="00000000">
              <w:rPr>
                <w:sz w:val="22"/>
                <w:szCs w:val="22"/>
                <w:rtl w:val="0"/>
              </w:rPr>
              <w:t xml:space="preserve">RTJ 15 §47</w:t>
            </w:r>
            <w:r w:rsidDel="00000000" w:rsidR="00000000" w:rsidRPr="00000000">
              <w:rPr>
                <w:rtl w:val="0"/>
              </w:rPr>
            </w:r>
          </w:p>
        </w:tc>
      </w:tr>
      <w:tr>
        <w:tc>
          <w:tcPr/>
          <w:p w:rsidR="00000000" w:rsidDel="00000000" w:rsidP="00000000" w:rsidRDefault="00000000" w:rsidRPr="00000000" w14:paraId="000004ED">
            <w:pPr>
              <w:numPr>
                <w:ilvl w:val="1"/>
                <w:numId w:val="8"/>
              </w:numPr>
              <w:ind w:left="720" w:hanging="363"/>
              <w:rPr>
                <w:sz w:val="22"/>
                <w:szCs w:val="22"/>
              </w:rPr>
            </w:pPr>
            <w:r w:rsidDel="00000000" w:rsidR="00000000" w:rsidRPr="00000000">
              <w:rPr>
                <w:sz w:val="22"/>
                <w:szCs w:val="22"/>
                <w:rtl w:val="0"/>
              </w:rPr>
              <w:t xml:space="preserve">aruandeperioodi rendikulu kasutusrendilepingutest;</w:t>
            </w:r>
          </w:p>
        </w:tc>
        <w:tc>
          <w:tcPr/>
          <w:p w:rsidR="00000000" w:rsidDel="00000000" w:rsidP="00000000" w:rsidRDefault="00000000" w:rsidRPr="00000000" w14:paraId="000004EE">
            <w:pPr>
              <w:tabs>
                <w:tab w:val="left" w:pos="5420"/>
              </w:tabs>
              <w:rPr>
                <w:sz w:val="22"/>
                <w:szCs w:val="22"/>
              </w:rPr>
            </w:pPr>
            <w:r w:rsidDel="00000000" w:rsidR="00000000" w:rsidRPr="00000000">
              <w:rPr>
                <w:rtl w:val="0"/>
              </w:rPr>
            </w:r>
          </w:p>
        </w:tc>
        <w:tc>
          <w:tcPr/>
          <w:p w:rsidR="00000000" w:rsidDel="00000000" w:rsidP="00000000" w:rsidRDefault="00000000" w:rsidRPr="00000000" w14:paraId="000004EF">
            <w:pPr>
              <w:rPr>
                <w:sz w:val="22"/>
                <w:szCs w:val="22"/>
              </w:rPr>
            </w:pPr>
            <w:r w:rsidDel="00000000" w:rsidR="00000000" w:rsidRPr="00000000">
              <w:rPr>
                <w:rtl w:val="0"/>
              </w:rPr>
            </w:r>
          </w:p>
        </w:tc>
      </w:tr>
      <w:tr>
        <w:tc>
          <w:tcPr/>
          <w:p w:rsidR="00000000" w:rsidDel="00000000" w:rsidP="00000000" w:rsidRDefault="00000000" w:rsidRPr="00000000" w14:paraId="000004F0">
            <w:pPr>
              <w:numPr>
                <w:ilvl w:val="1"/>
                <w:numId w:val="8"/>
              </w:numPr>
              <w:ind w:left="720" w:hanging="363"/>
              <w:rPr>
                <w:sz w:val="22"/>
                <w:szCs w:val="22"/>
              </w:rPr>
            </w:pPr>
            <w:r w:rsidDel="00000000" w:rsidR="00000000" w:rsidRPr="00000000">
              <w:rPr>
                <w:sz w:val="22"/>
                <w:szCs w:val="22"/>
                <w:rtl w:val="0"/>
              </w:rPr>
              <w:t xml:space="preserve">olulised rendilepingutega kaasnevad lisatingimused (nt tingimuslike rendimaksete olemasolu; rendilepingute pikendamise ja vara väljaostmise võimalused; rendilepingutega kaasnevad piirangud).</w:t>
            </w:r>
          </w:p>
        </w:tc>
        <w:tc>
          <w:tcPr/>
          <w:p w:rsidR="00000000" w:rsidDel="00000000" w:rsidP="00000000" w:rsidRDefault="00000000" w:rsidRPr="00000000" w14:paraId="000004F1">
            <w:pPr>
              <w:tabs>
                <w:tab w:val="left" w:pos="5420"/>
              </w:tabs>
              <w:rPr>
                <w:sz w:val="22"/>
                <w:szCs w:val="22"/>
              </w:rPr>
            </w:pPr>
            <w:r w:rsidDel="00000000" w:rsidR="00000000" w:rsidRPr="00000000">
              <w:rPr>
                <w:rtl w:val="0"/>
              </w:rPr>
            </w:r>
          </w:p>
        </w:tc>
        <w:tc>
          <w:tcPr/>
          <w:p w:rsidR="00000000" w:rsidDel="00000000" w:rsidP="00000000" w:rsidRDefault="00000000" w:rsidRPr="00000000" w14:paraId="000004F2">
            <w:pPr>
              <w:rPr>
                <w:sz w:val="22"/>
                <w:szCs w:val="22"/>
              </w:rPr>
            </w:pPr>
            <w:r w:rsidDel="00000000" w:rsidR="00000000" w:rsidRPr="00000000">
              <w:rPr>
                <w:rtl w:val="0"/>
              </w:rPr>
            </w:r>
          </w:p>
        </w:tc>
      </w:tr>
      <w:tr>
        <w:tc>
          <w:tcPr/>
          <w:p w:rsidR="00000000" w:rsidDel="00000000" w:rsidP="00000000" w:rsidRDefault="00000000" w:rsidRPr="00000000" w14:paraId="000004F3">
            <w:pPr>
              <w:numPr>
                <w:ilvl w:val="0"/>
                <w:numId w:val="8"/>
              </w:numPr>
              <w:ind w:left="357" w:hanging="357"/>
              <w:rPr>
                <w:sz w:val="22"/>
                <w:szCs w:val="22"/>
              </w:rPr>
            </w:pPr>
            <w:r w:rsidDel="00000000" w:rsidR="00000000" w:rsidRPr="00000000">
              <w:rPr>
                <w:sz w:val="22"/>
                <w:szCs w:val="22"/>
                <w:rtl w:val="0"/>
              </w:rPr>
              <w:t xml:space="preserve">Rentnikele kehtestatud avalikustamise nõuded kehtivad ka müügi-tagasirenditehingute osas. Müügi-tagasirenditehingute puhul on avalikustatud kõigi individuaalselt oluliste müügi-tagasirendilepingute kirjeldus.</w:t>
            </w:r>
          </w:p>
        </w:tc>
        <w:tc>
          <w:tcPr/>
          <w:p w:rsidR="00000000" w:rsidDel="00000000" w:rsidP="00000000" w:rsidRDefault="00000000" w:rsidRPr="00000000" w14:paraId="000004F4">
            <w:pPr>
              <w:tabs>
                <w:tab w:val="left" w:pos="5420"/>
              </w:tabs>
              <w:rPr>
                <w:sz w:val="22"/>
                <w:szCs w:val="22"/>
              </w:rPr>
            </w:pPr>
            <w:r w:rsidDel="00000000" w:rsidR="00000000" w:rsidRPr="00000000">
              <w:rPr>
                <w:rtl w:val="0"/>
              </w:rPr>
            </w:r>
          </w:p>
        </w:tc>
        <w:tc>
          <w:tcPr/>
          <w:p w:rsidR="00000000" w:rsidDel="00000000" w:rsidP="00000000" w:rsidRDefault="00000000" w:rsidRPr="00000000" w14:paraId="000004F5">
            <w:pPr>
              <w:rPr/>
            </w:pPr>
            <w:r w:rsidDel="00000000" w:rsidR="00000000" w:rsidRPr="00000000">
              <w:rPr>
                <w:sz w:val="22"/>
                <w:szCs w:val="22"/>
                <w:rtl w:val="0"/>
              </w:rPr>
              <w:t xml:space="preserve">RTJ 15 §49</w:t>
            </w:r>
            <w:r w:rsidDel="00000000" w:rsidR="00000000" w:rsidRPr="00000000">
              <w:rPr>
                <w:rtl w:val="0"/>
              </w:rPr>
            </w:r>
          </w:p>
        </w:tc>
      </w:tr>
      <w:tr>
        <w:tc>
          <w:tcPr/>
          <w:p w:rsidR="00000000" w:rsidDel="00000000" w:rsidP="00000000" w:rsidRDefault="00000000" w:rsidRPr="00000000" w14:paraId="000004F6">
            <w:pPr>
              <w:ind w:left="357" w:hanging="357"/>
              <w:rPr>
                <w:sz w:val="22"/>
                <w:szCs w:val="22"/>
              </w:rPr>
            </w:pPr>
            <w:r w:rsidDel="00000000" w:rsidR="00000000" w:rsidRPr="00000000">
              <w:rPr>
                <w:sz w:val="22"/>
                <w:szCs w:val="22"/>
                <w:rtl w:val="0"/>
              </w:rPr>
              <w:t xml:space="preserve">i)    Erandiks on rendilepingute kajastamine sellise rentniku aruannetes, kes lähtub renditavate varade kajastamisel RTJ 9 §31 alapunktis (b) kirjeldatud IFRS 16 arvestuspõhimõttest – sellisel juhul kajastatakse kõiki rendilepinguid (sõltumata sellest kas need vastavad kasutus- või kapitalirendi definitsioonile) vastavalt RTJ 9 §34-38 kirjeldatud meetodile (erandiks on lühiajalised ja väheväärtuslike varade rendilepingud, mida tohib kajastada vastavalt RTJ 9 § 39-40 kirjeldatud meetodile). </w:t>
            </w:r>
          </w:p>
          <w:p w:rsidR="00000000" w:rsidDel="00000000" w:rsidP="00000000" w:rsidRDefault="00000000" w:rsidRPr="00000000" w14:paraId="000004F7">
            <w:pPr>
              <w:ind w:left="357" w:hanging="357"/>
              <w:rPr>
                <w:sz w:val="22"/>
                <w:szCs w:val="22"/>
              </w:rPr>
            </w:pPr>
            <w:r w:rsidDel="00000000" w:rsidR="00000000" w:rsidRPr="00000000">
              <w:rPr>
                <w:rtl w:val="0"/>
              </w:rPr>
            </w:r>
          </w:p>
          <w:p w:rsidR="00000000" w:rsidDel="00000000" w:rsidP="00000000" w:rsidRDefault="00000000" w:rsidRPr="00000000" w14:paraId="000004F8">
            <w:pPr>
              <w:ind w:left="357" w:hanging="357"/>
              <w:rPr>
                <w:sz w:val="22"/>
                <w:szCs w:val="22"/>
              </w:rPr>
            </w:pPr>
            <w:r w:rsidDel="00000000" w:rsidR="00000000" w:rsidRPr="00000000">
              <w:rPr>
                <w:sz w:val="22"/>
                <w:szCs w:val="22"/>
                <w:rtl w:val="0"/>
              </w:rPr>
              <w:t xml:space="preserve">       Juhul kui ettevõte rakendab rendilepingute kajastamisel IFRS 16 arvestuspõhimõtet, on soovitatav tutvuda kõigi IFRS 16 kirjeldatud juhistega, mis rakenduvad rendiarvestusele rentnike aruannetes. Ettevõte peab valima ühe RTJ 9 §31 toodud arvestuspõhimõtetest ning kasutama seda järjepidevalt kõikidele rendilepingutele. </w:t>
            </w:r>
          </w:p>
        </w:tc>
        <w:tc>
          <w:tcPr/>
          <w:p w:rsidR="00000000" w:rsidDel="00000000" w:rsidP="00000000" w:rsidRDefault="00000000" w:rsidRPr="00000000" w14:paraId="000004F9">
            <w:pPr>
              <w:tabs>
                <w:tab w:val="left" w:pos="5420"/>
              </w:tabs>
              <w:rPr>
                <w:sz w:val="22"/>
                <w:szCs w:val="22"/>
              </w:rPr>
            </w:pPr>
            <w:r w:rsidDel="00000000" w:rsidR="00000000" w:rsidRPr="00000000">
              <w:rPr>
                <w:rtl w:val="0"/>
              </w:rPr>
            </w:r>
          </w:p>
        </w:tc>
        <w:tc>
          <w:tcPr/>
          <w:p w:rsidR="00000000" w:rsidDel="00000000" w:rsidP="00000000" w:rsidRDefault="00000000" w:rsidRPr="00000000" w14:paraId="000004FA">
            <w:pPr>
              <w:rPr>
                <w:sz w:val="22"/>
                <w:szCs w:val="22"/>
              </w:rPr>
            </w:pPr>
            <w:r w:rsidDel="00000000" w:rsidR="00000000" w:rsidRPr="00000000">
              <w:rPr>
                <w:sz w:val="22"/>
                <w:szCs w:val="22"/>
                <w:rtl w:val="0"/>
              </w:rPr>
              <w:t xml:space="preserve">RTJ 9 §7</w:t>
            </w:r>
          </w:p>
          <w:p w:rsidR="00000000" w:rsidDel="00000000" w:rsidP="00000000" w:rsidRDefault="00000000" w:rsidRPr="00000000" w14:paraId="000004FB">
            <w:pPr>
              <w:rPr>
                <w:sz w:val="22"/>
                <w:szCs w:val="22"/>
              </w:rPr>
            </w:pPr>
            <w:r w:rsidDel="00000000" w:rsidR="00000000" w:rsidRPr="00000000">
              <w:rPr>
                <w:rtl w:val="0"/>
              </w:rPr>
            </w:r>
          </w:p>
          <w:p w:rsidR="00000000" w:rsidDel="00000000" w:rsidP="00000000" w:rsidRDefault="00000000" w:rsidRPr="00000000" w14:paraId="000004FC">
            <w:pPr>
              <w:rPr>
                <w:sz w:val="22"/>
                <w:szCs w:val="22"/>
              </w:rPr>
            </w:pPr>
            <w:r w:rsidDel="00000000" w:rsidR="00000000" w:rsidRPr="00000000">
              <w:rPr>
                <w:rtl w:val="0"/>
              </w:rPr>
            </w:r>
          </w:p>
          <w:p w:rsidR="00000000" w:rsidDel="00000000" w:rsidP="00000000" w:rsidRDefault="00000000" w:rsidRPr="00000000" w14:paraId="000004FD">
            <w:pPr>
              <w:rPr>
                <w:sz w:val="22"/>
                <w:szCs w:val="22"/>
              </w:rPr>
            </w:pPr>
            <w:r w:rsidDel="00000000" w:rsidR="00000000" w:rsidRPr="00000000">
              <w:rPr>
                <w:rtl w:val="0"/>
              </w:rPr>
            </w:r>
          </w:p>
          <w:p w:rsidR="00000000" w:rsidDel="00000000" w:rsidP="00000000" w:rsidRDefault="00000000" w:rsidRPr="00000000" w14:paraId="000004FE">
            <w:pPr>
              <w:rPr>
                <w:sz w:val="22"/>
                <w:szCs w:val="22"/>
              </w:rPr>
            </w:pPr>
            <w:r w:rsidDel="00000000" w:rsidR="00000000" w:rsidRPr="00000000">
              <w:rPr>
                <w:rtl w:val="0"/>
              </w:rPr>
            </w:r>
          </w:p>
          <w:p w:rsidR="00000000" w:rsidDel="00000000" w:rsidP="00000000" w:rsidRDefault="00000000" w:rsidRPr="00000000" w14:paraId="000004FF">
            <w:pPr>
              <w:rPr>
                <w:sz w:val="22"/>
                <w:szCs w:val="22"/>
              </w:rPr>
            </w:pPr>
            <w:r w:rsidDel="00000000" w:rsidR="00000000" w:rsidRPr="00000000">
              <w:rPr>
                <w:rtl w:val="0"/>
              </w:rPr>
            </w:r>
          </w:p>
          <w:p w:rsidR="00000000" w:rsidDel="00000000" w:rsidP="00000000" w:rsidRDefault="00000000" w:rsidRPr="00000000" w14:paraId="00000500">
            <w:pPr>
              <w:rPr>
                <w:sz w:val="22"/>
                <w:szCs w:val="22"/>
              </w:rPr>
            </w:pPr>
            <w:r w:rsidDel="00000000" w:rsidR="00000000" w:rsidRPr="00000000">
              <w:rPr>
                <w:rtl w:val="0"/>
              </w:rPr>
            </w:r>
          </w:p>
          <w:p w:rsidR="00000000" w:rsidDel="00000000" w:rsidP="00000000" w:rsidRDefault="00000000" w:rsidRPr="00000000" w14:paraId="00000501">
            <w:pPr>
              <w:rPr>
                <w:sz w:val="22"/>
                <w:szCs w:val="22"/>
              </w:rPr>
            </w:pPr>
            <w:r w:rsidDel="00000000" w:rsidR="00000000" w:rsidRPr="00000000">
              <w:rPr>
                <w:rtl w:val="0"/>
              </w:rPr>
            </w:r>
          </w:p>
          <w:p w:rsidR="00000000" w:rsidDel="00000000" w:rsidP="00000000" w:rsidRDefault="00000000" w:rsidRPr="00000000" w14:paraId="00000502">
            <w:pPr>
              <w:rPr>
                <w:sz w:val="22"/>
                <w:szCs w:val="22"/>
              </w:rPr>
            </w:pPr>
            <w:r w:rsidDel="00000000" w:rsidR="00000000" w:rsidRPr="00000000">
              <w:rPr>
                <w:rtl w:val="0"/>
              </w:rPr>
            </w:r>
          </w:p>
          <w:p w:rsidR="00000000" w:rsidDel="00000000" w:rsidP="00000000" w:rsidRDefault="00000000" w:rsidRPr="00000000" w14:paraId="00000503">
            <w:pPr>
              <w:rPr>
                <w:sz w:val="22"/>
                <w:szCs w:val="22"/>
              </w:rPr>
            </w:pPr>
            <w:r w:rsidDel="00000000" w:rsidR="00000000" w:rsidRPr="00000000">
              <w:rPr>
                <w:sz w:val="22"/>
                <w:szCs w:val="22"/>
                <w:rtl w:val="0"/>
              </w:rPr>
              <w:t xml:space="preserve">RTJ 9 §32</w:t>
            </w:r>
          </w:p>
        </w:tc>
      </w:tr>
    </w:tbl>
    <w:p w:rsidR="00000000" w:rsidDel="00000000" w:rsidP="00000000" w:rsidRDefault="00000000" w:rsidRPr="00000000" w14:paraId="00000504">
      <w:pPr>
        <w:rPr>
          <w:sz w:val="2"/>
          <w:szCs w:val="2"/>
        </w:rPr>
      </w:pPr>
      <w:r w:rsidDel="00000000" w:rsidR="00000000" w:rsidRPr="00000000">
        <w:rPr>
          <w:rtl w:val="0"/>
        </w:rPr>
      </w:r>
    </w:p>
    <w:p w:rsidR="00000000" w:rsidDel="00000000" w:rsidP="00000000" w:rsidRDefault="00000000" w:rsidRPr="00000000" w14:paraId="00000505">
      <w:pPr>
        <w:rPr>
          <w:b w:val="1"/>
          <w:sz w:val="22"/>
          <w:szCs w:val="22"/>
        </w:rPr>
      </w:pPr>
      <w:r w:rsidDel="00000000" w:rsidR="00000000" w:rsidRPr="00000000">
        <w:rPr>
          <w:rtl w:val="0"/>
        </w:rPr>
      </w:r>
    </w:p>
    <w:p w:rsidR="00000000" w:rsidDel="00000000" w:rsidP="00000000" w:rsidRDefault="00000000" w:rsidRPr="00000000" w14:paraId="00000506">
      <w:pPr>
        <w:pStyle w:val="Heading2"/>
        <w:rPr/>
      </w:pPr>
      <w:bookmarkStart w:colFirst="0" w:colLast="0" w:name="_3whwml4" w:id="24"/>
      <w:bookmarkEnd w:id="24"/>
      <w:r w:rsidDel="00000000" w:rsidR="00000000" w:rsidRPr="00000000">
        <w:rPr>
          <w:rtl w:val="0"/>
        </w:rPr>
        <w:t xml:space="preserve">8.10. Tütar- ja sidusettevõtted </w:t>
      </w:r>
    </w:p>
    <w:tbl>
      <w:tblPr>
        <w:tblStyle w:val="Table28"/>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07">
            <w:pPr>
              <w:numPr>
                <w:ilvl w:val="0"/>
                <w:numId w:val="10"/>
              </w:numPr>
              <w:tabs>
                <w:tab w:val="left" w:pos="5420"/>
              </w:tabs>
              <w:ind w:left="360" w:hanging="360"/>
              <w:rPr>
                <w:sz w:val="22"/>
                <w:szCs w:val="22"/>
              </w:rPr>
            </w:pPr>
            <w:r w:rsidDel="00000000" w:rsidR="00000000" w:rsidRPr="00000000">
              <w:rPr>
                <w:sz w:val="22"/>
                <w:szCs w:val="22"/>
                <w:rtl w:val="0"/>
              </w:rPr>
              <w:t xml:space="preserve">Tütar- ja sidusettevõtete kohta on avalikustatud:</w:t>
            </w:r>
          </w:p>
        </w:tc>
        <w:tc>
          <w:tcPr/>
          <w:p w:rsidR="00000000" w:rsidDel="00000000" w:rsidP="00000000" w:rsidRDefault="00000000" w:rsidRPr="00000000" w14:paraId="00000508">
            <w:pPr>
              <w:tabs>
                <w:tab w:val="left" w:pos="5420"/>
              </w:tabs>
              <w:rPr>
                <w:sz w:val="22"/>
                <w:szCs w:val="22"/>
              </w:rPr>
            </w:pPr>
            <w:r w:rsidDel="00000000" w:rsidR="00000000" w:rsidRPr="00000000">
              <w:rPr>
                <w:rtl w:val="0"/>
              </w:rPr>
            </w:r>
          </w:p>
        </w:tc>
        <w:tc>
          <w:tcPr/>
          <w:p w:rsidR="00000000" w:rsidDel="00000000" w:rsidP="00000000" w:rsidRDefault="00000000" w:rsidRPr="00000000" w14:paraId="0000050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0A">
            <w:pPr>
              <w:numPr>
                <w:ilvl w:val="0"/>
                <w:numId w:val="99"/>
              </w:numPr>
              <w:tabs>
                <w:tab w:val="left" w:pos="5420"/>
              </w:tabs>
              <w:ind w:left="743" w:hanging="283"/>
              <w:rPr>
                <w:sz w:val="22"/>
                <w:szCs w:val="22"/>
              </w:rPr>
            </w:pPr>
            <w:r w:rsidDel="00000000" w:rsidR="00000000" w:rsidRPr="00000000">
              <w:rPr>
                <w:sz w:val="22"/>
                <w:szCs w:val="22"/>
                <w:rtl w:val="0"/>
              </w:rPr>
              <w:t xml:space="preserve">tütar- ja sidusettevõtete loetelu ja asukohamaad;</w:t>
            </w:r>
          </w:p>
        </w:tc>
        <w:tc>
          <w:tcPr/>
          <w:p w:rsidR="00000000" w:rsidDel="00000000" w:rsidP="00000000" w:rsidRDefault="00000000" w:rsidRPr="00000000" w14:paraId="0000050B">
            <w:pPr>
              <w:tabs>
                <w:tab w:val="left" w:pos="5420"/>
              </w:tabs>
              <w:rPr>
                <w:sz w:val="22"/>
                <w:szCs w:val="22"/>
              </w:rPr>
            </w:pPr>
            <w:r w:rsidDel="00000000" w:rsidR="00000000" w:rsidRPr="00000000">
              <w:rPr>
                <w:rtl w:val="0"/>
              </w:rPr>
            </w:r>
          </w:p>
        </w:tc>
        <w:tc>
          <w:tcPr/>
          <w:p w:rsidR="00000000" w:rsidDel="00000000" w:rsidP="00000000" w:rsidRDefault="00000000" w:rsidRPr="00000000" w14:paraId="0000050C">
            <w:pPr>
              <w:tabs>
                <w:tab w:val="left" w:pos="5420"/>
              </w:tabs>
              <w:rPr>
                <w:sz w:val="22"/>
                <w:szCs w:val="22"/>
              </w:rPr>
            </w:pPr>
            <w:r w:rsidDel="00000000" w:rsidR="00000000" w:rsidRPr="00000000">
              <w:rPr>
                <w:sz w:val="22"/>
                <w:szCs w:val="22"/>
                <w:rtl w:val="0"/>
              </w:rPr>
              <w:t xml:space="preserve">RTJ 15 §51b</w:t>
            </w:r>
          </w:p>
        </w:tc>
      </w:tr>
      <w:tr>
        <w:tc>
          <w:tcPr/>
          <w:p w:rsidR="00000000" w:rsidDel="00000000" w:rsidP="00000000" w:rsidRDefault="00000000" w:rsidRPr="00000000" w14:paraId="0000050D">
            <w:pPr>
              <w:numPr>
                <w:ilvl w:val="0"/>
                <w:numId w:val="99"/>
              </w:numPr>
              <w:tabs>
                <w:tab w:val="left" w:pos="5420"/>
              </w:tabs>
              <w:ind w:left="743" w:hanging="283"/>
              <w:rPr>
                <w:sz w:val="22"/>
                <w:szCs w:val="22"/>
              </w:rPr>
            </w:pPr>
            <w:r w:rsidDel="00000000" w:rsidR="00000000" w:rsidRPr="00000000">
              <w:rPr>
                <w:sz w:val="22"/>
                <w:szCs w:val="22"/>
                <w:rtl w:val="0"/>
              </w:rPr>
              <w:t xml:space="preserve">osalusprotsent tütar- ja sidusettevõtte omakapitalis; </w:t>
            </w:r>
          </w:p>
        </w:tc>
        <w:tc>
          <w:tcPr/>
          <w:p w:rsidR="00000000" w:rsidDel="00000000" w:rsidP="00000000" w:rsidRDefault="00000000" w:rsidRPr="00000000" w14:paraId="0000050E">
            <w:pPr>
              <w:tabs>
                <w:tab w:val="left" w:pos="5420"/>
              </w:tabs>
              <w:rPr>
                <w:sz w:val="22"/>
                <w:szCs w:val="22"/>
              </w:rPr>
            </w:pPr>
            <w:r w:rsidDel="00000000" w:rsidR="00000000" w:rsidRPr="00000000">
              <w:rPr>
                <w:rtl w:val="0"/>
              </w:rPr>
            </w:r>
          </w:p>
        </w:tc>
        <w:tc>
          <w:tcPr/>
          <w:p w:rsidR="00000000" w:rsidDel="00000000" w:rsidP="00000000" w:rsidRDefault="00000000" w:rsidRPr="00000000" w14:paraId="0000050F">
            <w:pPr>
              <w:tabs>
                <w:tab w:val="left" w:pos="5420"/>
              </w:tabs>
              <w:rPr>
                <w:sz w:val="22"/>
                <w:szCs w:val="22"/>
              </w:rPr>
            </w:pPr>
            <w:r w:rsidDel="00000000" w:rsidR="00000000" w:rsidRPr="00000000">
              <w:rPr>
                <w:sz w:val="22"/>
                <w:szCs w:val="22"/>
                <w:rtl w:val="0"/>
              </w:rPr>
              <w:t xml:space="preserve">RTJ 15 §51c</w:t>
            </w:r>
          </w:p>
        </w:tc>
      </w:tr>
      <w:tr>
        <w:tc>
          <w:tcPr/>
          <w:p w:rsidR="00000000" w:rsidDel="00000000" w:rsidP="00000000" w:rsidRDefault="00000000" w:rsidRPr="00000000" w14:paraId="00000510">
            <w:pPr>
              <w:numPr>
                <w:ilvl w:val="0"/>
                <w:numId w:val="99"/>
              </w:numPr>
              <w:tabs>
                <w:tab w:val="left" w:pos="5420"/>
              </w:tabs>
              <w:ind w:left="743" w:hanging="283"/>
              <w:rPr>
                <w:sz w:val="22"/>
                <w:szCs w:val="22"/>
              </w:rPr>
            </w:pPr>
            <w:r w:rsidDel="00000000" w:rsidR="00000000" w:rsidRPr="00000000">
              <w:rPr>
                <w:sz w:val="22"/>
                <w:szCs w:val="22"/>
                <w:rtl w:val="0"/>
              </w:rPr>
              <w:t xml:space="preserve">sidusettevõtte osaluste bilansilised väärtused;</w:t>
            </w:r>
          </w:p>
        </w:tc>
        <w:tc>
          <w:tcPr/>
          <w:p w:rsidR="00000000" w:rsidDel="00000000" w:rsidP="00000000" w:rsidRDefault="00000000" w:rsidRPr="00000000" w14:paraId="00000511">
            <w:pPr>
              <w:tabs>
                <w:tab w:val="left" w:pos="5420"/>
              </w:tabs>
              <w:rPr>
                <w:sz w:val="22"/>
                <w:szCs w:val="22"/>
              </w:rPr>
            </w:pPr>
            <w:r w:rsidDel="00000000" w:rsidR="00000000" w:rsidRPr="00000000">
              <w:rPr>
                <w:rtl w:val="0"/>
              </w:rPr>
            </w:r>
          </w:p>
        </w:tc>
        <w:tc>
          <w:tcPr/>
          <w:p w:rsidR="00000000" w:rsidDel="00000000" w:rsidP="00000000" w:rsidRDefault="00000000" w:rsidRPr="00000000" w14:paraId="00000512">
            <w:pPr>
              <w:tabs>
                <w:tab w:val="left" w:pos="5420"/>
              </w:tabs>
              <w:rPr>
                <w:sz w:val="22"/>
                <w:szCs w:val="22"/>
              </w:rPr>
            </w:pPr>
            <w:r w:rsidDel="00000000" w:rsidR="00000000" w:rsidRPr="00000000">
              <w:rPr>
                <w:sz w:val="22"/>
                <w:szCs w:val="22"/>
                <w:rtl w:val="0"/>
              </w:rPr>
              <w:t xml:space="preserve">RTJ 15 §51d</w:t>
            </w:r>
          </w:p>
        </w:tc>
      </w:tr>
      <w:tr>
        <w:tc>
          <w:tcPr/>
          <w:p w:rsidR="00000000" w:rsidDel="00000000" w:rsidP="00000000" w:rsidRDefault="00000000" w:rsidRPr="00000000" w14:paraId="00000513">
            <w:pPr>
              <w:numPr>
                <w:ilvl w:val="0"/>
                <w:numId w:val="99"/>
              </w:numPr>
              <w:tabs>
                <w:tab w:val="left" w:pos="5420"/>
              </w:tabs>
              <w:ind w:left="743" w:hanging="283"/>
              <w:rPr>
                <w:sz w:val="22"/>
                <w:szCs w:val="22"/>
              </w:rPr>
            </w:pPr>
            <w:r w:rsidDel="00000000" w:rsidR="00000000" w:rsidRPr="00000000">
              <w:rPr>
                <w:sz w:val="22"/>
                <w:szCs w:val="22"/>
                <w:rtl w:val="0"/>
              </w:rPr>
              <w:t xml:space="preserve">aruandeperioodi jooksul võõrandatud osalused, nende müügihind ja võõrandamisel saadud kasum või kahjum.</w:t>
            </w:r>
          </w:p>
        </w:tc>
        <w:tc>
          <w:tcPr/>
          <w:p w:rsidR="00000000" w:rsidDel="00000000" w:rsidP="00000000" w:rsidRDefault="00000000" w:rsidRPr="00000000" w14:paraId="00000514">
            <w:pPr>
              <w:tabs>
                <w:tab w:val="left" w:pos="5420"/>
              </w:tabs>
              <w:rPr>
                <w:sz w:val="22"/>
                <w:szCs w:val="22"/>
              </w:rPr>
            </w:pPr>
            <w:r w:rsidDel="00000000" w:rsidR="00000000" w:rsidRPr="00000000">
              <w:rPr>
                <w:rtl w:val="0"/>
              </w:rPr>
            </w:r>
          </w:p>
        </w:tc>
        <w:tc>
          <w:tcPr/>
          <w:p w:rsidR="00000000" w:rsidDel="00000000" w:rsidP="00000000" w:rsidRDefault="00000000" w:rsidRPr="00000000" w14:paraId="00000515">
            <w:pPr>
              <w:tabs>
                <w:tab w:val="left" w:pos="5420"/>
              </w:tabs>
              <w:rPr>
                <w:sz w:val="22"/>
                <w:szCs w:val="22"/>
              </w:rPr>
            </w:pPr>
            <w:r w:rsidDel="00000000" w:rsidR="00000000" w:rsidRPr="00000000">
              <w:rPr>
                <w:sz w:val="22"/>
                <w:szCs w:val="22"/>
                <w:rtl w:val="0"/>
              </w:rPr>
              <w:t xml:space="preserve">RTJ 15 §51f</w:t>
            </w:r>
          </w:p>
        </w:tc>
      </w:tr>
    </w:tbl>
    <w:p w:rsidR="00000000" w:rsidDel="00000000" w:rsidP="00000000" w:rsidRDefault="00000000" w:rsidRPr="00000000" w14:paraId="00000516">
      <w:pPr>
        <w:rPr/>
      </w:pPr>
      <w:r w:rsidDel="00000000" w:rsidR="00000000" w:rsidRPr="00000000">
        <w:rPr>
          <w:rtl w:val="0"/>
        </w:rPr>
      </w:r>
    </w:p>
    <w:tbl>
      <w:tblPr>
        <w:tblStyle w:val="Table29"/>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17">
            <w:pPr>
              <w:numPr>
                <w:ilvl w:val="0"/>
                <w:numId w:val="99"/>
              </w:numPr>
              <w:tabs>
                <w:tab w:val="left" w:pos="5420"/>
              </w:tabs>
              <w:ind w:left="743" w:hanging="283"/>
              <w:rPr>
                <w:sz w:val="22"/>
                <w:szCs w:val="22"/>
              </w:rPr>
            </w:pPr>
            <w:r w:rsidDel="00000000" w:rsidR="00000000" w:rsidRPr="00000000">
              <w:rPr>
                <w:sz w:val="22"/>
                <w:szCs w:val="22"/>
                <w:rtl w:val="0"/>
              </w:rPr>
              <w:t xml:space="preserve">aruandeperioodil läbi viidud oluliste allahindluste kohta on avalikustatud</w:t>
            </w:r>
          </w:p>
        </w:tc>
        <w:tc>
          <w:tcPr/>
          <w:p w:rsidR="00000000" w:rsidDel="00000000" w:rsidP="00000000" w:rsidRDefault="00000000" w:rsidRPr="00000000" w14:paraId="00000518">
            <w:pPr>
              <w:tabs>
                <w:tab w:val="left" w:pos="5420"/>
              </w:tabs>
              <w:rPr>
                <w:sz w:val="22"/>
                <w:szCs w:val="22"/>
              </w:rPr>
            </w:pPr>
            <w:r w:rsidDel="00000000" w:rsidR="00000000" w:rsidRPr="00000000">
              <w:rPr>
                <w:rtl w:val="0"/>
              </w:rPr>
            </w:r>
          </w:p>
        </w:tc>
        <w:tc>
          <w:tcPr/>
          <w:p w:rsidR="00000000" w:rsidDel="00000000" w:rsidP="00000000" w:rsidRDefault="00000000" w:rsidRPr="00000000" w14:paraId="00000519">
            <w:pPr>
              <w:tabs>
                <w:tab w:val="left" w:pos="5420"/>
              </w:tabs>
              <w:rPr>
                <w:sz w:val="22"/>
                <w:szCs w:val="22"/>
              </w:rPr>
            </w:pPr>
            <w:r w:rsidDel="00000000" w:rsidR="00000000" w:rsidRPr="00000000">
              <w:rPr>
                <w:sz w:val="22"/>
                <w:szCs w:val="22"/>
                <w:rtl w:val="0"/>
              </w:rPr>
              <w:t xml:space="preserve">RTJ 15 §51g, §34</w:t>
            </w:r>
          </w:p>
        </w:tc>
      </w:tr>
      <w:tr>
        <w:tc>
          <w:tcPr/>
          <w:p w:rsidR="00000000" w:rsidDel="00000000" w:rsidP="00000000" w:rsidRDefault="00000000" w:rsidRPr="00000000" w14:paraId="0000051A">
            <w:pPr>
              <w:numPr>
                <w:ilvl w:val="0"/>
                <w:numId w:val="49"/>
              </w:numPr>
              <w:tabs>
                <w:tab w:val="left" w:pos="5420"/>
              </w:tabs>
              <w:ind w:left="1077" w:hanging="357"/>
              <w:rPr>
                <w:sz w:val="22"/>
                <w:szCs w:val="22"/>
              </w:rPr>
            </w:pPr>
            <w:r w:rsidDel="00000000" w:rsidR="00000000" w:rsidRPr="00000000">
              <w:rPr>
                <w:sz w:val="22"/>
                <w:szCs w:val="22"/>
                <w:rtl w:val="0"/>
              </w:rPr>
              <w:t xml:space="preserve">alla hinnatud vara või varade grupi kirjeldus;</w:t>
            </w:r>
          </w:p>
        </w:tc>
        <w:tc>
          <w:tcPr/>
          <w:p w:rsidR="00000000" w:rsidDel="00000000" w:rsidP="00000000" w:rsidRDefault="00000000" w:rsidRPr="00000000" w14:paraId="0000051B">
            <w:pPr>
              <w:tabs>
                <w:tab w:val="left" w:pos="5420"/>
              </w:tabs>
              <w:rPr>
                <w:sz w:val="22"/>
                <w:szCs w:val="22"/>
              </w:rPr>
            </w:pPr>
            <w:r w:rsidDel="00000000" w:rsidR="00000000" w:rsidRPr="00000000">
              <w:rPr>
                <w:rtl w:val="0"/>
              </w:rPr>
            </w:r>
          </w:p>
        </w:tc>
        <w:tc>
          <w:tcPr/>
          <w:p w:rsidR="00000000" w:rsidDel="00000000" w:rsidP="00000000" w:rsidRDefault="00000000" w:rsidRPr="00000000" w14:paraId="0000051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1D">
            <w:pPr>
              <w:numPr>
                <w:ilvl w:val="0"/>
                <w:numId w:val="49"/>
              </w:numPr>
              <w:tabs>
                <w:tab w:val="left" w:pos="5420"/>
              </w:tabs>
              <w:ind w:left="1077" w:hanging="357"/>
              <w:rPr>
                <w:sz w:val="22"/>
                <w:szCs w:val="22"/>
              </w:rPr>
            </w:pPr>
            <w:r w:rsidDel="00000000" w:rsidR="00000000" w:rsidRPr="00000000">
              <w:rPr>
                <w:sz w:val="22"/>
                <w:szCs w:val="22"/>
                <w:rtl w:val="0"/>
              </w:rPr>
              <w:t xml:space="preserve">kas allahindlus tugines õiglasel väärtusel (miinus müügikulutused) või kasutusväärtusel;</w:t>
            </w:r>
          </w:p>
        </w:tc>
        <w:tc>
          <w:tcPr/>
          <w:p w:rsidR="00000000" w:rsidDel="00000000" w:rsidP="00000000" w:rsidRDefault="00000000" w:rsidRPr="00000000" w14:paraId="0000051E">
            <w:pPr>
              <w:tabs>
                <w:tab w:val="left" w:pos="5420"/>
              </w:tabs>
              <w:rPr>
                <w:sz w:val="22"/>
                <w:szCs w:val="22"/>
              </w:rPr>
            </w:pPr>
            <w:r w:rsidDel="00000000" w:rsidR="00000000" w:rsidRPr="00000000">
              <w:rPr>
                <w:rtl w:val="0"/>
              </w:rPr>
            </w:r>
          </w:p>
        </w:tc>
        <w:tc>
          <w:tcPr/>
          <w:p w:rsidR="00000000" w:rsidDel="00000000" w:rsidP="00000000" w:rsidRDefault="00000000" w:rsidRPr="00000000" w14:paraId="0000051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20">
            <w:pPr>
              <w:numPr>
                <w:ilvl w:val="0"/>
                <w:numId w:val="49"/>
              </w:numPr>
              <w:tabs>
                <w:tab w:val="left" w:pos="5420"/>
              </w:tabs>
              <w:ind w:left="1077" w:hanging="357"/>
              <w:rPr>
                <w:sz w:val="22"/>
                <w:szCs w:val="22"/>
              </w:rPr>
            </w:pPr>
            <w:r w:rsidDel="00000000" w:rsidR="00000000" w:rsidRPr="00000000">
              <w:rPr>
                <w:sz w:val="22"/>
                <w:szCs w:val="22"/>
                <w:rtl w:val="0"/>
              </w:rPr>
              <w:t xml:space="preserve">kaetava väärtuse leidmisel kasutatud meetodid ja olulised eeldused (sh diskontomäär, kui allahindlus tugines kasutusväärtusel).</w:t>
            </w:r>
          </w:p>
        </w:tc>
        <w:tc>
          <w:tcPr/>
          <w:p w:rsidR="00000000" w:rsidDel="00000000" w:rsidP="00000000" w:rsidRDefault="00000000" w:rsidRPr="00000000" w14:paraId="00000521">
            <w:pPr>
              <w:tabs>
                <w:tab w:val="left" w:pos="5420"/>
              </w:tabs>
              <w:rPr>
                <w:sz w:val="22"/>
                <w:szCs w:val="22"/>
              </w:rPr>
            </w:pPr>
            <w:r w:rsidDel="00000000" w:rsidR="00000000" w:rsidRPr="00000000">
              <w:rPr>
                <w:rtl w:val="0"/>
              </w:rPr>
            </w:r>
          </w:p>
        </w:tc>
        <w:tc>
          <w:tcPr/>
          <w:p w:rsidR="00000000" w:rsidDel="00000000" w:rsidP="00000000" w:rsidRDefault="00000000" w:rsidRPr="00000000" w14:paraId="0000052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23">
            <w:pPr>
              <w:numPr>
                <w:ilvl w:val="0"/>
                <w:numId w:val="99"/>
              </w:numPr>
              <w:tabs>
                <w:tab w:val="left" w:pos="5420"/>
              </w:tabs>
              <w:ind w:left="743" w:hanging="283"/>
              <w:rPr>
                <w:sz w:val="22"/>
                <w:szCs w:val="22"/>
              </w:rPr>
            </w:pPr>
            <w:r w:rsidDel="00000000" w:rsidR="00000000" w:rsidRPr="00000000">
              <w:rPr>
                <w:sz w:val="22"/>
                <w:szCs w:val="22"/>
                <w:rtl w:val="0"/>
              </w:rPr>
              <w:t xml:space="preserve">kui emaettevõte kajastab osalusi tütar- ja sidusettevõtetes õiglase väärtuse meetodil, on avalikustatud:</w:t>
            </w:r>
          </w:p>
        </w:tc>
        <w:tc>
          <w:tcPr/>
          <w:p w:rsidR="00000000" w:rsidDel="00000000" w:rsidP="00000000" w:rsidRDefault="00000000" w:rsidRPr="00000000" w14:paraId="00000524">
            <w:pPr>
              <w:tabs>
                <w:tab w:val="left" w:pos="5420"/>
              </w:tabs>
              <w:rPr>
                <w:sz w:val="22"/>
                <w:szCs w:val="22"/>
              </w:rPr>
            </w:pPr>
            <w:r w:rsidDel="00000000" w:rsidR="00000000" w:rsidRPr="00000000">
              <w:rPr>
                <w:rtl w:val="0"/>
              </w:rPr>
            </w:r>
          </w:p>
        </w:tc>
        <w:tc>
          <w:tcPr/>
          <w:p w:rsidR="00000000" w:rsidDel="00000000" w:rsidP="00000000" w:rsidRDefault="00000000" w:rsidRPr="00000000" w14:paraId="00000525">
            <w:pPr>
              <w:tabs>
                <w:tab w:val="left" w:pos="5420"/>
              </w:tabs>
              <w:rPr>
                <w:sz w:val="22"/>
                <w:szCs w:val="22"/>
              </w:rPr>
            </w:pPr>
            <w:r w:rsidDel="00000000" w:rsidR="00000000" w:rsidRPr="00000000">
              <w:rPr>
                <w:sz w:val="22"/>
                <w:szCs w:val="22"/>
                <w:rtl w:val="0"/>
              </w:rPr>
              <w:t xml:space="preserve">RTJ 15 §51f, §28</w:t>
            </w:r>
          </w:p>
        </w:tc>
      </w:tr>
      <w:tr>
        <w:tc>
          <w:tcPr/>
          <w:p w:rsidR="00000000" w:rsidDel="00000000" w:rsidP="00000000" w:rsidRDefault="00000000" w:rsidRPr="00000000" w14:paraId="00000526">
            <w:pPr>
              <w:numPr>
                <w:ilvl w:val="0"/>
                <w:numId w:val="52"/>
              </w:numPr>
              <w:tabs>
                <w:tab w:val="left" w:pos="5420"/>
              </w:tabs>
              <w:ind w:left="1077" w:hanging="357"/>
              <w:rPr>
                <w:sz w:val="22"/>
                <w:szCs w:val="22"/>
              </w:rPr>
            </w:pPr>
            <w:r w:rsidDel="00000000" w:rsidR="00000000" w:rsidRPr="00000000">
              <w:rPr>
                <w:sz w:val="22"/>
                <w:szCs w:val="22"/>
                <w:rtl w:val="0"/>
              </w:rPr>
              <w:t xml:space="preserve">bilansiline väärtus perioodi alguses ja lõpus;</w:t>
            </w:r>
          </w:p>
        </w:tc>
        <w:tc>
          <w:tcPr/>
          <w:p w:rsidR="00000000" w:rsidDel="00000000" w:rsidP="00000000" w:rsidRDefault="00000000" w:rsidRPr="00000000" w14:paraId="00000527">
            <w:pPr>
              <w:tabs>
                <w:tab w:val="left" w:pos="5420"/>
              </w:tabs>
              <w:rPr>
                <w:sz w:val="22"/>
                <w:szCs w:val="22"/>
              </w:rPr>
            </w:pPr>
            <w:r w:rsidDel="00000000" w:rsidR="00000000" w:rsidRPr="00000000">
              <w:rPr>
                <w:rtl w:val="0"/>
              </w:rPr>
            </w:r>
          </w:p>
        </w:tc>
        <w:tc>
          <w:tcPr/>
          <w:p w:rsidR="00000000" w:rsidDel="00000000" w:rsidP="00000000" w:rsidRDefault="00000000" w:rsidRPr="00000000" w14:paraId="0000052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29">
            <w:pPr>
              <w:numPr>
                <w:ilvl w:val="0"/>
                <w:numId w:val="52"/>
              </w:numPr>
              <w:tabs>
                <w:tab w:val="left" w:pos="5420"/>
              </w:tabs>
              <w:ind w:left="1077" w:hanging="357"/>
              <w:rPr>
                <w:sz w:val="22"/>
                <w:szCs w:val="22"/>
              </w:rPr>
            </w:pPr>
            <w:r w:rsidDel="00000000" w:rsidR="00000000" w:rsidRPr="00000000">
              <w:rPr>
                <w:sz w:val="22"/>
                <w:szCs w:val="22"/>
                <w:rtl w:val="0"/>
              </w:rPr>
              <w:t xml:space="preserve">õiglase väärtuse mõõtmise alus (st kas õiglane väärtus on noteeritud hind aktiivsel turul või on saadud mõõtmistehnikat kasutades);</w:t>
            </w:r>
          </w:p>
        </w:tc>
        <w:tc>
          <w:tcPr/>
          <w:p w:rsidR="00000000" w:rsidDel="00000000" w:rsidP="00000000" w:rsidRDefault="00000000" w:rsidRPr="00000000" w14:paraId="0000052A">
            <w:pPr>
              <w:tabs>
                <w:tab w:val="left" w:pos="5420"/>
              </w:tabs>
              <w:rPr>
                <w:sz w:val="22"/>
                <w:szCs w:val="22"/>
              </w:rPr>
            </w:pPr>
            <w:r w:rsidDel="00000000" w:rsidR="00000000" w:rsidRPr="00000000">
              <w:rPr>
                <w:rtl w:val="0"/>
              </w:rPr>
            </w:r>
          </w:p>
        </w:tc>
        <w:tc>
          <w:tcPr/>
          <w:p w:rsidR="00000000" w:rsidDel="00000000" w:rsidP="00000000" w:rsidRDefault="00000000" w:rsidRPr="00000000" w14:paraId="0000052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2C">
            <w:pPr>
              <w:numPr>
                <w:ilvl w:val="0"/>
                <w:numId w:val="52"/>
              </w:numPr>
              <w:tabs>
                <w:tab w:val="left" w:pos="5420"/>
              </w:tabs>
              <w:ind w:left="1077" w:hanging="357"/>
              <w:rPr>
                <w:sz w:val="22"/>
                <w:szCs w:val="22"/>
              </w:rPr>
            </w:pPr>
            <w:r w:rsidDel="00000000" w:rsidR="00000000" w:rsidRPr="00000000">
              <w:rPr>
                <w:sz w:val="22"/>
                <w:szCs w:val="22"/>
                <w:rtl w:val="0"/>
              </w:rPr>
              <w:t xml:space="preserve">juhul kui kasutati mõõtmistehnikat, on avalikustatud õiglase väärtuse mõõtmiseks kasutatud olulised eeldused, näiteks intressimäärad või diskontomäärad.</w:t>
            </w:r>
          </w:p>
        </w:tc>
        <w:tc>
          <w:tcPr/>
          <w:p w:rsidR="00000000" w:rsidDel="00000000" w:rsidP="00000000" w:rsidRDefault="00000000" w:rsidRPr="00000000" w14:paraId="0000052D">
            <w:pPr>
              <w:tabs>
                <w:tab w:val="left" w:pos="5420"/>
              </w:tabs>
              <w:rPr>
                <w:sz w:val="22"/>
                <w:szCs w:val="22"/>
              </w:rPr>
            </w:pPr>
            <w:r w:rsidDel="00000000" w:rsidR="00000000" w:rsidRPr="00000000">
              <w:rPr>
                <w:rtl w:val="0"/>
              </w:rPr>
            </w:r>
          </w:p>
        </w:tc>
        <w:tc>
          <w:tcPr/>
          <w:p w:rsidR="00000000" w:rsidDel="00000000" w:rsidP="00000000" w:rsidRDefault="00000000" w:rsidRPr="00000000" w14:paraId="0000052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2F">
            <w:pPr>
              <w:numPr>
                <w:ilvl w:val="0"/>
                <w:numId w:val="99"/>
              </w:numPr>
              <w:tabs>
                <w:tab w:val="left" w:pos="5420"/>
              </w:tabs>
              <w:ind w:left="743" w:hanging="283"/>
              <w:rPr>
                <w:sz w:val="22"/>
                <w:szCs w:val="22"/>
              </w:rPr>
            </w:pPr>
            <w:r w:rsidDel="00000000" w:rsidR="00000000" w:rsidRPr="00000000">
              <w:rPr>
                <w:sz w:val="22"/>
                <w:szCs w:val="22"/>
                <w:rtl w:val="0"/>
              </w:rPr>
              <w:t xml:space="preserve">aruandeaastal tehtud korrigeerimised, mis on seotud käesoleval ja eelnevatel aastatel toimunud osaluste soetuste ümberarvestusega (muuhulgas lisatingimustest tulenevad ostuhinna korrigeerimised ja vigade korrigeerimised ning konsolideeritud aruandes ka esmakordse kajastamise lõpuleviimisega seotud korrigeerimised).</w:t>
            </w:r>
          </w:p>
        </w:tc>
        <w:tc>
          <w:tcPr/>
          <w:p w:rsidR="00000000" w:rsidDel="00000000" w:rsidP="00000000" w:rsidRDefault="00000000" w:rsidRPr="00000000" w14:paraId="00000530">
            <w:pPr>
              <w:tabs>
                <w:tab w:val="left" w:pos="5420"/>
              </w:tabs>
              <w:rPr>
                <w:sz w:val="22"/>
                <w:szCs w:val="22"/>
              </w:rPr>
            </w:pPr>
            <w:r w:rsidDel="00000000" w:rsidR="00000000" w:rsidRPr="00000000">
              <w:rPr>
                <w:rtl w:val="0"/>
              </w:rPr>
            </w:r>
          </w:p>
        </w:tc>
        <w:tc>
          <w:tcPr/>
          <w:p w:rsidR="00000000" w:rsidDel="00000000" w:rsidP="00000000" w:rsidRDefault="00000000" w:rsidRPr="00000000" w14:paraId="00000531">
            <w:pPr>
              <w:tabs>
                <w:tab w:val="left" w:pos="5420"/>
              </w:tabs>
              <w:rPr>
                <w:sz w:val="22"/>
                <w:szCs w:val="22"/>
              </w:rPr>
            </w:pPr>
            <w:r w:rsidDel="00000000" w:rsidR="00000000" w:rsidRPr="00000000">
              <w:rPr>
                <w:sz w:val="22"/>
                <w:szCs w:val="22"/>
                <w:rtl w:val="0"/>
              </w:rPr>
              <w:t xml:space="preserve">RTJ 15 §51g</w:t>
            </w:r>
          </w:p>
        </w:tc>
      </w:tr>
      <w:tr>
        <w:tc>
          <w:tcPr/>
          <w:p w:rsidR="00000000" w:rsidDel="00000000" w:rsidP="00000000" w:rsidRDefault="00000000" w:rsidRPr="00000000" w14:paraId="00000532">
            <w:pPr>
              <w:numPr>
                <w:ilvl w:val="0"/>
                <w:numId w:val="99"/>
              </w:numPr>
              <w:tabs>
                <w:tab w:val="left" w:pos="5420"/>
              </w:tabs>
              <w:ind w:left="743" w:hanging="283"/>
              <w:rPr>
                <w:sz w:val="22"/>
                <w:szCs w:val="22"/>
              </w:rPr>
            </w:pPr>
            <w:r w:rsidDel="00000000" w:rsidR="00000000" w:rsidRPr="00000000">
              <w:rPr>
                <w:sz w:val="22"/>
                <w:szCs w:val="22"/>
                <w:rtl w:val="0"/>
              </w:rPr>
              <w:t xml:space="preserve">tütar- ja sidusettevõtete omandamiste kohta on avalikustatud</w:t>
            </w:r>
          </w:p>
          <w:p w:rsidR="00000000" w:rsidDel="00000000" w:rsidP="00000000" w:rsidRDefault="00000000" w:rsidRPr="00000000" w14:paraId="00000533">
            <w:pPr>
              <w:numPr>
                <w:ilvl w:val="0"/>
                <w:numId w:val="54"/>
              </w:numPr>
              <w:tabs>
                <w:tab w:val="left" w:pos="5420"/>
              </w:tabs>
              <w:ind w:left="1027" w:hanging="283"/>
              <w:rPr>
                <w:sz w:val="22"/>
                <w:szCs w:val="22"/>
              </w:rPr>
            </w:pPr>
            <w:r w:rsidDel="00000000" w:rsidR="00000000" w:rsidRPr="00000000">
              <w:rPr>
                <w:sz w:val="22"/>
                <w:szCs w:val="22"/>
                <w:rtl w:val="0"/>
              </w:rPr>
              <w:t xml:space="preserve">aruandeperioodi jooksul soetatud osalused</w:t>
            </w:r>
          </w:p>
          <w:p w:rsidR="00000000" w:rsidDel="00000000" w:rsidP="00000000" w:rsidRDefault="00000000" w:rsidRPr="00000000" w14:paraId="00000534">
            <w:pPr>
              <w:numPr>
                <w:ilvl w:val="0"/>
                <w:numId w:val="54"/>
              </w:numPr>
              <w:tabs>
                <w:tab w:val="left" w:pos="5420"/>
              </w:tabs>
              <w:ind w:left="1027" w:hanging="283"/>
              <w:rPr>
                <w:sz w:val="22"/>
                <w:szCs w:val="22"/>
              </w:rPr>
            </w:pPr>
            <w:r w:rsidDel="00000000" w:rsidR="00000000" w:rsidRPr="00000000">
              <w:rPr>
                <w:sz w:val="22"/>
                <w:szCs w:val="22"/>
                <w:rtl w:val="0"/>
              </w:rPr>
              <w:t xml:space="preserve">nende ostuhind, sh ostuhinda mõjutavad lisatingimused, mille mõju sõltub tulevikus asetleidvatest sündmustest. </w:t>
            </w:r>
          </w:p>
        </w:tc>
        <w:tc>
          <w:tcPr/>
          <w:p w:rsidR="00000000" w:rsidDel="00000000" w:rsidP="00000000" w:rsidRDefault="00000000" w:rsidRPr="00000000" w14:paraId="00000535">
            <w:pPr>
              <w:tabs>
                <w:tab w:val="left" w:pos="5420"/>
              </w:tabs>
              <w:rPr>
                <w:sz w:val="22"/>
                <w:szCs w:val="22"/>
              </w:rPr>
            </w:pPr>
            <w:r w:rsidDel="00000000" w:rsidR="00000000" w:rsidRPr="00000000">
              <w:rPr>
                <w:rtl w:val="0"/>
              </w:rPr>
            </w:r>
          </w:p>
        </w:tc>
        <w:tc>
          <w:tcPr/>
          <w:p w:rsidR="00000000" w:rsidDel="00000000" w:rsidP="00000000" w:rsidRDefault="00000000" w:rsidRPr="00000000" w14:paraId="00000536">
            <w:pPr>
              <w:tabs>
                <w:tab w:val="left" w:pos="5420"/>
              </w:tabs>
              <w:rPr>
                <w:sz w:val="22"/>
                <w:szCs w:val="22"/>
              </w:rPr>
            </w:pPr>
            <w:r w:rsidDel="00000000" w:rsidR="00000000" w:rsidRPr="00000000">
              <w:rPr>
                <w:sz w:val="22"/>
                <w:szCs w:val="22"/>
                <w:rtl w:val="0"/>
              </w:rPr>
              <w:t xml:space="preserve">RTJ 15 §51g</w:t>
            </w:r>
          </w:p>
          <w:p w:rsidR="00000000" w:rsidDel="00000000" w:rsidP="00000000" w:rsidRDefault="00000000" w:rsidRPr="00000000" w14:paraId="0000053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38">
            <w:pPr>
              <w:numPr>
                <w:ilvl w:val="0"/>
                <w:numId w:val="10"/>
              </w:numPr>
              <w:tabs>
                <w:tab w:val="left" w:pos="5420"/>
              </w:tabs>
              <w:ind w:left="360" w:hanging="360"/>
              <w:rPr>
                <w:sz w:val="22"/>
                <w:szCs w:val="22"/>
              </w:rPr>
            </w:pPr>
            <w:r w:rsidDel="00000000" w:rsidR="00000000" w:rsidRPr="00000000">
              <w:rPr>
                <w:sz w:val="22"/>
                <w:szCs w:val="22"/>
                <w:rtl w:val="0"/>
              </w:rPr>
              <w:t xml:space="preserve">Konsolideeritud aruandes on äriühenduste kohta täiendavalt avalikustatud:</w:t>
            </w:r>
          </w:p>
        </w:tc>
        <w:tc>
          <w:tcPr/>
          <w:p w:rsidR="00000000" w:rsidDel="00000000" w:rsidP="00000000" w:rsidRDefault="00000000" w:rsidRPr="00000000" w14:paraId="00000539">
            <w:pPr>
              <w:tabs>
                <w:tab w:val="left" w:pos="5420"/>
              </w:tabs>
              <w:rPr>
                <w:sz w:val="22"/>
                <w:szCs w:val="22"/>
              </w:rPr>
            </w:pPr>
            <w:r w:rsidDel="00000000" w:rsidR="00000000" w:rsidRPr="00000000">
              <w:rPr>
                <w:rtl w:val="0"/>
              </w:rPr>
            </w:r>
          </w:p>
        </w:tc>
        <w:tc>
          <w:tcPr/>
          <w:p w:rsidR="00000000" w:rsidDel="00000000" w:rsidP="00000000" w:rsidRDefault="00000000" w:rsidRPr="00000000" w14:paraId="0000053A">
            <w:pPr>
              <w:tabs>
                <w:tab w:val="left" w:pos="5420"/>
              </w:tabs>
              <w:rPr>
                <w:sz w:val="22"/>
                <w:szCs w:val="22"/>
              </w:rPr>
            </w:pPr>
            <w:r w:rsidDel="00000000" w:rsidR="00000000" w:rsidRPr="00000000">
              <w:rPr>
                <w:sz w:val="22"/>
                <w:szCs w:val="22"/>
                <w:rtl w:val="0"/>
              </w:rPr>
              <w:t xml:space="preserve">RTJ 15 §52</w:t>
            </w:r>
          </w:p>
          <w:p w:rsidR="00000000" w:rsidDel="00000000" w:rsidP="00000000" w:rsidRDefault="00000000" w:rsidRPr="00000000" w14:paraId="0000053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3C">
            <w:pPr>
              <w:numPr>
                <w:ilvl w:val="0"/>
                <w:numId w:val="6"/>
              </w:numPr>
              <w:tabs>
                <w:tab w:val="left" w:pos="5420"/>
              </w:tabs>
              <w:ind w:left="743" w:hanging="283"/>
              <w:rPr>
                <w:sz w:val="22"/>
                <w:szCs w:val="22"/>
              </w:rPr>
            </w:pPr>
            <w:r w:rsidDel="00000000" w:rsidR="00000000" w:rsidRPr="00000000">
              <w:rPr>
                <w:sz w:val="22"/>
                <w:szCs w:val="22"/>
                <w:rtl w:val="0"/>
              </w:rPr>
              <w:t xml:space="preserve">omandatud ettevõtte nimi ja omandatud osalusprotsent;</w:t>
            </w:r>
          </w:p>
        </w:tc>
        <w:tc>
          <w:tcPr/>
          <w:p w:rsidR="00000000" w:rsidDel="00000000" w:rsidP="00000000" w:rsidRDefault="00000000" w:rsidRPr="00000000" w14:paraId="0000053D">
            <w:pPr>
              <w:tabs>
                <w:tab w:val="left" w:pos="5420"/>
              </w:tabs>
              <w:rPr>
                <w:sz w:val="22"/>
                <w:szCs w:val="22"/>
              </w:rPr>
            </w:pPr>
            <w:r w:rsidDel="00000000" w:rsidR="00000000" w:rsidRPr="00000000">
              <w:rPr>
                <w:rtl w:val="0"/>
              </w:rPr>
            </w:r>
          </w:p>
        </w:tc>
        <w:tc>
          <w:tcPr/>
          <w:p w:rsidR="00000000" w:rsidDel="00000000" w:rsidP="00000000" w:rsidRDefault="00000000" w:rsidRPr="00000000" w14:paraId="0000053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3F">
            <w:pPr>
              <w:numPr>
                <w:ilvl w:val="0"/>
                <w:numId w:val="6"/>
              </w:numPr>
              <w:tabs>
                <w:tab w:val="left" w:pos="5420"/>
              </w:tabs>
              <w:ind w:left="743" w:hanging="283"/>
              <w:rPr>
                <w:sz w:val="22"/>
                <w:szCs w:val="22"/>
              </w:rPr>
            </w:pPr>
            <w:r w:rsidDel="00000000" w:rsidR="00000000" w:rsidRPr="00000000">
              <w:rPr>
                <w:sz w:val="22"/>
                <w:szCs w:val="22"/>
                <w:rtl w:val="0"/>
              </w:rPr>
              <w:t xml:space="preserve">omandamise kuupäev;</w:t>
            </w:r>
          </w:p>
        </w:tc>
        <w:tc>
          <w:tcPr/>
          <w:p w:rsidR="00000000" w:rsidDel="00000000" w:rsidP="00000000" w:rsidRDefault="00000000" w:rsidRPr="00000000" w14:paraId="00000540">
            <w:pPr>
              <w:tabs>
                <w:tab w:val="left" w:pos="5420"/>
              </w:tabs>
              <w:rPr>
                <w:sz w:val="22"/>
                <w:szCs w:val="22"/>
              </w:rPr>
            </w:pPr>
            <w:r w:rsidDel="00000000" w:rsidR="00000000" w:rsidRPr="00000000">
              <w:rPr>
                <w:rtl w:val="0"/>
              </w:rPr>
            </w:r>
          </w:p>
        </w:tc>
        <w:tc>
          <w:tcPr/>
          <w:p w:rsidR="00000000" w:rsidDel="00000000" w:rsidP="00000000" w:rsidRDefault="00000000" w:rsidRPr="00000000" w14:paraId="0000054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42">
            <w:pPr>
              <w:numPr>
                <w:ilvl w:val="0"/>
                <w:numId w:val="6"/>
              </w:numPr>
              <w:tabs>
                <w:tab w:val="left" w:pos="5420"/>
              </w:tabs>
              <w:ind w:left="743" w:hanging="283"/>
              <w:rPr>
                <w:sz w:val="22"/>
                <w:szCs w:val="22"/>
              </w:rPr>
            </w:pPr>
            <w:r w:rsidDel="00000000" w:rsidR="00000000" w:rsidRPr="00000000">
              <w:rPr>
                <w:sz w:val="22"/>
                <w:szCs w:val="22"/>
                <w:rtl w:val="0"/>
              </w:rPr>
              <w:t xml:space="preserve">kas tegemist oli sõltumatute osapoolte vahelise või ühise valitseva mõju all olevate ettevõtete vahelise äriühendusega;</w:t>
            </w:r>
          </w:p>
        </w:tc>
        <w:tc>
          <w:tcPr/>
          <w:p w:rsidR="00000000" w:rsidDel="00000000" w:rsidP="00000000" w:rsidRDefault="00000000" w:rsidRPr="00000000" w14:paraId="00000543">
            <w:pPr>
              <w:tabs>
                <w:tab w:val="left" w:pos="5420"/>
              </w:tabs>
              <w:rPr>
                <w:sz w:val="22"/>
                <w:szCs w:val="22"/>
              </w:rPr>
            </w:pPr>
            <w:r w:rsidDel="00000000" w:rsidR="00000000" w:rsidRPr="00000000">
              <w:rPr>
                <w:rtl w:val="0"/>
              </w:rPr>
            </w:r>
          </w:p>
        </w:tc>
        <w:tc>
          <w:tcPr/>
          <w:p w:rsidR="00000000" w:rsidDel="00000000" w:rsidP="00000000" w:rsidRDefault="00000000" w:rsidRPr="00000000" w14:paraId="0000054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45">
            <w:pPr>
              <w:numPr>
                <w:ilvl w:val="0"/>
                <w:numId w:val="6"/>
              </w:numPr>
              <w:tabs>
                <w:tab w:val="left" w:pos="5420"/>
              </w:tabs>
              <w:ind w:left="743" w:hanging="283"/>
              <w:rPr>
                <w:sz w:val="22"/>
                <w:szCs w:val="22"/>
              </w:rPr>
            </w:pPr>
            <w:r w:rsidDel="00000000" w:rsidR="00000000" w:rsidRPr="00000000">
              <w:rPr>
                <w:sz w:val="22"/>
                <w:szCs w:val="22"/>
                <w:rtl w:val="0"/>
              </w:rPr>
              <w:t xml:space="preserve">omandatud osaluse soetusmaksumus ja selle erinevate komponentide kirjeldus, k.a omandamisega otseselt seotud väljaminekud;</w:t>
            </w:r>
          </w:p>
        </w:tc>
        <w:tc>
          <w:tcPr/>
          <w:p w:rsidR="00000000" w:rsidDel="00000000" w:rsidP="00000000" w:rsidRDefault="00000000" w:rsidRPr="00000000" w14:paraId="00000546">
            <w:pPr>
              <w:tabs>
                <w:tab w:val="left" w:pos="5420"/>
              </w:tabs>
              <w:rPr>
                <w:sz w:val="22"/>
                <w:szCs w:val="22"/>
              </w:rPr>
            </w:pPr>
            <w:r w:rsidDel="00000000" w:rsidR="00000000" w:rsidRPr="00000000">
              <w:rPr>
                <w:rtl w:val="0"/>
              </w:rPr>
            </w:r>
          </w:p>
        </w:tc>
        <w:tc>
          <w:tcPr/>
          <w:p w:rsidR="00000000" w:rsidDel="00000000" w:rsidP="00000000" w:rsidRDefault="00000000" w:rsidRPr="00000000" w14:paraId="0000054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48">
            <w:pPr>
              <w:numPr>
                <w:ilvl w:val="0"/>
                <w:numId w:val="6"/>
              </w:numPr>
              <w:tabs>
                <w:tab w:val="left" w:pos="5420"/>
              </w:tabs>
              <w:ind w:left="743" w:hanging="283"/>
              <w:rPr>
                <w:sz w:val="22"/>
                <w:szCs w:val="22"/>
              </w:rPr>
            </w:pPr>
            <w:r w:rsidDel="00000000" w:rsidR="00000000" w:rsidRPr="00000000">
              <w:rPr>
                <w:sz w:val="22"/>
                <w:szCs w:val="22"/>
                <w:rtl w:val="0"/>
              </w:rPr>
              <w:t xml:space="preserve">omandatud netovara õiglane väärtus ja tekkinud firmaväärtus (või omakapitalis kajastatud muutus, kui tegemist oli ühise kontrolli all olevate ettevõtete vahelise äriühendusega);</w:t>
            </w:r>
          </w:p>
        </w:tc>
        <w:tc>
          <w:tcPr/>
          <w:p w:rsidR="00000000" w:rsidDel="00000000" w:rsidP="00000000" w:rsidRDefault="00000000" w:rsidRPr="00000000" w14:paraId="00000549">
            <w:pPr>
              <w:tabs>
                <w:tab w:val="left" w:pos="5420"/>
              </w:tabs>
              <w:rPr>
                <w:sz w:val="22"/>
                <w:szCs w:val="22"/>
              </w:rPr>
            </w:pPr>
            <w:r w:rsidDel="00000000" w:rsidR="00000000" w:rsidRPr="00000000">
              <w:rPr>
                <w:rtl w:val="0"/>
              </w:rPr>
            </w:r>
          </w:p>
        </w:tc>
        <w:tc>
          <w:tcPr/>
          <w:p w:rsidR="00000000" w:rsidDel="00000000" w:rsidP="00000000" w:rsidRDefault="00000000" w:rsidRPr="00000000" w14:paraId="0000054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4B">
            <w:pPr>
              <w:numPr>
                <w:ilvl w:val="0"/>
                <w:numId w:val="6"/>
              </w:numPr>
              <w:tabs>
                <w:tab w:val="left" w:pos="5420"/>
              </w:tabs>
              <w:ind w:left="743" w:hanging="283"/>
              <w:rPr>
                <w:sz w:val="22"/>
                <w:szCs w:val="22"/>
              </w:rPr>
            </w:pPr>
            <w:r w:rsidDel="00000000" w:rsidR="00000000" w:rsidRPr="00000000">
              <w:rPr>
                <w:sz w:val="22"/>
                <w:szCs w:val="22"/>
                <w:rtl w:val="0"/>
              </w:rPr>
              <w:t xml:space="preserve">omandamisel tekkinud negatiivse firmaväärtuse summa ja kasumiaruande rida, millel on kajastatud sellest tekkinud tulu.</w:t>
            </w:r>
          </w:p>
        </w:tc>
        <w:tc>
          <w:tcPr/>
          <w:p w:rsidR="00000000" w:rsidDel="00000000" w:rsidP="00000000" w:rsidRDefault="00000000" w:rsidRPr="00000000" w14:paraId="0000054C">
            <w:pPr>
              <w:tabs>
                <w:tab w:val="left" w:pos="5420"/>
              </w:tabs>
              <w:rPr>
                <w:sz w:val="22"/>
                <w:szCs w:val="22"/>
              </w:rPr>
            </w:pPr>
            <w:r w:rsidDel="00000000" w:rsidR="00000000" w:rsidRPr="00000000">
              <w:rPr>
                <w:rtl w:val="0"/>
              </w:rPr>
            </w:r>
          </w:p>
        </w:tc>
        <w:tc>
          <w:tcPr/>
          <w:p w:rsidR="00000000" w:rsidDel="00000000" w:rsidP="00000000" w:rsidRDefault="00000000" w:rsidRPr="00000000" w14:paraId="0000054D">
            <w:pPr>
              <w:tabs>
                <w:tab w:val="left" w:pos="5420"/>
              </w:tabs>
              <w:rPr>
                <w:sz w:val="22"/>
                <w:szCs w:val="22"/>
              </w:rPr>
            </w:pPr>
            <w:r w:rsidDel="00000000" w:rsidR="00000000" w:rsidRPr="00000000">
              <w:rPr>
                <w:rtl w:val="0"/>
              </w:rPr>
            </w:r>
          </w:p>
        </w:tc>
      </w:tr>
    </w:tbl>
    <w:p w:rsidR="00000000" w:rsidDel="00000000" w:rsidP="00000000" w:rsidRDefault="00000000" w:rsidRPr="00000000" w14:paraId="0000054E">
      <w:pPr>
        <w:rPr>
          <w:b w:val="1"/>
          <w:sz w:val="22"/>
          <w:szCs w:val="22"/>
        </w:rPr>
      </w:pPr>
      <w:r w:rsidDel="00000000" w:rsidR="00000000" w:rsidRPr="00000000">
        <w:rPr>
          <w:rtl w:val="0"/>
        </w:rPr>
      </w:r>
    </w:p>
    <w:p w:rsidR="00000000" w:rsidDel="00000000" w:rsidP="00000000" w:rsidRDefault="00000000" w:rsidRPr="00000000" w14:paraId="0000054F">
      <w:pPr>
        <w:pStyle w:val="Heading2"/>
        <w:rPr/>
      </w:pPr>
      <w:bookmarkStart w:colFirst="0" w:colLast="0" w:name="_2bn6wsx" w:id="25"/>
      <w:bookmarkEnd w:id="25"/>
      <w:r w:rsidDel="00000000" w:rsidR="00000000" w:rsidRPr="00000000">
        <w:rPr>
          <w:rtl w:val="0"/>
        </w:rPr>
        <w:t xml:space="preserve">8.11. Maksud</w:t>
      </w:r>
    </w:p>
    <w:tbl>
      <w:tblPr>
        <w:tblStyle w:val="Table30"/>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50">
            <w:pPr>
              <w:numPr>
                <w:ilvl w:val="0"/>
                <w:numId w:val="1"/>
              </w:numPr>
              <w:tabs>
                <w:tab w:val="left" w:pos="601"/>
                <w:tab w:val="left" w:pos="5420"/>
              </w:tabs>
              <w:ind w:left="360" w:hanging="360"/>
              <w:rPr>
                <w:sz w:val="22"/>
                <w:szCs w:val="22"/>
              </w:rPr>
            </w:pPr>
            <w:r w:rsidDel="00000000" w:rsidR="00000000" w:rsidRPr="00000000">
              <w:rPr>
                <w:sz w:val="22"/>
                <w:szCs w:val="22"/>
                <w:rtl w:val="0"/>
              </w:rPr>
              <w:t xml:space="preserve">Maksukohustuste ja -nõuete analüüs maksuliikide kaupa.</w:t>
            </w:r>
          </w:p>
        </w:tc>
        <w:tc>
          <w:tcPr/>
          <w:p w:rsidR="00000000" w:rsidDel="00000000" w:rsidP="00000000" w:rsidRDefault="00000000" w:rsidRPr="00000000" w14:paraId="00000551">
            <w:pPr>
              <w:tabs>
                <w:tab w:val="left" w:pos="5420"/>
              </w:tabs>
              <w:rPr>
                <w:sz w:val="22"/>
                <w:szCs w:val="22"/>
              </w:rPr>
            </w:pPr>
            <w:r w:rsidDel="00000000" w:rsidR="00000000" w:rsidRPr="00000000">
              <w:rPr>
                <w:rtl w:val="0"/>
              </w:rPr>
            </w:r>
          </w:p>
        </w:tc>
        <w:tc>
          <w:tcPr/>
          <w:p w:rsidR="00000000" w:rsidDel="00000000" w:rsidP="00000000" w:rsidRDefault="00000000" w:rsidRPr="00000000" w14:paraId="00000552">
            <w:pPr>
              <w:rPr>
                <w:sz w:val="22"/>
                <w:szCs w:val="22"/>
              </w:rPr>
            </w:pPr>
            <w:r w:rsidDel="00000000" w:rsidR="00000000" w:rsidRPr="00000000">
              <w:rPr>
                <w:sz w:val="22"/>
                <w:szCs w:val="22"/>
                <w:rtl w:val="0"/>
              </w:rPr>
              <w:t xml:space="preserve">RTJ 15 §31</w:t>
            </w:r>
          </w:p>
        </w:tc>
      </w:tr>
      <w:tr>
        <w:tc>
          <w:tcPr/>
          <w:p w:rsidR="00000000" w:rsidDel="00000000" w:rsidP="00000000" w:rsidRDefault="00000000" w:rsidRPr="00000000" w14:paraId="00000553">
            <w:pPr>
              <w:numPr>
                <w:ilvl w:val="0"/>
                <w:numId w:val="1"/>
              </w:numPr>
              <w:tabs>
                <w:tab w:val="left" w:pos="601"/>
                <w:tab w:val="left" w:pos="5420"/>
              </w:tabs>
              <w:ind w:left="360" w:hanging="360"/>
              <w:rPr>
                <w:sz w:val="22"/>
                <w:szCs w:val="22"/>
              </w:rPr>
            </w:pPr>
            <w:r w:rsidDel="00000000" w:rsidR="00000000" w:rsidRPr="00000000">
              <w:rPr>
                <w:sz w:val="22"/>
                <w:szCs w:val="22"/>
                <w:rtl w:val="0"/>
              </w:rPr>
              <w:t xml:space="preserve">Kasumiaruandes kajastatud tulumaksukulu komponendid ja selgitus nende tekkimise põhjuste kohta, sh:</w:t>
            </w:r>
          </w:p>
        </w:tc>
        <w:tc>
          <w:tcPr/>
          <w:p w:rsidR="00000000" w:rsidDel="00000000" w:rsidP="00000000" w:rsidRDefault="00000000" w:rsidRPr="00000000" w14:paraId="00000554">
            <w:pPr>
              <w:tabs>
                <w:tab w:val="left" w:pos="5420"/>
              </w:tabs>
              <w:rPr>
                <w:sz w:val="22"/>
                <w:szCs w:val="22"/>
              </w:rPr>
            </w:pPr>
            <w:r w:rsidDel="00000000" w:rsidR="00000000" w:rsidRPr="00000000">
              <w:rPr>
                <w:rtl w:val="0"/>
              </w:rPr>
            </w:r>
          </w:p>
        </w:tc>
        <w:tc>
          <w:tcPr/>
          <w:p w:rsidR="00000000" w:rsidDel="00000000" w:rsidP="00000000" w:rsidRDefault="00000000" w:rsidRPr="00000000" w14:paraId="00000555">
            <w:pPr>
              <w:rPr>
                <w:sz w:val="22"/>
                <w:szCs w:val="22"/>
              </w:rPr>
            </w:pPr>
            <w:r w:rsidDel="00000000" w:rsidR="00000000" w:rsidRPr="00000000">
              <w:rPr>
                <w:sz w:val="22"/>
                <w:szCs w:val="22"/>
                <w:rtl w:val="0"/>
              </w:rPr>
              <w:t xml:space="preserve">RTJ 15 §44 </w:t>
            </w:r>
          </w:p>
        </w:tc>
      </w:tr>
      <w:tr>
        <w:tc>
          <w:tcPr/>
          <w:p w:rsidR="00000000" w:rsidDel="00000000" w:rsidP="00000000" w:rsidRDefault="00000000" w:rsidRPr="00000000" w14:paraId="00000556">
            <w:pPr>
              <w:numPr>
                <w:ilvl w:val="0"/>
                <w:numId w:val="4"/>
              </w:numPr>
              <w:tabs>
                <w:tab w:val="left" w:pos="5420"/>
              </w:tabs>
              <w:ind w:left="743" w:hanging="283"/>
              <w:rPr>
                <w:sz w:val="22"/>
                <w:szCs w:val="22"/>
              </w:rPr>
            </w:pPr>
            <w:r w:rsidDel="00000000" w:rsidR="00000000" w:rsidRPr="00000000">
              <w:rPr>
                <w:sz w:val="22"/>
                <w:szCs w:val="22"/>
                <w:rtl w:val="0"/>
              </w:rPr>
              <w:t xml:space="preserve">dividendide tulumaksu kulu;</w:t>
            </w:r>
          </w:p>
        </w:tc>
        <w:tc>
          <w:tcPr/>
          <w:p w:rsidR="00000000" w:rsidDel="00000000" w:rsidP="00000000" w:rsidRDefault="00000000" w:rsidRPr="00000000" w14:paraId="00000557">
            <w:pPr>
              <w:tabs>
                <w:tab w:val="left" w:pos="5420"/>
              </w:tabs>
              <w:rPr>
                <w:sz w:val="22"/>
                <w:szCs w:val="22"/>
              </w:rPr>
            </w:pPr>
            <w:r w:rsidDel="00000000" w:rsidR="00000000" w:rsidRPr="00000000">
              <w:rPr>
                <w:rtl w:val="0"/>
              </w:rPr>
            </w:r>
          </w:p>
        </w:tc>
        <w:tc>
          <w:tcPr/>
          <w:p w:rsidR="00000000" w:rsidDel="00000000" w:rsidP="00000000" w:rsidRDefault="00000000" w:rsidRPr="00000000" w14:paraId="00000558">
            <w:pPr>
              <w:rPr>
                <w:sz w:val="22"/>
                <w:szCs w:val="22"/>
              </w:rPr>
            </w:pPr>
            <w:r w:rsidDel="00000000" w:rsidR="00000000" w:rsidRPr="00000000">
              <w:rPr>
                <w:rtl w:val="0"/>
              </w:rPr>
            </w:r>
          </w:p>
        </w:tc>
      </w:tr>
      <w:tr>
        <w:tc>
          <w:tcPr/>
          <w:p w:rsidR="00000000" w:rsidDel="00000000" w:rsidP="00000000" w:rsidRDefault="00000000" w:rsidRPr="00000000" w14:paraId="00000559">
            <w:pPr>
              <w:numPr>
                <w:ilvl w:val="0"/>
                <w:numId w:val="4"/>
              </w:numPr>
              <w:tabs>
                <w:tab w:val="left" w:pos="5420"/>
              </w:tabs>
              <w:ind w:left="743" w:hanging="283"/>
              <w:rPr>
                <w:sz w:val="22"/>
                <w:szCs w:val="22"/>
              </w:rPr>
            </w:pPr>
            <w:r w:rsidDel="00000000" w:rsidR="00000000" w:rsidRPr="00000000">
              <w:rPr>
                <w:sz w:val="22"/>
                <w:szCs w:val="22"/>
                <w:rtl w:val="0"/>
              </w:rPr>
              <w:t xml:space="preserve">välismaal asuvatest tütarettevõtetest tulenev tasumisele kuuluva tulumaksu kulu või tulu;</w:t>
            </w:r>
          </w:p>
        </w:tc>
        <w:tc>
          <w:tcPr/>
          <w:p w:rsidR="00000000" w:rsidDel="00000000" w:rsidP="00000000" w:rsidRDefault="00000000" w:rsidRPr="00000000" w14:paraId="0000055A">
            <w:pPr>
              <w:tabs>
                <w:tab w:val="left" w:pos="5420"/>
              </w:tabs>
              <w:rPr>
                <w:sz w:val="22"/>
                <w:szCs w:val="22"/>
              </w:rPr>
            </w:pPr>
            <w:r w:rsidDel="00000000" w:rsidR="00000000" w:rsidRPr="00000000">
              <w:rPr>
                <w:rtl w:val="0"/>
              </w:rPr>
            </w:r>
          </w:p>
        </w:tc>
        <w:tc>
          <w:tcPr/>
          <w:p w:rsidR="00000000" w:rsidDel="00000000" w:rsidP="00000000" w:rsidRDefault="00000000" w:rsidRPr="00000000" w14:paraId="0000055B">
            <w:pPr>
              <w:rPr>
                <w:sz w:val="22"/>
                <w:szCs w:val="22"/>
              </w:rPr>
            </w:pPr>
            <w:r w:rsidDel="00000000" w:rsidR="00000000" w:rsidRPr="00000000">
              <w:rPr>
                <w:rtl w:val="0"/>
              </w:rPr>
            </w:r>
          </w:p>
        </w:tc>
      </w:tr>
      <w:tr>
        <w:tc>
          <w:tcPr/>
          <w:p w:rsidR="00000000" w:rsidDel="00000000" w:rsidP="00000000" w:rsidRDefault="00000000" w:rsidRPr="00000000" w14:paraId="0000055C">
            <w:pPr>
              <w:numPr>
                <w:ilvl w:val="0"/>
                <w:numId w:val="4"/>
              </w:numPr>
              <w:tabs>
                <w:tab w:val="left" w:pos="5420"/>
              </w:tabs>
              <w:ind w:left="743" w:hanging="283"/>
              <w:rPr>
                <w:sz w:val="22"/>
                <w:szCs w:val="22"/>
              </w:rPr>
            </w:pPr>
            <w:r w:rsidDel="00000000" w:rsidR="00000000" w:rsidRPr="00000000">
              <w:rPr>
                <w:sz w:val="22"/>
                <w:szCs w:val="22"/>
                <w:rtl w:val="0"/>
              </w:rPr>
              <w:t xml:space="preserve">välismaal asuvatest tütarettevõtetest tulenev edasilükkunud tulumaksu kulu või tulu.</w:t>
            </w:r>
          </w:p>
        </w:tc>
        <w:tc>
          <w:tcPr/>
          <w:p w:rsidR="00000000" w:rsidDel="00000000" w:rsidP="00000000" w:rsidRDefault="00000000" w:rsidRPr="00000000" w14:paraId="0000055D">
            <w:pPr>
              <w:tabs>
                <w:tab w:val="left" w:pos="5420"/>
              </w:tabs>
              <w:rPr>
                <w:sz w:val="22"/>
                <w:szCs w:val="22"/>
              </w:rPr>
            </w:pPr>
            <w:r w:rsidDel="00000000" w:rsidR="00000000" w:rsidRPr="00000000">
              <w:rPr>
                <w:rtl w:val="0"/>
              </w:rPr>
            </w:r>
          </w:p>
        </w:tc>
        <w:tc>
          <w:tcPr/>
          <w:p w:rsidR="00000000" w:rsidDel="00000000" w:rsidP="00000000" w:rsidRDefault="00000000" w:rsidRPr="00000000" w14:paraId="0000055E">
            <w:pPr>
              <w:rPr>
                <w:sz w:val="22"/>
                <w:szCs w:val="22"/>
              </w:rPr>
            </w:pPr>
            <w:r w:rsidDel="00000000" w:rsidR="00000000" w:rsidRPr="00000000">
              <w:rPr>
                <w:rtl w:val="0"/>
              </w:rPr>
            </w:r>
          </w:p>
        </w:tc>
      </w:tr>
      <w:tr>
        <w:tc>
          <w:tcPr/>
          <w:p w:rsidR="00000000" w:rsidDel="00000000" w:rsidP="00000000" w:rsidRDefault="00000000" w:rsidRPr="00000000" w14:paraId="0000055F">
            <w:pPr>
              <w:numPr>
                <w:ilvl w:val="0"/>
                <w:numId w:val="45"/>
              </w:numPr>
              <w:tabs>
                <w:tab w:val="left" w:pos="601"/>
                <w:tab w:val="left" w:pos="5420"/>
              </w:tabs>
              <w:ind w:left="360" w:hanging="360"/>
              <w:rPr>
                <w:sz w:val="22"/>
                <w:szCs w:val="22"/>
              </w:rPr>
            </w:pPr>
            <w:r w:rsidDel="00000000" w:rsidR="00000000" w:rsidRPr="00000000">
              <w:rPr>
                <w:sz w:val="22"/>
                <w:szCs w:val="22"/>
                <w:rtl w:val="0"/>
              </w:rPr>
              <w:t xml:space="preserve">Avalikustatud on tulevaste dividendimaksete mõju tulumaksule, näidates dividendide tulumaksu summa, mis kuuluks tasumisele juhul, kui dividendidena makstaks välja kogu jaotamata kasum.</w:t>
            </w:r>
          </w:p>
        </w:tc>
        <w:tc>
          <w:tcPr/>
          <w:p w:rsidR="00000000" w:rsidDel="00000000" w:rsidP="00000000" w:rsidRDefault="00000000" w:rsidRPr="00000000" w14:paraId="00000560">
            <w:pPr>
              <w:tabs>
                <w:tab w:val="left" w:pos="5420"/>
              </w:tabs>
              <w:rPr>
                <w:sz w:val="22"/>
                <w:szCs w:val="22"/>
              </w:rPr>
            </w:pPr>
            <w:r w:rsidDel="00000000" w:rsidR="00000000" w:rsidRPr="00000000">
              <w:rPr>
                <w:rtl w:val="0"/>
              </w:rPr>
            </w:r>
          </w:p>
        </w:tc>
        <w:tc>
          <w:tcPr/>
          <w:p w:rsidR="00000000" w:rsidDel="00000000" w:rsidP="00000000" w:rsidRDefault="00000000" w:rsidRPr="00000000" w14:paraId="00000561">
            <w:pPr>
              <w:rPr>
                <w:sz w:val="22"/>
                <w:szCs w:val="22"/>
              </w:rPr>
            </w:pPr>
            <w:r w:rsidDel="00000000" w:rsidR="00000000" w:rsidRPr="00000000">
              <w:rPr>
                <w:sz w:val="22"/>
                <w:szCs w:val="22"/>
                <w:rtl w:val="0"/>
              </w:rPr>
              <w:t xml:space="preserve">RTJ 15 §43</w:t>
            </w:r>
          </w:p>
        </w:tc>
      </w:tr>
    </w:tbl>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pStyle w:val="Heading2"/>
        <w:rPr/>
      </w:pPr>
      <w:bookmarkStart w:colFirst="0" w:colLast="0" w:name="_qsh70q" w:id="26"/>
      <w:bookmarkEnd w:id="26"/>
      <w:r w:rsidDel="00000000" w:rsidR="00000000" w:rsidRPr="00000000">
        <w:rPr>
          <w:rtl w:val="0"/>
        </w:rPr>
        <w:t xml:space="preserve">8.12. Eraldised, tingimuslikud kohustised ja tingimuslikud varad</w:t>
      </w:r>
    </w:p>
    <w:tbl>
      <w:tblPr>
        <w:tblStyle w:val="Table31"/>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64">
            <w:pPr>
              <w:numPr>
                <w:ilvl w:val="0"/>
                <w:numId w:val="114"/>
              </w:numPr>
              <w:ind w:left="357" w:hanging="357"/>
              <w:rPr>
                <w:sz w:val="22"/>
                <w:szCs w:val="22"/>
              </w:rPr>
            </w:pPr>
            <w:r w:rsidDel="00000000" w:rsidR="00000000" w:rsidRPr="00000000">
              <w:rPr>
                <w:sz w:val="22"/>
                <w:szCs w:val="22"/>
                <w:rtl w:val="0"/>
              </w:rPr>
              <w:t xml:space="preserve">Kõikide oluliste bilansis kajastatud eraldiste rühmade kohta on lisades avalikustatud:</w:t>
            </w:r>
          </w:p>
        </w:tc>
        <w:tc>
          <w:tcPr/>
          <w:p w:rsidR="00000000" w:rsidDel="00000000" w:rsidP="00000000" w:rsidRDefault="00000000" w:rsidRPr="00000000" w14:paraId="00000565">
            <w:pPr>
              <w:tabs>
                <w:tab w:val="left" w:pos="5420"/>
              </w:tabs>
              <w:rPr>
                <w:sz w:val="22"/>
                <w:szCs w:val="22"/>
              </w:rPr>
            </w:pPr>
            <w:r w:rsidDel="00000000" w:rsidR="00000000" w:rsidRPr="00000000">
              <w:rPr>
                <w:rtl w:val="0"/>
              </w:rPr>
            </w:r>
          </w:p>
        </w:tc>
        <w:tc>
          <w:tcPr/>
          <w:p w:rsidR="00000000" w:rsidDel="00000000" w:rsidP="00000000" w:rsidRDefault="00000000" w:rsidRPr="00000000" w14:paraId="00000566">
            <w:pPr>
              <w:tabs>
                <w:tab w:val="left" w:pos="5420"/>
              </w:tabs>
              <w:rPr>
                <w:sz w:val="22"/>
                <w:szCs w:val="22"/>
              </w:rPr>
            </w:pPr>
            <w:r w:rsidDel="00000000" w:rsidR="00000000" w:rsidRPr="00000000">
              <w:rPr>
                <w:sz w:val="22"/>
                <w:szCs w:val="22"/>
                <w:rtl w:val="0"/>
              </w:rPr>
              <w:t xml:space="preserve">RTJ 15 §41</w:t>
            </w:r>
          </w:p>
          <w:p w:rsidR="00000000" w:rsidDel="00000000" w:rsidP="00000000" w:rsidRDefault="00000000" w:rsidRPr="00000000" w14:paraId="0000056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68">
            <w:pPr>
              <w:numPr>
                <w:ilvl w:val="0"/>
                <w:numId w:val="41"/>
              </w:numPr>
              <w:ind w:left="601" w:hanging="283"/>
              <w:rPr>
                <w:sz w:val="22"/>
                <w:szCs w:val="22"/>
              </w:rPr>
            </w:pPr>
            <w:r w:rsidDel="00000000" w:rsidR="00000000" w:rsidRPr="00000000">
              <w:rPr>
                <w:sz w:val="22"/>
                <w:szCs w:val="22"/>
                <w:rtl w:val="0"/>
              </w:rPr>
              <w:t xml:space="preserve">eraldiste saldo muutuse analüüs (analüüsi ei pea esitama võrdlusperioodi kohta), sh:</w:t>
            </w:r>
          </w:p>
        </w:tc>
        <w:tc>
          <w:tcPr/>
          <w:p w:rsidR="00000000" w:rsidDel="00000000" w:rsidP="00000000" w:rsidRDefault="00000000" w:rsidRPr="00000000" w14:paraId="00000569">
            <w:pPr>
              <w:tabs>
                <w:tab w:val="left" w:pos="5420"/>
              </w:tabs>
              <w:rPr>
                <w:sz w:val="22"/>
                <w:szCs w:val="22"/>
              </w:rPr>
            </w:pPr>
            <w:r w:rsidDel="00000000" w:rsidR="00000000" w:rsidRPr="00000000">
              <w:rPr>
                <w:rtl w:val="0"/>
              </w:rPr>
            </w:r>
          </w:p>
        </w:tc>
        <w:tc>
          <w:tcPr/>
          <w:p w:rsidR="00000000" w:rsidDel="00000000" w:rsidP="00000000" w:rsidRDefault="00000000" w:rsidRPr="00000000" w14:paraId="0000056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6B">
            <w:pPr>
              <w:numPr>
                <w:ilvl w:val="0"/>
                <w:numId w:val="42"/>
              </w:numPr>
              <w:ind w:left="743" w:hanging="142.00000000000003"/>
              <w:rPr>
                <w:sz w:val="22"/>
                <w:szCs w:val="22"/>
              </w:rPr>
            </w:pPr>
            <w:r w:rsidDel="00000000" w:rsidR="00000000" w:rsidRPr="00000000">
              <w:rPr>
                <w:sz w:val="22"/>
                <w:szCs w:val="22"/>
                <w:rtl w:val="0"/>
              </w:rPr>
              <w:t xml:space="preserve">saldo perioodi alguses;</w:t>
            </w:r>
          </w:p>
        </w:tc>
        <w:tc>
          <w:tcPr/>
          <w:p w:rsidR="00000000" w:rsidDel="00000000" w:rsidP="00000000" w:rsidRDefault="00000000" w:rsidRPr="00000000" w14:paraId="0000056C">
            <w:pPr>
              <w:tabs>
                <w:tab w:val="left" w:pos="5420"/>
              </w:tabs>
              <w:rPr>
                <w:sz w:val="22"/>
                <w:szCs w:val="22"/>
              </w:rPr>
            </w:pPr>
            <w:r w:rsidDel="00000000" w:rsidR="00000000" w:rsidRPr="00000000">
              <w:rPr>
                <w:rtl w:val="0"/>
              </w:rPr>
            </w:r>
          </w:p>
        </w:tc>
        <w:tc>
          <w:tcPr/>
          <w:p w:rsidR="00000000" w:rsidDel="00000000" w:rsidP="00000000" w:rsidRDefault="00000000" w:rsidRPr="00000000" w14:paraId="0000056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6E">
            <w:pPr>
              <w:numPr>
                <w:ilvl w:val="0"/>
                <w:numId w:val="42"/>
              </w:numPr>
              <w:ind w:left="743" w:hanging="142.00000000000003"/>
              <w:rPr>
                <w:sz w:val="22"/>
                <w:szCs w:val="22"/>
              </w:rPr>
            </w:pPr>
            <w:r w:rsidDel="00000000" w:rsidR="00000000" w:rsidRPr="00000000">
              <w:rPr>
                <w:sz w:val="22"/>
                <w:szCs w:val="22"/>
                <w:rtl w:val="0"/>
              </w:rPr>
              <w:t xml:space="preserve">saldo suurenemine perioodi jooksul, sh intressiarvestusest tulenev saldo muutus;</w:t>
            </w:r>
          </w:p>
        </w:tc>
        <w:tc>
          <w:tcPr/>
          <w:p w:rsidR="00000000" w:rsidDel="00000000" w:rsidP="00000000" w:rsidRDefault="00000000" w:rsidRPr="00000000" w14:paraId="0000056F">
            <w:pPr>
              <w:tabs>
                <w:tab w:val="left" w:pos="5420"/>
              </w:tabs>
              <w:rPr>
                <w:sz w:val="22"/>
                <w:szCs w:val="22"/>
              </w:rPr>
            </w:pPr>
            <w:r w:rsidDel="00000000" w:rsidR="00000000" w:rsidRPr="00000000">
              <w:rPr>
                <w:rtl w:val="0"/>
              </w:rPr>
            </w:r>
          </w:p>
        </w:tc>
        <w:tc>
          <w:tcPr/>
          <w:p w:rsidR="00000000" w:rsidDel="00000000" w:rsidP="00000000" w:rsidRDefault="00000000" w:rsidRPr="00000000" w14:paraId="0000057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71">
            <w:pPr>
              <w:numPr>
                <w:ilvl w:val="0"/>
                <w:numId w:val="42"/>
              </w:numPr>
              <w:ind w:left="743" w:hanging="142.00000000000003"/>
              <w:rPr>
                <w:sz w:val="22"/>
                <w:szCs w:val="22"/>
              </w:rPr>
            </w:pPr>
            <w:r w:rsidDel="00000000" w:rsidR="00000000" w:rsidRPr="00000000">
              <w:rPr>
                <w:sz w:val="22"/>
                <w:szCs w:val="22"/>
                <w:rtl w:val="0"/>
              </w:rPr>
              <w:t xml:space="preserve">perioodi jooksul kasutatud summad;</w:t>
            </w:r>
          </w:p>
        </w:tc>
        <w:tc>
          <w:tcPr/>
          <w:p w:rsidR="00000000" w:rsidDel="00000000" w:rsidP="00000000" w:rsidRDefault="00000000" w:rsidRPr="00000000" w14:paraId="00000572">
            <w:pPr>
              <w:tabs>
                <w:tab w:val="left" w:pos="5420"/>
              </w:tabs>
              <w:rPr>
                <w:sz w:val="22"/>
                <w:szCs w:val="22"/>
              </w:rPr>
            </w:pPr>
            <w:r w:rsidDel="00000000" w:rsidR="00000000" w:rsidRPr="00000000">
              <w:rPr>
                <w:rtl w:val="0"/>
              </w:rPr>
            </w:r>
          </w:p>
        </w:tc>
        <w:tc>
          <w:tcPr/>
          <w:p w:rsidR="00000000" w:rsidDel="00000000" w:rsidP="00000000" w:rsidRDefault="00000000" w:rsidRPr="00000000" w14:paraId="0000057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74">
            <w:pPr>
              <w:numPr>
                <w:ilvl w:val="0"/>
                <w:numId w:val="42"/>
              </w:numPr>
              <w:ind w:left="743" w:hanging="142.00000000000003"/>
              <w:rPr>
                <w:sz w:val="22"/>
                <w:szCs w:val="22"/>
              </w:rPr>
            </w:pPr>
            <w:r w:rsidDel="00000000" w:rsidR="00000000" w:rsidRPr="00000000">
              <w:rPr>
                <w:sz w:val="22"/>
                <w:szCs w:val="22"/>
                <w:rtl w:val="0"/>
              </w:rPr>
              <w:t xml:space="preserve">perioodi jooksul tühistatud summad;</w:t>
            </w:r>
          </w:p>
        </w:tc>
        <w:tc>
          <w:tcPr/>
          <w:p w:rsidR="00000000" w:rsidDel="00000000" w:rsidP="00000000" w:rsidRDefault="00000000" w:rsidRPr="00000000" w14:paraId="00000575">
            <w:pPr>
              <w:tabs>
                <w:tab w:val="left" w:pos="5420"/>
              </w:tabs>
              <w:rPr>
                <w:sz w:val="22"/>
                <w:szCs w:val="22"/>
              </w:rPr>
            </w:pPr>
            <w:r w:rsidDel="00000000" w:rsidR="00000000" w:rsidRPr="00000000">
              <w:rPr>
                <w:rtl w:val="0"/>
              </w:rPr>
            </w:r>
          </w:p>
        </w:tc>
        <w:tc>
          <w:tcPr/>
          <w:p w:rsidR="00000000" w:rsidDel="00000000" w:rsidP="00000000" w:rsidRDefault="00000000" w:rsidRPr="00000000" w14:paraId="0000057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77">
            <w:pPr>
              <w:numPr>
                <w:ilvl w:val="0"/>
                <w:numId w:val="42"/>
              </w:numPr>
              <w:ind w:left="743" w:hanging="142.00000000000003"/>
              <w:rPr>
                <w:sz w:val="22"/>
                <w:szCs w:val="22"/>
              </w:rPr>
            </w:pPr>
            <w:r w:rsidDel="00000000" w:rsidR="00000000" w:rsidRPr="00000000">
              <w:rPr>
                <w:sz w:val="22"/>
                <w:szCs w:val="22"/>
                <w:rtl w:val="0"/>
              </w:rPr>
              <w:t xml:space="preserve">saldo perioodi lõpus.</w:t>
            </w:r>
          </w:p>
        </w:tc>
        <w:tc>
          <w:tcPr/>
          <w:p w:rsidR="00000000" w:rsidDel="00000000" w:rsidP="00000000" w:rsidRDefault="00000000" w:rsidRPr="00000000" w14:paraId="00000578">
            <w:pPr>
              <w:tabs>
                <w:tab w:val="left" w:pos="5420"/>
              </w:tabs>
              <w:rPr>
                <w:sz w:val="22"/>
                <w:szCs w:val="22"/>
              </w:rPr>
            </w:pPr>
            <w:r w:rsidDel="00000000" w:rsidR="00000000" w:rsidRPr="00000000">
              <w:rPr>
                <w:rtl w:val="0"/>
              </w:rPr>
            </w:r>
          </w:p>
        </w:tc>
        <w:tc>
          <w:tcPr/>
          <w:p w:rsidR="00000000" w:rsidDel="00000000" w:rsidP="00000000" w:rsidRDefault="00000000" w:rsidRPr="00000000" w14:paraId="0000057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7A">
            <w:pPr>
              <w:numPr>
                <w:ilvl w:val="0"/>
                <w:numId w:val="41"/>
              </w:numPr>
              <w:ind w:left="601" w:hanging="283"/>
              <w:rPr>
                <w:sz w:val="22"/>
                <w:szCs w:val="22"/>
              </w:rPr>
            </w:pPr>
            <w:r w:rsidDel="00000000" w:rsidR="00000000" w:rsidRPr="00000000">
              <w:rPr>
                <w:sz w:val="22"/>
                <w:szCs w:val="22"/>
                <w:rtl w:val="0"/>
              </w:rPr>
              <w:t xml:space="preserve">lühikirjeldus eraldise sisu ja hindamisel kasutatud oluliste eelduste kohta</w:t>
            </w:r>
          </w:p>
        </w:tc>
        <w:tc>
          <w:tcPr/>
          <w:p w:rsidR="00000000" w:rsidDel="00000000" w:rsidP="00000000" w:rsidRDefault="00000000" w:rsidRPr="00000000" w14:paraId="0000057B">
            <w:pPr>
              <w:tabs>
                <w:tab w:val="left" w:pos="5420"/>
              </w:tabs>
              <w:rPr>
                <w:sz w:val="22"/>
                <w:szCs w:val="22"/>
              </w:rPr>
            </w:pPr>
            <w:r w:rsidDel="00000000" w:rsidR="00000000" w:rsidRPr="00000000">
              <w:rPr>
                <w:rtl w:val="0"/>
              </w:rPr>
            </w:r>
          </w:p>
        </w:tc>
        <w:tc>
          <w:tcPr/>
          <w:p w:rsidR="00000000" w:rsidDel="00000000" w:rsidP="00000000" w:rsidRDefault="00000000" w:rsidRPr="00000000" w14:paraId="0000057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7D">
            <w:pPr>
              <w:numPr>
                <w:ilvl w:val="0"/>
                <w:numId w:val="41"/>
              </w:numPr>
              <w:ind w:left="601" w:hanging="283"/>
              <w:rPr>
                <w:sz w:val="22"/>
                <w:szCs w:val="22"/>
              </w:rPr>
            </w:pPr>
            <w:r w:rsidDel="00000000" w:rsidR="00000000" w:rsidRPr="00000000">
              <w:rPr>
                <w:sz w:val="22"/>
                <w:szCs w:val="22"/>
                <w:rtl w:val="0"/>
              </w:rPr>
              <w:t xml:space="preserve">lühikirjeldus tõenäolise realiseerumise tähtaja ja summa kohta ning neid mõjutavate asjaolude kohta</w:t>
            </w:r>
          </w:p>
        </w:tc>
        <w:tc>
          <w:tcPr/>
          <w:p w:rsidR="00000000" w:rsidDel="00000000" w:rsidP="00000000" w:rsidRDefault="00000000" w:rsidRPr="00000000" w14:paraId="0000057E">
            <w:pPr>
              <w:tabs>
                <w:tab w:val="left" w:pos="5420"/>
              </w:tabs>
              <w:rPr>
                <w:sz w:val="22"/>
                <w:szCs w:val="22"/>
              </w:rPr>
            </w:pPr>
            <w:r w:rsidDel="00000000" w:rsidR="00000000" w:rsidRPr="00000000">
              <w:rPr>
                <w:rtl w:val="0"/>
              </w:rPr>
            </w:r>
          </w:p>
        </w:tc>
        <w:tc>
          <w:tcPr/>
          <w:p w:rsidR="00000000" w:rsidDel="00000000" w:rsidP="00000000" w:rsidRDefault="00000000" w:rsidRPr="00000000" w14:paraId="0000057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80">
            <w:pPr>
              <w:numPr>
                <w:ilvl w:val="0"/>
                <w:numId w:val="41"/>
              </w:numPr>
              <w:ind w:left="601" w:hanging="283"/>
              <w:rPr>
                <w:sz w:val="22"/>
                <w:szCs w:val="22"/>
              </w:rPr>
            </w:pPr>
            <w:r w:rsidDel="00000000" w:rsidR="00000000" w:rsidRPr="00000000">
              <w:rPr>
                <w:sz w:val="22"/>
                <w:szCs w:val="22"/>
                <w:rtl w:val="0"/>
              </w:rPr>
              <w:t xml:space="preserve">eeldatava hüvitise summa ning hüvitise nõudeõigusena kajastatud vara bilansiline väärtus</w:t>
            </w:r>
          </w:p>
        </w:tc>
        <w:tc>
          <w:tcPr/>
          <w:p w:rsidR="00000000" w:rsidDel="00000000" w:rsidP="00000000" w:rsidRDefault="00000000" w:rsidRPr="00000000" w14:paraId="00000581">
            <w:pPr>
              <w:tabs>
                <w:tab w:val="left" w:pos="5420"/>
              </w:tabs>
              <w:rPr>
                <w:sz w:val="22"/>
                <w:szCs w:val="22"/>
              </w:rPr>
            </w:pPr>
            <w:r w:rsidDel="00000000" w:rsidR="00000000" w:rsidRPr="00000000">
              <w:rPr>
                <w:rtl w:val="0"/>
              </w:rPr>
            </w:r>
          </w:p>
        </w:tc>
        <w:tc>
          <w:tcPr/>
          <w:p w:rsidR="00000000" w:rsidDel="00000000" w:rsidP="00000000" w:rsidRDefault="00000000" w:rsidRPr="00000000" w14:paraId="0000058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83">
            <w:pPr>
              <w:numPr>
                <w:ilvl w:val="0"/>
                <w:numId w:val="114"/>
              </w:numPr>
              <w:ind w:left="357" w:hanging="357"/>
              <w:rPr>
                <w:sz w:val="22"/>
                <w:szCs w:val="22"/>
              </w:rPr>
            </w:pPr>
            <w:r w:rsidDel="00000000" w:rsidR="00000000" w:rsidRPr="00000000">
              <w:rPr>
                <w:sz w:val="22"/>
                <w:szCs w:val="22"/>
                <w:rtl w:val="0"/>
              </w:rPr>
              <w:t xml:space="preserve">Kõikide oluliste tingimuslike kohustiste ja tingimuslike varade kohta on lisades avalikustatud:</w:t>
            </w:r>
          </w:p>
          <w:p w:rsidR="00000000" w:rsidDel="00000000" w:rsidP="00000000" w:rsidRDefault="00000000" w:rsidRPr="00000000" w14:paraId="00000584">
            <w:pPr>
              <w:numPr>
                <w:ilvl w:val="0"/>
                <w:numId w:val="82"/>
              </w:numPr>
              <w:ind w:left="720" w:hanging="360"/>
              <w:rPr>
                <w:sz w:val="22"/>
                <w:szCs w:val="22"/>
              </w:rPr>
            </w:pPr>
            <w:r w:rsidDel="00000000" w:rsidR="00000000" w:rsidRPr="00000000">
              <w:rPr>
                <w:sz w:val="22"/>
                <w:szCs w:val="22"/>
                <w:rtl w:val="0"/>
              </w:rPr>
              <w:t xml:space="preserve">nende kirjeldus; ja</w:t>
            </w:r>
          </w:p>
          <w:p w:rsidR="00000000" w:rsidDel="00000000" w:rsidP="00000000" w:rsidRDefault="00000000" w:rsidRPr="00000000" w14:paraId="00000585">
            <w:pPr>
              <w:numPr>
                <w:ilvl w:val="0"/>
                <w:numId w:val="82"/>
              </w:numPr>
              <w:ind w:left="720" w:hanging="360"/>
              <w:rPr>
                <w:sz w:val="22"/>
                <w:szCs w:val="22"/>
              </w:rPr>
            </w:pPr>
            <w:r w:rsidDel="00000000" w:rsidR="00000000" w:rsidRPr="00000000">
              <w:rPr>
                <w:sz w:val="22"/>
                <w:szCs w:val="22"/>
                <w:rtl w:val="0"/>
              </w:rPr>
              <w:t xml:space="preserve">hinnang nende võimaliku suuruse ja realiseerumise tõenäosuse kohta.</w:t>
            </w:r>
          </w:p>
        </w:tc>
        <w:tc>
          <w:tcPr/>
          <w:p w:rsidR="00000000" w:rsidDel="00000000" w:rsidP="00000000" w:rsidRDefault="00000000" w:rsidRPr="00000000" w14:paraId="00000586">
            <w:pPr>
              <w:tabs>
                <w:tab w:val="left" w:pos="5420"/>
              </w:tabs>
              <w:rPr>
                <w:sz w:val="22"/>
                <w:szCs w:val="22"/>
              </w:rPr>
            </w:pPr>
            <w:r w:rsidDel="00000000" w:rsidR="00000000" w:rsidRPr="00000000">
              <w:rPr>
                <w:rtl w:val="0"/>
              </w:rPr>
            </w:r>
          </w:p>
        </w:tc>
        <w:tc>
          <w:tcPr/>
          <w:p w:rsidR="00000000" w:rsidDel="00000000" w:rsidP="00000000" w:rsidRDefault="00000000" w:rsidRPr="00000000" w14:paraId="00000587">
            <w:pPr>
              <w:tabs>
                <w:tab w:val="left" w:pos="5420"/>
              </w:tabs>
              <w:rPr>
                <w:sz w:val="22"/>
                <w:szCs w:val="22"/>
              </w:rPr>
            </w:pPr>
            <w:r w:rsidDel="00000000" w:rsidR="00000000" w:rsidRPr="00000000">
              <w:rPr>
                <w:sz w:val="22"/>
                <w:szCs w:val="22"/>
                <w:rtl w:val="0"/>
              </w:rPr>
              <w:t xml:space="preserve">RTJ 15 §42</w:t>
            </w:r>
          </w:p>
        </w:tc>
      </w:tr>
      <w:tr>
        <w:tc>
          <w:tcPr/>
          <w:p w:rsidR="00000000" w:rsidDel="00000000" w:rsidP="00000000" w:rsidRDefault="00000000" w:rsidRPr="00000000" w14:paraId="00000588">
            <w:pPr>
              <w:numPr>
                <w:ilvl w:val="0"/>
                <w:numId w:val="114"/>
              </w:numPr>
              <w:ind w:left="357" w:hanging="357"/>
              <w:rPr>
                <w:sz w:val="22"/>
                <w:szCs w:val="22"/>
              </w:rPr>
            </w:pPr>
            <w:r w:rsidDel="00000000" w:rsidR="00000000" w:rsidRPr="00000000">
              <w:rPr>
                <w:sz w:val="22"/>
                <w:szCs w:val="22"/>
                <w:rtl w:val="0"/>
              </w:rPr>
              <w:t xml:space="preserve">Lisades on avalikustatud maksurevisjonist tuleneda võivad tingimuslikud kohustised:</w:t>
            </w:r>
          </w:p>
          <w:p w:rsidR="00000000" w:rsidDel="00000000" w:rsidP="00000000" w:rsidRDefault="00000000" w:rsidRPr="00000000" w14:paraId="00000589">
            <w:pPr>
              <w:numPr>
                <w:ilvl w:val="0"/>
                <w:numId w:val="34"/>
              </w:numPr>
              <w:ind w:left="717" w:hanging="360"/>
              <w:rPr>
                <w:sz w:val="22"/>
                <w:szCs w:val="22"/>
              </w:rPr>
            </w:pPr>
            <w:r w:rsidDel="00000000" w:rsidR="00000000" w:rsidRPr="00000000">
              <w:rPr>
                <w:sz w:val="22"/>
                <w:szCs w:val="22"/>
                <w:rtl w:val="0"/>
              </w:rPr>
              <w:t xml:space="preserve">info maksurevisjoni algatamise kohta ja/või selle tulemusel määratud maksukohustis; või</w:t>
            </w:r>
          </w:p>
          <w:p w:rsidR="00000000" w:rsidDel="00000000" w:rsidP="00000000" w:rsidRDefault="00000000" w:rsidRPr="00000000" w14:paraId="0000058A">
            <w:pPr>
              <w:numPr>
                <w:ilvl w:val="0"/>
                <w:numId w:val="34"/>
              </w:numPr>
              <w:ind w:left="717" w:hanging="360"/>
              <w:rPr>
                <w:sz w:val="22"/>
                <w:szCs w:val="22"/>
              </w:rPr>
            </w:pPr>
            <w:r w:rsidDel="00000000" w:rsidR="00000000" w:rsidRPr="00000000">
              <w:rPr>
                <w:sz w:val="22"/>
                <w:szCs w:val="22"/>
                <w:rtl w:val="0"/>
              </w:rPr>
              <w:t xml:space="preserve">maksuhalduri õigus kontrollida ettevõtte maksuarvestust kuni 5 aasta jooksul maksudeklaratsiooni esitamise tähtajast ning vigade tuvastamisel määrata täiendav maksusumma, intressid ning trahv.</w:t>
            </w:r>
          </w:p>
        </w:tc>
        <w:tc>
          <w:tcPr/>
          <w:p w:rsidR="00000000" w:rsidDel="00000000" w:rsidP="00000000" w:rsidRDefault="00000000" w:rsidRPr="00000000" w14:paraId="0000058B">
            <w:pPr>
              <w:tabs>
                <w:tab w:val="left" w:pos="5420"/>
              </w:tabs>
              <w:rPr>
                <w:sz w:val="22"/>
                <w:szCs w:val="22"/>
              </w:rPr>
            </w:pPr>
            <w:r w:rsidDel="00000000" w:rsidR="00000000" w:rsidRPr="00000000">
              <w:rPr>
                <w:rtl w:val="0"/>
              </w:rPr>
            </w:r>
          </w:p>
        </w:tc>
        <w:tc>
          <w:tcPr/>
          <w:p w:rsidR="00000000" w:rsidDel="00000000" w:rsidP="00000000" w:rsidRDefault="00000000" w:rsidRPr="00000000" w14:paraId="0000058C">
            <w:pPr>
              <w:tabs>
                <w:tab w:val="left" w:pos="5420"/>
              </w:tabs>
              <w:rPr>
                <w:sz w:val="22"/>
                <w:szCs w:val="22"/>
              </w:rPr>
            </w:pPr>
            <w:r w:rsidDel="00000000" w:rsidR="00000000" w:rsidRPr="00000000">
              <w:rPr>
                <w:sz w:val="22"/>
                <w:szCs w:val="22"/>
                <w:rtl w:val="0"/>
              </w:rPr>
              <w:t xml:space="preserve">PwC hea tava</w:t>
            </w:r>
          </w:p>
        </w:tc>
      </w:tr>
    </w:tbl>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pStyle w:val="Heading2"/>
        <w:rPr/>
      </w:pPr>
      <w:bookmarkStart w:colFirst="0" w:colLast="0" w:name="_3as4poj" w:id="27"/>
      <w:bookmarkEnd w:id="27"/>
      <w:r w:rsidDel="00000000" w:rsidR="00000000" w:rsidRPr="00000000">
        <w:rPr>
          <w:rtl w:val="0"/>
        </w:rPr>
        <w:t xml:space="preserve">8.13. Sihtfinantseerimine</w:t>
      </w:r>
    </w:p>
    <w:tbl>
      <w:tblPr>
        <w:tblStyle w:val="Table32"/>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8F">
            <w:pPr>
              <w:numPr>
                <w:ilvl w:val="0"/>
                <w:numId w:val="83"/>
              </w:numPr>
              <w:tabs>
                <w:tab w:val="left" w:pos="5420"/>
              </w:tabs>
              <w:ind w:left="360" w:hanging="360"/>
              <w:rPr>
                <w:sz w:val="22"/>
                <w:szCs w:val="22"/>
              </w:rPr>
            </w:pPr>
            <w:r w:rsidDel="00000000" w:rsidR="00000000" w:rsidRPr="00000000">
              <w:rPr>
                <w:sz w:val="22"/>
                <w:szCs w:val="22"/>
                <w:rtl w:val="0"/>
              </w:rPr>
              <w:t xml:space="preserve">Sihtfinantseerimise kohta on avalikustatud:</w:t>
            </w:r>
          </w:p>
        </w:tc>
        <w:tc>
          <w:tcPr/>
          <w:p w:rsidR="00000000" w:rsidDel="00000000" w:rsidP="00000000" w:rsidRDefault="00000000" w:rsidRPr="00000000" w14:paraId="00000590">
            <w:pPr>
              <w:tabs>
                <w:tab w:val="left" w:pos="5420"/>
              </w:tabs>
              <w:rPr>
                <w:sz w:val="22"/>
                <w:szCs w:val="22"/>
              </w:rPr>
            </w:pPr>
            <w:r w:rsidDel="00000000" w:rsidR="00000000" w:rsidRPr="00000000">
              <w:rPr>
                <w:rtl w:val="0"/>
              </w:rPr>
            </w:r>
          </w:p>
        </w:tc>
        <w:tc>
          <w:tcPr/>
          <w:p w:rsidR="00000000" w:rsidDel="00000000" w:rsidP="00000000" w:rsidRDefault="00000000" w:rsidRPr="00000000" w14:paraId="0000059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592">
            <w:pPr>
              <w:numPr>
                <w:ilvl w:val="0"/>
                <w:numId w:val="67"/>
              </w:numPr>
              <w:tabs>
                <w:tab w:val="left" w:pos="5420"/>
              </w:tabs>
              <w:ind w:left="720" w:hanging="360"/>
              <w:rPr>
                <w:sz w:val="22"/>
                <w:szCs w:val="22"/>
              </w:rPr>
            </w:pPr>
            <w:r w:rsidDel="00000000" w:rsidR="00000000" w:rsidRPr="00000000">
              <w:rPr>
                <w:sz w:val="22"/>
                <w:szCs w:val="22"/>
                <w:rtl w:val="0"/>
              </w:rPr>
              <w:t xml:space="preserve">aruandeperioodil saadud sihtfinantseerimise summad toetuste andjate ja liikide lõikes;</w:t>
            </w:r>
          </w:p>
        </w:tc>
        <w:tc>
          <w:tcPr/>
          <w:p w:rsidR="00000000" w:rsidDel="00000000" w:rsidP="00000000" w:rsidRDefault="00000000" w:rsidRPr="00000000" w14:paraId="00000593">
            <w:pPr>
              <w:tabs>
                <w:tab w:val="left" w:pos="5420"/>
              </w:tabs>
              <w:rPr>
                <w:sz w:val="22"/>
                <w:szCs w:val="22"/>
              </w:rPr>
            </w:pPr>
            <w:r w:rsidDel="00000000" w:rsidR="00000000" w:rsidRPr="00000000">
              <w:rPr>
                <w:rtl w:val="0"/>
              </w:rPr>
            </w:r>
          </w:p>
        </w:tc>
        <w:tc>
          <w:tcPr/>
          <w:p w:rsidR="00000000" w:rsidDel="00000000" w:rsidP="00000000" w:rsidRDefault="00000000" w:rsidRPr="00000000" w14:paraId="00000594">
            <w:pPr>
              <w:rPr/>
            </w:pPr>
            <w:r w:rsidDel="00000000" w:rsidR="00000000" w:rsidRPr="00000000">
              <w:rPr>
                <w:sz w:val="22"/>
                <w:szCs w:val="22"/>
                <w:rtl w:val="0"/>
              </w:rPr>
              <w:t xml:space="preserve">RTJ 15 §53a</w:t>
            </w:r>
            <w:r w:rsidDel="00000000" w:rsidR="00000000" w:rsidRPr="00000000">
              <w:rPr>
                <w:rtl w:val="0"/>
              </w:rPr>
            </w:r>
          </w:p>
        </w:tc>
      </w:tr>
      <w:tr>
        <w:tc>
          <w:tcPr/>
          <w:p w:rsidR="00000000" w:rsidDel="00000000" w:rsidP="00000000" w:rsidRDefault="00000000" w:rsidRPr="00000000" w14:paraId="00000595">
            <w:pPr>
              <w:numPr>
                <w:ilvl w:val="0"/>
                <w:numId w:val="67"/>
              </w:numPr>
              <w:tabs>
                <w:tab w:val="left" w:pos="5420"/>
              </w:tabs>
              <w:ind w:left="720" w:hanging="360"/>
              <w:rPr>
                <w:sz w:val="22"/>
                <w:szCs w:val="22"/>
              </w:rPr>
            </w:pPr>
            <w:r w:rsidDel="00000000" w:rsidR="00000000" w:rsidRPr="00000000">
              <w:rPr>
                <w:sz w:val="22"/>
                <w:szCs w:val="22"/>
                <w:rtl w:val="0"/>
              </w:rPr>
              <w:t xml:space="preserve">sihtfinantseerimisega seonduvad tingimuslikud kohustised;</w:t>
            </w:r>
          </w:p>
        </w:tc>
        <w:tc>
          <w:tcPr/>
          <w:p w:rsidR="00000000" w:rsidDel="00000000" w:rsidP="00000000" w:rsidRDefault="00000000" w:rsidRPr="00000000" w14:paraId="00000596">
            <w:pPr>
              <w:tabs>
                <w:tab w:val="left" w:pos="5420"/>
              </w:tabs>
              <w:rPr>
                <w:sz w:val="22"/>
                <w:szCs w:val="22"/>
              </w:rPr>
            </w:pPr>
            <w:r w:rsidDel="00000000" w:rsidR="00000000" w:rsidRPr="00000000">
              <w:rPr>
                <w:rtl w:val="0"/>
              </w:rPr>
            </w:r>
          </w:p>
        </w:tc>
        <w:tc>
          <w:tcPr/>
          <w:p w:rsidR="00000000" w:rsidDel="00000000" w:rsidP="00000000" w:rsidRDefault="00000000" w:rsidRPr="00000000" w14:paraId="00000597">
            <w:pPr>
              <w:rPr/>
            </w:pPr>
            <w:r w:rsidDel="00000000" w:rsidR="00000000" w:rsidRPr="00000000">
              <w:rPr>
                <w:sz w:val="22"/>
                <w:szCs w:val="22"/>
                <w:rtl w:val="0"/>
              </w:rPr>
              <w:t xml:space="preserve">RTJ 15 §53b</w:t>
            </w:r>
            <w:r w:rsidDel="00000000" w:rsidR="00000000" w:rsidRPr="00000000">
              <w:rPr>
                <w:rtl w:val="0"/>
              </w:rPr>
            </w:r>
          </w:p>
        </w:tc>
      </w:tr>
      <w:tr>
        <w:tc>
          <w:tcPr/>
          <w:p w:rsidR="00000000" w:rsidDel="00000000" w:rsidP="00000000" w:rsidRDefault="00000000" w:rsidRPr="00000000" w14:paraId="00000598">
            <w:pPr>
              <w:numPr>
                <w:ilvl w:val="0"/>
                <w:numId w:val="67"/>
              </w:numPr>
              <w:tabs>
                <w:tab w:val="left" w:pos="5420"/>
              </w:tabs>
              <w:ind w:left="720" w:hanging="360"/>
              <w:rPr>
                <w:sz w:val="22"/>
                <w:szCs w:val="22"/>
              </w:rPr>
            </w:pPr>
            <w:r w:rsidDel="00000000" w:rsidR="00000000" w:rsidRPr="00000000">
              <w:rPr>
                <w:sz w:val="22"/>
                <w:szCs w:val="22"/>
                <w:rtl w:val="0"/>
              </w:rPr>
              <w:t xml:space="preserve">aruandeperioodil tagastatud või tagastamisele kuuluvad sihtfinantseerimise summad.</w:t>
            </w:r>
          </w:p>
        </w:tc>
        <w:tc>
          <w:tcPr/>
          <w:p w:rsidR="00000000" w:rsidDel="00000000" w:rsidP="00000000" w:rsidRDefault="00000000" w:rsidRPr="00000000" w14:paraId="00000599">
            <w:pPr>
              <w:tabs>
                <w:tab w:val="left" w:pos="5420"/>
              </w:tabs>
              <w:rPr>
                <w:sz w:val="22"/>
                <w:szCs w:val="22"/>
              </w:rPr>
            </w:pPr>
            <w:r w:rsidDel="00000000" w:rsidR="00000000" w:rsidRPr="00000000">
              <w:rPr>
                <w:rtl w:val="0"/>
              </w:rPr>
            </w:r>
          </w:p>
        </w:tc>
        <w:tc>
          <w:tcPr/>
          <w:p w:rsidR="00000000" w:rsidDel="00000000" w:rsidP="00000000" w:rsidRDefault="00000000" w:rsidRPr="00000000" w14:paraId="0000059A">
            <w:pPr>
              <w:rPr/>
            </w:pPr>
            <w:r w:rsidDel="00000000" w:rsidR="00000000" w:rsidRPr="00000000">
              <w:rPr>
                <w:sz w:val="22"/>
                <w:szCs w:val="22"/>
                <w:rtl w:val="0"/>
              </w:rPr>
              <w:t xml:space="preserve">RTJ 15 §53c</w:t>
            </w:r>
            <w:r w:rsidDel="00000000" w:rsidR="00000000" w:rsidRPr="00000000">
              <w:rPr>
                <w:rtl w:val="0"/>
              </w:rPr>
            </w:r>
          </w:p>
        </w:tc>
      </w:tr>
      <w:tr>
        <w:tc>
          <w:tcPr/>
          <w:p w:rsidR="00000000" w:rsidDel="00000000" w:rsidP="00000000" w:rsidRDefault="00000000" w:rsidRPr="00000000" w14:paraId="0000059B">
            <w:pPr>
              <w:numPr>
                <w:ilvl w:val="0"/>
                <w:numId w:val="67"/>
              </w:numPr>
              <w:tabs>
                <w:tab w:val="left" w:pos="5420"/>
              </w:tabs>
              <w:ind w:left="720" w:hanging="360"/>
              <w:rPr>
                <w:sz w:val="22"/>
                <w:szCs w:val="22"/>
              </w:rPr>
            </w:pPr>
            <w:r w:rsidDel="00000000" w:rsidR="00000000" w:rsidRPr="00000000">
              <w:rPr>
                <w:sz w:val="22"/>
                <w:szCs w:val="22"/>
                <w:rtl w:val="0"/>
              </w:rPr>
              <w:t xml:space="preserve">ülevaade eraldatud vahendite kasutamise kohta</w:t>
            </w:r>
            <w:r w:rsidDel="00000000" w:rsidR="00000000" w:rsidRPr="00000000">
              <w:rPr>
                <w:sz w:val="22"/>
                <w:szCs w:val="22"/>
                <w:vertAlign w:val="superscript"/>
              </w:rPr>
              <w:footnoteReference w:customMarkFollows="0" w:id="5"/>
            </w:r>
            <w:r w:rsidDel="00000000" w:rsidR="00000000" w:rsidRPr="00000000">
              <w:rPr>
                <w:sz w:val="22"/>
                <w:szCs w:val="22"/>
                <w:rtl w:val="0"/>
              </w:rPr>
              <w:t xml:space="preserve">.</w:t>
            </w:r>
          </w:p>
        </w:tc>
        <w:tc>
          <w:tcPr/>
          <w:p w:rsidR="00000000" w:rsidDel="00000000" w:rsidP="00000000" w:rsidRDefault="00000000" w:rsidRPr="00000000" w14:paraId="0000059C">
            <w:pPr>
              <w:tabs>
                <w:tab w:val="left" w:pos="5420"/>
              </w:tabs>
              <w:rPr>
                <w:sz w:val="22"/>
                <w:szCs w:val="22"/>
              </w:rPr>
            </w:pPr>
            <w:r w:rsidDel="00000000" w:rsidR="00000000" w:rsidRPr="00000000">
              <w:rPr>
                <w:rtl w:val="0"/>
              </w:rPr>
            </w:r>
          </w:p>
        </w:tc>
        <w:tc>
          <w:tcPr/>
          <w:p w:rsidR="00000000" w:rsidDel="00000000" w:rsidP="00000000" w:rsidRDefault="00000000" w:rsidRPr="00000000" w14:paraId="0000059D">
            <w:pPr>
              <w:tabs>
                <w:tab w:val="left" w:pos="5420"/>
              </w:tabs>
              <w:rPr>
                <w:sz w:val="22"/>
                <w:szCs w:val="22"/>
              </w:rPr>
            </w:pPr>
            <w:r w:rsidDel="00000000" w:rsidR="00000000" w:rsidRPr="00000000">
              <w:rPr>
                <w:sz w:val="22"/>
                <w:szCs w:val="22"/>
                <w:rtl w:val="0"/>
              </w:rPr>
              <w:t xml:space="preserve">RPS §21 lg 1, p 6</w:t>
            </w:r>
          </w:p>
        </w:tc>
      </w:tr>
    </w:tbl>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pStyle w:val="Heading2"/>
        <w:rPr/>
      </w:pPr>
      <w:bookmarkStart w:colFirst="0" w:colLast="0" w:name="_1pxezwc" w:id="28"/>
      <w:bookmarkEnd w:id="28"/>
      <w:r w:rsidDel="00000000" w:rsidR="00000000" w:rsidRPr="00000000">
        <w:rPr>
          <w:rtl w:val="0"/>
        </w:rPr>
        <w:t xml:space="preserve">8.14. Muud varad ja kohustused</w:t>
      </w:r>
    </w:p>
    <w:tbl>
      <w:tblPr>
        <w:tblStyle w:val="Table33"/>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A0">
            <w:pPr>
              <w:numPr>
                <w:ilvl w:val="0"/>
                <w:numId w:val="113"/>
              </w:numPr>
              <w:tabs>
                <w:tab w:val="left" w:pos="601"/>
                <w:tab w:val="left" w:pos="5420"/>
              </w:tabs>
              <w:ind w:left="357" w:hanging="357"/>
              <w:rPr>
                <w:sz w:val="22"/>
                <w:szCs w:val="22"/>
              </w:rPr>
            </w:pPr>
            <w:r w:rsidDel="00000000" w:rsidR="00000000" w:rsidRPr="00000000">
              <w:rPr>
                <w:sz w:val="22"/>
                <w:szCs w:val="22"/>
                <w:rtl w:val="0"/>
              </w:rPr>
              <w:t xml:space="preserve">Muude oluliste bilansikirjete analüüs.</w:t>
            </w:r>
          </w:p>
        </w:tc>
        <w:tc>
          <w:tcPr/>
          <w:p w:rsidR="00000000" w:rsidDel="00000000" w:rsidP="00000000" w:rsidRDefault="00000000" w:rsidRPr="00000000" w14:paraId="000005A1">
            <w:pPr>
              <w:tabs>
                <w:tab w:val="left" w:pos="5420"/>
              </w:tabs>
              <w:rPr>
                <w:sz w:val="22"/>
                <w:szCs w:val="22"/>
              </w:rPr>
            </w:pPr>
            <w:r w:rsidDel="00000000" w:rsidR="00000000" w:rsidRPr="00000000">
              <w:rPr>
                <w:rtl w:val="0"/>
              </w:rPr>
            </w:r>
          </w:p>
        </w:tc>
        <w:tc>
          <w:tcPr/>
          <w:p w:rsidR="00000000" w:rsidDel="00000000" w:rsidP="00000000" w:rsidRDefault="00000000" w:rsidRPr="00000000" w14:paraId="000005A2">
            <w:pPr>
              <w:rPr/>
            </w:pPr>
            <w:r w:rsidDel="00000000" w:rsidR="00000000" w:rsidRPr="00000000">
              <w:rPr>
                <w:sz w:val="22"/>
                <w:szCs w:val="22"/>
                <w:rtl w:val="0"/>
              </w:rPr>
              <w:t xml:space="preserve">RPS Lisa 3 p3</w:t>
            </w:r>
            <w:r w:rsidDel="00000000" w:rsidR="00000000" w:rsidRPr="00000000">
              <w:rPr>
                <w:rtl w:val="0"/>
              </w:rPr>
            </w:r>
          </w:p>
        </w:tc>
      </w:tr>
    </w:tbl>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A5">
      <w:pPr>
        <w:pStyle w:val="Heading2"/>
        <w:rPr/>
      </w:pPr>
      <w:bookmarkStart w:colFirst="0" w:colLast="0" w:name="_49x2ik5" w:id="29"/>
      <w:bookmarkEnd w:id="29"/>
      <w:r w:rsidDel="00000000" w:rsidR="00000000" w:rsidRPr="00000000">
        <w:rPr>
          <w:rtl w:val="0"/>
        </w:rPr>
        <w:t xml:space="preserve">8.15. Omakapital aktsiaseltsis ja osaühingus</w:t>
      </w:r>
    </w:p>
    <w:tbl>
      <w:tblPr>
        <w:tblStyle w:val="Table34"/>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A6">
            <w:pPr>
              <w:numPr>
                <w:ilvl w:val="0"/>
                <w:numId w:val="9"/>
              </w:numPr>
              <w:tabs>
                <w:tab w:val="left" w:pos="601"/>
                <w:tab w:val="left" w:pos="5420"/>
              </w:tabs>
              <w:ind w:left="357" w:hanging="357"/>
              <w:rPr>
                <w:sz w:val="22"/>
                <w:szCs w:val="22"/>
              </w:rPr>
            </w:pPr>
            <w:r w:rsidDel="00000000" w:rsidR="00000000" w:rsidRPr="00000000">
              <w:rPr>
                <w:sz w:val="22"/>
                <w:szCs w:val="22"/>
                <w:rtl w:val="0"/>
              </w:rPr>
              <w:t xml:space="preserve">Omakapitali kohta on lisades avalikustatud:</w:t>
            </w:r>
          </w:p>
        </w:tc>
        <w:tc>
          <w:tcPr/>
          <w:p w:rsidR="00000000" w:rsidDel="00000000" w:rsidP="00000000" w:rsidRDefault="00000000" w:rsidRPr="00000000" w14:paraId="000005A7">
            <w:pPr>
              <w:tabs>
                <w:tab w:val="left" w:pos="5420"/>
              </w:tabs>
              <w:rPr>
                <w:sz w:val="22"/>
                <w:szCs w:val="22"/>
              </w:rPr>
            </w:pPr>
            <w:r w:rsidDel="00000000" w:rsidR="00000000" w:rsidRPr="00000000">
              <w:rPr>
                <w:rtl w:val="0"/>
              </w:rPr>
            </w:r>
          </w:p>
        </w:tc>
        <w:tc>
          <w:tcPr/>
          <w:p w:rsidR="00000000" w:rsidDel="00000000" w:rsidP="00000000" w:rsidRDefault="00000000" w:rsidRPr="00000000" w14:paraId="000005A8">
            <w:pPr>
              <w:rPr>
                <w:sz w:val="22"/>
                <w:szCs w:val="22"/>
              </w:rPr>
            </w:pPr>
            <w:r w:rsidDel="00000000" w:rsidR="00000000" w:rsidRPr="00000000">
              <w:rPr>
                <w:sz w:val="22"/>
                <w:szCs w:val="22"/>
                <w:rtl w:val="0"/>
              </w:rPr>
              <w:t xml:space="preserve">RTJ 15 §26</w:t>
            </w:r>
          </w:p>
        </w:tc>
      </w:tr>
      <w:tr>
        <w:tc>
          <w:tcPr/>
          <w:p w:rsidR="00000000" w:rsidDel="00000000" w:rsidP="00000000" w:rsidRDefault="00000000" w:rsidRPr="00000000" w14:paraId="000005A9">
            <w:pPr>
              <w:numPr>
                <w:ilvl w:val="0"/>
                <w:numId w:val="68"/>
              </w:numPr>
              <w:ind w:left="720" w:hanging="360"/>
              <w:rPr>
                <w:sz w:val="22"/>
                <w:szCs w:val="22"/>
              </w:rPr>
            </w:pPr>
            <w:r w:rsidDel="00000000" w:rsidR="00000000" w:rsidRPr="00000000">
              <w:rPr>
                <w:sz w:val="22"/>
                <w:szCs w:val="22"/>
                <w:rtl w:val="0"/>
              </w:rPr>
              <w:t xml:space="preserve">emiteeritud ja märgitud aktsiate või osade arv ja nominaalväärtus perioodi alguses ja lõpus (eri aktsia liikide kaupa);</w:t>
            </w:r>
          </w:p>
        </w:tc>
        <w:tc>
          <w:tcPr/>
          <w:p w:rsidR="00000000" w:rsidDel="00000000" w:rsidP="00000000" w:rsidRDefault="00000000" w:rsidRPr="00000000" w14:paraId="000005AA">
            <w:pPr>
              <w:tabs>
                <w:tab w:val="left" w:pos="5420"/>
              </w:tabs>
              <w:rPr>
                <w:sz w:val="22"/>
                <w:szCs w:val="22"/>
              </w:rPr>
            </w:pPr>
            <w:r w:rsidDel="00000000" w:rsidR="00000000" w:rsidRPr="00000000">
              <w:rPr>
                <w:rtl w:val="0"/>
              </w:rPr>
            </w:r>
          </w:p>
        </w:tc>
        <w:tc>
          <w:tcPr/>
          <w:p w:rsidR="00000000" w:rsidDel="00000000" w:rsidP="00000000" w:rsidRDefault="00000000" w:rsidRPr="00000000" w14:paraId="000005AB">
            <w:pPr>
              <w:rPr/>
            </w:pPr>
            <w:r w:rsidDel="00000000" w:rsidR="00000000" w:rsidRPr="00000000">
              <w:rPr>
                <w:rtl w:val="0"/>
              </w:rPr>
            </w:r>
          </w:p>
        </w:tc>
      </w:tr>
      <w:tr>
        <w:tc>
          <w:tcPr/>
          <w:p w:rsidR="00000000" w:rsidDel="00000000" w:rsidP="00000000" w:rsidRDefault="00000000" w:rsidRPr="00000000" w14:paraId="000005AC">
            <w:pPr>
              <w:numPr>
                <w:ilvl w:val="0"/>
                <w:numId w:val="68"/>
              </w:numPr>
              <w:ind w:left="720" w:hanging="360"/>
              <w:rPr>
                <w:sz w:val="22"/>
                <w:szCs w:val="22"/>
              </w:rPr>
            </w:pPr>
            <w:r w:rsidDel="00000000" w:rsidR="00000000" w:rsidRPr="00000000">
              <w:rPr>
                <w:sz w:val="22"/>
                <w:szCs w:val="22"/>
                <w:rtl w:val="0"/>
              </w:rPr>
              <w:t xml:space="preserve">perioodi jooksul emiteeritud aktsiate ja osade arv, nominaalväärtus ja emiteerimisel saadud tasu;</w:t>
            </w:r>
          </w:p>
        </w:tc>
        <w:tc>
          <w:tcPr/>
          <w:p w:rsidR="00000000" w:rsidDel="00000000" w:rsidP="00000000" w:rsidRDefault="00000000" w:rsidRPr="00000000" w14:paraId="000005AD">
            <w:pPr>
              <w:tabs>
                <w:tab w:val="left" w:pos="5420"/>
              </w:tabs>
              <w:rPr>
                <w:sz w:val="22"/>
                <w:szCs w:val="22"/>
              </w:rPr>
            </w:pPr>
            <w:r w:rsidDel="00000000" w:rsidR="00000000" w:rsidRPr="00000000">
              <w:rPr>
                <w:rtl w:val="0"/>
              </w:rPr>
            </w:r>
          </w:p>
        </w:tc>
        <w:tc>
          <w:tcPr/>
          <w:p w:rsidR="00000000" w:rsidDel="00000000" w:rsidP="00000000" w:rsidRDefault="00000000" w:rsidRPr="00000000" w14:paraId="000005AE">
            <w:pPr>
              <w:rPr/>
            </w:pPr>
            <w:r w:rsidDel="00000000" w:rsidR="00000000" w:rsidRPr="00000000">
              <w:rPr>
                <w:rtl w:val="0"/>
              </w:rPr>
            </w:r>
          </w:p>
        </w:tc>
      </w:tr>
      <w:tr>
        <w:tc>
          <w:tcPr/>
          <w:p w:rsidR="00000000" w:rsidDel="00000000" w:rsidP="00000000" w:rsidRDefault="00000000" w:rsidRPr="00000000" w14:paraId="000005AF">
            <w:pPr>
              <w:numPr>
                <w:ilvl w:val="0"/>
                <w:numId w:val="68"/>
              </w:numPr>
              <w:ind w:left="720" w:hanging="360"/>
              <w:rPr>
                <w:sz w:val="22"/>
                <w:szCs w:val="22"/>
              </w:rPr>
            </w:pPr>
            <w:r w:rsidDel="00000000" w:rsidR="00000000" w:rsidRPr="00000000">
              <w:rPr>
                <w:sz w:val="22"/>
                <w:szCs w:val="22"/>
                <w:rtl w:val="0"/>
              </w:rPr>
              <w:t xml:space="preserve">perioodi jooksul tagasi ostetud, müüdud ja tühistatud aktsiate ja osade arv ning bilansiline väärtus;</w:t>
            </w:r>
          </w:p>
        </w:tc>
        <w:tc>
          <w:tcPr/>
          <w:p w:rsidR="00000000" w:rsidDel="00000000" w:rsidP="00000000" w:rsidRDefault="00000000" w:rsidRPr="00000000" w14:paraId="000005B0">
            <w:pPr>
              <w:tabs>
                <w:tab w:val="left" w:pos="5420"/>
              </w:tabs>
              <w:rPr>
                <w:sz w:val="22"/>
                <w:szCs w:val="22"/>
              </w:rPr>
            </w:pPr>
            <w:r w:rsidDel="00000000" w:rsidR="00000000" w:rsidRPr="00000000">
              <w:rPr>
                <w:rtl w:val="0"/>
              </w:rPr>
            </w:r>
          </w:p>
        </w:tc>
        <w:tc>
          <w:tcPr/>
          <w:p w:rsidR="00000000" w:rsidDel="00000000" w:rsidP="00000000" w:rsidRDefault="00000000" w:rsidRPr="00000000" w14:paraId="000005B1">
            <w:pPr>
              <w:rPr/>
            </w:pPr>
            <w:r w:rsidDel="00000000" w:rsidR="00000000" w:rsidRPr="00000000">
              <w:rPr>
                <w:rtl w:val="0"/>
              </w:rPr>
            </w:r>
          </w:p>
        </w:tc>
      </w:tr>
      <w:tr>
        <w:tc>
          <w:tcPr/>
          <w:p w:rsidR="00000000" w:rsidDel="00000000" w:rsidP="00000000" w:rsidRDefault="00000000" w:rsidRPr="00000000" w14:paraId="000005B2">
            <w:pPr>
              <w:numPr>
                <w:ilvl w:val="0"/>
                <w:numId w:val="68"/>
              </w:numPr>
              <w:ind w:left="720" w:hanging="360"/>
              <w:rPr>
                <w:sz w:val="22"/>
                <w:szCs w:val="22"/>
              </w:rPr>
            </w:pPr>
            <w:r w:rsidDel="00000000" w:rsidR="00000000" w:rsidRPr="00000000">
              <w:rPr>
                <w:sz w:val="22"/>
                <w:szCs w:val="22"/>
                <w:rtl w:val="0"/>
              </w:rPr>
              <w:t xml:space="preserve">omakapitalis kajastatud reservide kirjeldus ja neis toimunud muutused perioodi jooksul;</w:t>
            </w:r>
          </w:p>
        </w:tc>
        <w:tc>
          <w:tcPr/>
          <w:p w:rsidR="00000000" w:rsidDel="00000000" w:rsidP="00000000" w:rsidRDefault="00000000" w:rsidRPr="00000000" w14:paraId="000005B3">
            <w:pPr>
              <w:tabs>
                <w:tab w:val="left" w:pos="5420"/>
              </w:tabs>
              <w:rPr>
                <w:sz w:val="22"/>
                <w:szCs w:val="22"/>
              </w:rPr>
            </w:pPr>
            <w:r w:rsidDel="00000000" w:rsidR="00000000" w:rsidRPr="00000000">
              <w:rPr>
                <w:rtl w:val="0"/>
              </w:rPr>
            </w:r>
          </w:p>
        </w:tc>
        <w:tc>
          <w:tcPr/>
          <w:p w:rsidR="00000000" w:rsidDel="00000000" w:rsidP="00000000" w:rsidRDefault="00000000" w:rsidRPr="00000000" w14:paraId="000005B4">
            <w:pPr>
              <w:rPr>
                <w:sz w:val="22"/>
                <w:szCs w:val="22"/>
              </w:rPr>
            </w:pPr>
            <w:r w:rsidDel="00000000" w:rsidR="00000000" w:rsidRPr="00000000">
              <w:rPr>
                <w:rtl w:val="0"/>
              </w:rPr>
            </w:r>
          </w:p>
        </w:tc>
      </w:tr>
      <w:tr>
        <w:tc>
          <w:tcPr/>
          <w:p w:rsidR="00000000" w:rsidDel="00000000" w:rsidP="00000000" w:rsidRDefault="00000000" w:rsidRPr="00000000" w14:paraId="000005B5">
            <w:pPr>
              <w:numPr>
                <w:ilvl w:val="0"/>
                <w:numId w:val="68"/>
              </w:numPr>
              <w:ind w:left="720" w:hanging="360"/>
              <w:rPr>
                <w:sz w:val="22"/>
                <w:szCs w:val="22"/>
              </w:rPr>
            </w:pPr>
            <w:r w:rsidDel="00000000" w:rsidR="00000000" w:rsidRPr="00000000">
              <w:rPr>
                <w:sz w:val="22"/>
                <w:szCs w:val="22"/>
                <w:rtl w:val="0"/>
              </w:rPr>
              <w:t xml:space="preserve">muud muutused omakapitalis, juhul kui neid ei ole kirjeldatud omakapitali muutuste aruandes.</w:t>
            </w:r>
          </w:p>
        </w:tc>
        <w:tc>
          <w:tcPr/>
          <w:p w:rsidR="00000000" w:rsidDel="00000000" w:rsidP="00000000" w:rsidRDefault="00000000" w:rsidRPr="00000000" w14:paraId="000005B6">
            <w:pPr>
              <w:tabs>
                <w:tab w:val="left" w:pos="5420"/>
              </w:tabs>
              <w:rPr>
                <w:sz w:val="22"/>
                <w:szCs w:val="22"/>
              </w:rPr>
            </w:pPr>
            <w:r w:rsidDel="00000000" w:rsidR="00000000" w:rsidRPr="00000000">
              <w:rPr>
                <w:rtl w:val="0"/>
              </w:rPr>
            </w:r>
          </w:p>
        </w:tc>
        <w:tc>
          <w:tcPr/>
          <w:p w:rsidR="00000000" w:rsidDel="00000000" w:rsidP="00000000" w:rsidRDefault="00000000" w:rsidRPr="00000000" w14:paraId="000005B7">
            <w:pPr>
              <w:rPr/>
            </w:pPr>
            <w:r w:rsidDel="00000000" w:rsidR="00000000" w:rsidRPr="00000000">
              <w:rPr>
                <w:rtl w:val="0"/>
              </w:rPr>
            </w:r>
          </w:p>
        </w:tc>
      </w:tr>
    </w:tbl>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pStyle w:val="Heading2"/>
        <w:rPr/>
      </w:pPr>
      <w:bookmarkStart w:colFirst="0" w:colLast="0" w:name="_2p2csry" w:id="30"/>
      <w:bookmarkEnd w:id="30"/>
      <w:r w:rsidDel="00000000" w:rsidR="00000000" w:rsidRPr="00000000">
        <w:rPr>
          <w:rtl w:val="0"/>
        </w:rPr>
        <w:t xml:space="preserve">8.16. Müügitulu</w:t>
      </w:r>
      <w:r w:rsidDel="00000000" w:rsidR="00000000" w:rsidRPr="00000000">
        <w:rPr>
          <w:sz w:val="24"/>
          <w:szCs w:val="24"/>
          <w:rtl w:val="0"/>
        </w:rPr>
        <w:t xml:space="preserve"> </w:t>
      </w:r>
      <w:r w:rsidDel="00000000" w:rsidR="00000000" w:rsidRPr="00000000">
        <w:rPr>
          <w:rtl w:val="0"/>
        </w:rPr>
        <w:t xml:space="preserve">(tulu kaupade müügist, teenuste osutamisest)</w:t>
      </w:r>
    </w:p>
    <w:tbl>
      <w:tblPr>
        <w:tblStyle w:val="Table35"/>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BA">
            <w:pPr>
              <w:numPr>
                <w:ilvl w:val="0"/>
                <w:numId w:val="74"/>
              </w:numPr>
              <w:ind w:left="360" w:hanging="360"/>
              <w:rPr>
                <w:sz w:val="22"/>
                <w:szCs w:val="22"/>
              </w:rPr>
            </w:pPr>
            <w:r w:rsidDel="00000000" w:rsidR="00000000" w:rsidRPr="00000000">
              <w:rPr>
                <w:sz w:val="22"/>
                <w:szCs w:val="22"/>
                <w:rtl w:val="0"/>
              </w:rPr>
              <w:t xml:space="preserve">Müügitulu tegevusalade lõikes; ja</w:t>
            </w:r>
          </w:p>
        </w:tc>
        <w:tc>
          <w:tcPr/>
          <w:p w:rsidR="00000000" w:rsidDel="00000000" w:rsidP="00000000" w:rsidRDefault="00000000" w:rsidRPr="00000000" w14:paraId="000005BB">
            <w:pPr>
              <w:tabs>
                <w:tab w:val="left" w:pos="5420"/>
              </w:tabs>
              <w:rPr>
                <w:sz w:val="22"/>
                <w:szCs w:val="22"/>
              </w:rPr>
            </w:pPr>
            <w:r w:rsidDel="00000000" w:rsidR="00000000" w:rsidRPr="00000000">
              <w:rPr>
                <w:rtl w:val="0"/>
              </w:rPr>
            </w:r>
          </w:p>
        </w:tc>
        <w:tc>
          <w:tcPr/>
          <w:p w:rsidR="00000000" w:rsidDel="00000000" w:rsidP="00000000" w:rsidRDefault="00000000" w:rsidRPr="00000000" w14:paraId="000005BC">
            <w:pPr>
              <w:tabs>
                <w:tab w:val="left" w:pos="5420"/>
              </w:tabs>
              <w:rPr>
                <w:sz w:val="22"/>
                <w:szCs w:val="22"/>
              </w:rPr>
            </w:pPr>
            <w:r w:rsidDel="00000000" w:rsidR="00000000" w:rsidRPr="00000000">
              <w:rPr>
                <w:sz w:val="22"/>
                <w:szCs w:val="22"/>
                <w:rtl w:val="0"/>
              </w:rPr>
              <w:t xml:space="preserve">RTJ 15 §50</w:t>
            </w:r>
          </w:p>
        </w:tc>
      </w:tr>
      <w:tr>
        <w:tc>
          <w:tcPr/>
          <w:p w:rsidR="00000000" w:rsidDel="00000000" w:rsidP="00000000" w:rsidRDefault="00000000" w:rsidRPr="00000000" w14:paraId="000005BD">
            <w:pPr>
              <w:numPr>
                <w:ilvl w:val="0"/>
                <w:numId w:val="74"/>
              </w:numPr>
              <w:ind w:left="360" w:hanging="360"/>
              <w:rPr>
                <w:sz w:val="22"/>
                <w:szCs w:val="22"/>
              </w:rPr>
            </w:pPr>
            <w:r w:rsidDel="00000000" w:rsidR="00000000" w:rsidRPr="00000000">
              <w:rPr>
                <w:sz w:val="22"/>
                <w:szCs w:val="22"/>
                <w:rtl w:val="0"/>
              </w:rPr>
              <w:t xml:space="preserve">Müügitulu geograafiliste piirkondade lõikes.</w:t>
            </w:r>
          </w:p>
        </w:tc>
        <w:tc>
          <w:tcPr/>
          <w:p w:rsidR="00000000" w:rsidDel="00000000" w:rsidP="00000000" w:rsidRDefault="00000000" w:rsidRPr="00000000" w14:paraId="000005BE">
            <w:pPr>
              <w:tabs>
                <w:tab w:val="left" w:pos="5420"/>
              </w:tabs>
              <w:rPr>
                <w:sz w:val="22"/>
                <w:szCs w:val="22"/>
              </w:rPr>
            </w:pPr>
            <w:r w:rsidDel="00000000" w:rsidR="00000000" w:rsidRPr="00000000">
              <w:rPr>
                <w:rtl w:val="0"/>
              </w:rPr>
            </w:r>
          </w:p>
        </w:tc>
        <w:tc>
          <w:tcPr/>
          <w:p w:rsidR="00000000" w:rsidDel="00000000" w:rsidP="00000000" w:rsidRDefault="00000000" w:rsidRPr="00000000" w14:paraId="000005BF">
            <w:pPr>
              <w:tabs>
                <w:tab w:val="left" w:pos="5420"/>
              </w:tabs>
              <w:rPr>
                <w:sz w:val="22"/>
                <w:szCs w:val="22"/>
              </w:rPr>
            </w:pPr>
            <w:r w:rsidDel="00000000" w:rsidR="00000000" w:rsidRPr="00000000">
              <w:rPr>
                <w:sz w:val="22"/>
                <w:szCs w:val="22"/>
                <w:rtl w:val="0"/>
              </w:rPr>
              <w:t xml:space="preserve">RTJ 15 §50</w:t>
            </w:r>
          </w:p>
        </w:tc>
      </w:tr>
    </w:tbl>
    <w:p w:rsidR="00000000" w:rsidDel="00000000" w:rsidP="00000000" w:rsidRDefault="00000000" w:rsidRPr="00000000" w14:paraId="000005C0">
      <w:pPr>
        <w:pStyle w:val="Heading2"/>
        <w:rPr/>
      </w:pPr>
      <w:r w:rsidDel="00000000" w:rsidR="00000000" w:rsidRPr="00000000">
        <w:rPr>
          <w:rtl w:val="0"/>
        </w:rPr>
      </w:r>
    </w:p>
    <w:p w:rsidR="00000000" w:rsidDel="00000000" w:rsidP="00000000" w:rsidRDefault="00000000" w:rsidRPr="00000000" w14:paraId="000005C1">
      <w:pPr>
        <w:pStyle w:val="Heading2"/>
        <w:rPr/>
      </w:pPr>
      <w:bookmarkStart w:colFirst="0" w:colLast="0" w:name="_147n2zr" w:id="31"/>
      <w:bookmarkEnd w:id="31"/>
      <w:r w:rsidDel="00000000" w:rsidR="00000000" w:rsidRPr="00000000">
        <w:rPr>
          <w:rtl w:val="0"/>
        </w:rPr>
        <w:t xml:space="preserve">8.17. Seotud osapooled</w:t>
      </w:r>
      <w:r w:rsidDel="00000000" w:rsidR="00000000" w:rsidRPr="00000000">
        <w:rPr>
          <w:b w:val="0"/>
          <w:vertAlign w:val="superscript"/>
        </w:rPr>
        <w:footnoteReference w:customMarkFollows="0" w:id="6"/>
      </w:r>
      <w:r w:rsidDel="00000000" w:rsidR="00000000" w:rsidRPr="00000000">
        <w:rPr>
          <w:rtl w:val="0"/>
        </w:rPr>
      </w:r>
    </w:p>
    <w:tbl>
      <w:tblPr>
        <w:tblStyle w:val="Table36"/>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5C2">
            <w:pPr>
              <w:numPr>
                <w:ilvl w:val="0"/>
                <w:numId w:val="89"/>
              </w:numPr>
              <w:ind w:left="360" w:hanging="360"/>
              <w:rPr>
                <w:sz w:val="22"/>
                <w:szCs w:val="22"/>
              </w:rPr>
            </w:pPr>
            <w:r w:rsidDel="00000000" w:rsidR="00000000" w:rsidRPr="00000000">
              <w:rPr>
                <w:sz w:val="22"/>
                <w:szCs w:val="22"/>
                <w:rtl w:val="0"/>
              </w:rPr>
              <w:t xml:space="preserve">Ettevõtte üle valitsevat mõju omava osapoole (näiteks emaettevõtte või enamusosalust omava isiku) nimetus.</w:t>
            </w:r>
          </w:p>
        </w:tc>
        <w:tc>
          <w:tcPr/>
          <w:p w:rsidR="00000000" w:rsidDel="00000000" w:rsidP="00000000" w:rsidRDefault="00000000" w:rsidRPr="00000000" w14:paraId="000005C3">
            <w:pPr>
              <w:tabs>
                <w:tab w:val="left" w:pos="5420"/>
              </w:tabs>
              <w:rPr>
                <w:sz w:val="22"/>
                <w:szCs w:val="22"/>
              </w:rPr>
            </w:pPr>
            <w:r w:rsidDel="00000000" w:rsidR="00000000" w:rsidRPr="00000000">
              <w:rPr>
                <w:rtl w:val="0"/>
              </w:rPr>
            </w:r>
          </w:p>
        </w:tc>
        <w:tc>
          <w:tcPr/>
          <w:p w:rsidR="00000000" w:rsidDel="00000000" w:rsidP="00000000" w:rsidRDefault="00000000" w:rsidRPr="00000000" w14:paraId="000005C4">
            <w:pPr>
              <w:tabs>
                <w:tab w:val="left" w:pos="5420"/>
              </w:tabs>
              <w:rPr>
                <w:sz w:val="22"/>
                <w:szCs w:val="22"/>
              </w:rPr>
            </w:pPr>
            <w:r w:rsidDel="00000000" w:rsidR="00000000" w:rsidRPr="00000000">
              <w:rPr>
                <w:sz w:val="22"/>
                <w:szCs w:val="22"/>
                <w:rtl w:val="0"/>
              </w:rPr>
              <w:t xml:space="preserve">RTJ 15 §18a</w:t>
            </w:r>
          </w:p>
        </w:tc>
      </w:tr>
      <w:tr>
        <w:tc>
          <w:tcPr/>
          <w:p w:rsidR="00000000" w:rsidDel="00000000" w:rsidP="00000000" w:rsidRDefault="00000000" w:rsidRPr="00000000" w14:paraId="000005C5">
            <w:pPr>
              <w:numPr>
                <w:ilvl w:val="0"/>
                <w:numId w:val="89"/>
              </w:numPr>
              <w:ind w:left="360" w:hanging="360"/>
              <w:rPr>
                <w:sz w:val="22"/>
                <w:szCs w:val="22"/>
              </w:rPr>
            </w:pPr>
            <w:r w:rsidDel="00000000" w:rsidR="00000000" w:rsidRPr="00000000">
              <w:rPr>
                <w:rtl w:val="0"/>
              </w:rPr>
              <w:t xml:space="preserve">T</w:t>
            </w:r>
            <w:r w:rsidDel="00000000" w:rsidR="00000000" w:rsidRPr="00000000">
              <w:rPr>
                <w:sz w:val="22"/>
                <w:szCs w:val="22"/>
                <w:rtl w:val="0"/>
              </w:rPr>
              <w:t xml:space="preserve">ehingute liik ja maht aasta jooksul (tulud, kulud) vähemalt järgmiste tehinguliikide lõikes:</w:t>
            </w:r>
          </w:p>
          <w:p w:rsidR="00000000" w:rsidDel="00000000" w:rsidP="00000000" w:rsidRDefault="00000000" w:rsidRPr="00000000" w14:paraId="000005C6">
            <w:pPr>
              <w:numPr>
                <w:ilvl w:val="0"/>
                <w:numId w:val="33"/>
              </w:numPr>
              <w:ind w:left="723" w:hanging="363"/>
              <w:rPr>
                <w:sz w:val="22"/>
                <w:szCs w:val="22"/>
              </w:rPr>
            </w:pPr>
            <w:r w:rsidDel="00000000" w:rsidR="00000000" w:rsidRPr="00000000">
              <w:rPr>
                <w:sz w:val="22"/>
                <w:szCs w:val="22"/>
                <w:rtl w:val="0"/>
              </w:rPr>
              <w:t xml:space="preserve">kaupade ja teenuste ost-müük;</w:t>
            </w:r>
          </w:p>
          <w:p w:rsidR="00000000" w:rsidDel="00000000" w:rsidP="00000000" w:rsidRDefault="00000000" w:rsidRPr="00000000" w14:paraId="000005C7">
            <w:pPr>
              <w:numPr>
                <w:ilvl w:val="0"/>
                <w:numId w:val="33"/>
              </w:numPr>
              <w:ind w:left="723" w:hanging="363"/>
              <w:rPr>
                <w:sz w:val="22"/>
                <w:szCs w:val="22"/>
              </w:rPr>
            </w:pPr>
            <w:r w:rsidDel="00000000" w:rsidR="00000000" w:rsidRPr="00000000">
              <w:rPr>
                <w:sz w:val="22"/>
                <w:szCs w:val="22"/>
                <w:rtl w:val="0"/>
              </w:rPr>
              <w:t xml:space="preserve">põhivara ost-müük;</w:t>
            </w:r>
          </w:p>
          <w:p w:rsidR="00000000" w:rsidDel="00000000" w:rsidP="00000000" w:rsidRDefault="00000000" w:rsidRPr="00000000" w14:paraId="000005C8">
            <w:pPr>
              <w:numPr>
                <w:ilvl w:val="0"/>
                <w:numId w:val="33"/>
              </w:numPr>
              <w:ind w:left="723" w:hanging="363"/>
              <w:rPr>
                <w:sz w:val="22"/>
                <w:szCs w:val="22"/>
              </w:rPr>
            </w:pPr>
            <w:r w:rsidDel="00000000" w:rsidR="00000000" w:rsidRPr="00000000">
              <w:rPr>
                <w:sz w:val="22"/>
                <w:szCs w:val="22"/>
                <w:rtl w:val="0"/>
              </w:rPr>
              <w:t xml:space="preserve">laenude andmine või saamine;</w:t>
            </w:r>
          </w:p>
          <w:p w:rsidR="00000000" w:rsidDel="00000000" w:rsidP="00000000" w:rsidRDefault="00000000" w:rsidRPr="00000000" w14:paraId="000005C9">
            <w:pPr>
              <w:numPr>
                <w:ilvl w:val="0"/>
                <w:numId w:val="33"/>
              </w:numPr>
              <w:ind w:left="723" w:hanging="363"/>
              <w:rPr>
                <w:sz w:val="22"/>
                <w:szCs w:val="22"/>
              </w:rPr>
            </w:pPr>
            <w:r w:rsidDel="00000000" w:rsidR="00000000" w:rsidRPr="00000000">
              <w:rPr>
                <w:sz w:val="22"/>
                <w:szCs w:val="22"/>
                <w:rtl w:val="0"/>
              </w:rPr>
              <w:t xml:space="preserve">garantii või tagatise andmine või saamine;</w:t>
            </w:r>
          </w:p>
          <w:p w:rsidR="00000000" w:rsidDel="00000000" w:rsidP="00000000" w:rsidRDefault="00000000" w:rsidRPr="00000000" w14:paraId="000005CA">
            <w:pPr>
              <w:numPr>
                <w:ilvl w:val="0"/>
                <w:numId w:val="33"/>
              </w:numPr>
              <w:ind w:left="723" w:hanging="363"/>
              <w:rPr>
                <w:sz w:val="22"/>
                <w:szCs w:val="22"/>
              </w:rPr>
            </w:pPr>
            <w:r w:rsidDel="00000000" w:rsidR="00000000" w:rsidRPr="00000000">
              <w:rPr>
                <w:sz w:val="22"/>
                <w:szCs w:val="22"/>
                <w:rtl w:val="0"/>
              </w:rPr>
              <w:t xml:space="preserve">muud tehingud.</w:t>
            </w:r>
          </w:p>
          <w:p w:rsidR="00000000" w:rsidDel="00000000" w:rsidP="00000000" w:rsidRDefault="00000000" w:rsidRPr="00000000" w14:paraId="000005CB">
            <w:pPr>
              <w:ind w:left="360"/>
              <w:rPr>
                <w:sz w:val="22"/>
                <w:szCs w:val="22"/>
              </w:rPr>
            </w:pPr>
            <w:r w:rsidDel="00000000" w:rsidR="00000000" w:rsidRPr="00000000">
              <w:rPr>
                <w:sz w:val="22"/>
                <w:szCs w:val="22"/>
                <w:rtl w:val="0"/>
              </w:rPr>
              <w:t xml:space="preserve">      Sarnase sisuga tehinguid võib esitada summeerituna, välja arvatud juhul, kui eraldi avalikustamine on vajalik, et mõista seotud osapooltega tehtud tehingu mõju ettevõtte aastaaruandele.</w:t>
            </w:r>
          </w:p>
        </w:tc>
        <w:tc>
          <w:tcPr/>
          <w:p w:rsidR="00000000" w:rsidDel="00000000" w:rsidP="00000000" w:rsidRDefault="00000000" w:rsidRPr="00000000" w14:paraId="000005CC">
            <w:pPr>
              <w:tabs>
                <w:tab w:val="left" w:pos="5420"/>
              </w:tabs>
              <w:rPr>
                <w:sz w:val="22"/>
                <w:szCs w:val="22"/>
              </w:rPr>
            </w:pPr>
            <w:r w:rsidDel="00000000" w:rsidR="00000000" w:rsidRPr="00000000">
              <w:rPr>
                <w:rtl w:val="0"/>
              </w:rPr>
            </w:r>
          </w:p>
        </w:tc>
        <w:tc>
          <w:tcPr/>
          <w:p w:rsidR="00000000" w:rsidDel="00000000" w:rsidP="00000000" w:rsidRDefault="00000000" w:rsidRPr="00000000" w14:paraId="000005CD">
            <w:pPr>
              <w:rPr>
                <w:sz w:val="22"/>
                <w:szCs w:val="22"/>
              </w:rPr>
            </w:pPr>
            <w:r w:rsidDel="00000000" w:rsidR="00000000" w:rsidRPr="00000000">
              <w:rPr>
                <w:sz w:val="22"/>
                <w:szCs w:val="22"/>
                <w:rtl w:val="0"/>
              </w:rPr>
              <w:t xml:space="preserve">RTJ 15 §18b, 20, 22</w:t>
            </w:r>
          </w:p>
        </w:tc>
      </w:tr>
      <w:tr>
        <w:tc>
          <w:tcPr/>
          <w:p w:rsidR="00000000" w:rsidDel="00000000" w:rsidP="00000000" w:rsidRDefault="00000000" w:rsidRPr="00000000" w14:paraId="000005CE">
            <w:pPr>
              <w:numPr>
                <w:ilvl w:val="0"/>
                <w:numId w:val="89"/>
              </w:numPr>
              <w:ind w:left="360" w:hanging="360"/>
              <w:rPr>
                <w:sz w:val="22"/>
                <w:szCs w:val="22"/>
              </w:rPr>
            </w:pPr>
            <w:r w:rsidDel="00000000" w:rsidR="00000000" w:rsidRPr="00000000">
              <w:rPr>
                <w:sz w:val="22"/>
                <w:szCs w:val="22"/>
                <w:rtl w:val="0"/>
              </w:rPr>
              <w:t xml:space="preserve">Saldod seotud osapooltega (nõuded, kohustised) aruandekuupäeva seisuga ning nende saldode lepingulised tingimused (sh intressimäärad ja info tagatiste kohta). </w:t>
            </w:r>
          </w:p>
        </w:tc>
        <w:tc>
          <w:tcPr/>
          <w:p w:rsidR="00000000" w:rsidDel="00000000" w:rsidP="00000000" w:rsidRDefault="00000000" w:rsidRPr="00000000" w14:paraId="000005CF">
            <w:pPr>
              <w:tabs>
                <w:tab w:val="left" w:pos="5420"/>
              </w:tabs>
              <w:rPr>
                <w:sz w:val="22"/>
                <w:szCs w:val="22"/>
              </w:rPr>
            </w:pPr>
            <w:r w:rsidDel="00000000" w:rsidR="00000000" w:rsidRPr="00000000">
              <w:rPr>
                <w:rtl w:val="0"/>
              </w:rPr>
            </w:r>
          </w:p>
        </w:tc>
        <w:tc>
          <w:tcPr/>
          <w:p w:rsidR="00000000" w:rsidDel="00000000" w:rsidP="00000000" w:rsidRDefault="00000000" w:rsidRPr="00000000" w14:paraId="000005D0">
            <w:pPr>
              <w:rPr>
                <w:sz w:val="22"/>
                <w:szCs w:val="22"/>
              </w:rPr>
            </w:pPr>
            <w:r w:rsidDel="00000000" w:rsidR="00000000" w:rsidRPr="00000000">
              <w:rPr>
                <w:sz w:val="22"/>
                <w:szCs w:val="22"/>
                <w:rtl w:val="0"/>
              </w:rPr>
              <w:t xml:space="preserve">RTJ 15 §18c, 22</w:t>
            </w:r>
          </w:p>
        </w:tc>
      </w:tr>
      <w:tr>
        <w:tc>
          <w:tcPr/>
          <w:p w:rsidR="00000000" w:rsidDel="00000000" w:rsidP="00000000" w:rsidRDefault="00000000" w:rsidRPr="00000000" w14:paraId="000005D1">
            <w:pPr>
              <w:numPr>
                <w:ilvl w:val="0"/>
                <w:numId w:val="89"/>
              </w:numPr>
              <w:ind w:left="360" w:hanging="360"/>
              <w:rPr>
                <w:sz w:val="22"/>
                <w:szCs w:val="22"/>
              </w:rPr>
            </w:pPr>
            <w:r w:rsidDel="00000000" w:rsidR="00000000" w:rsidRPr="00000000">
              <w:rPr>
                <w:sz w:val="22"/>
                <w:szCs w:val="22"/>
                <w:rtl w:val="0"/>
              </w:rPr>
              <w:t xml:space="preserve">Informatsioon seotud osapooltega tehtud tehingute kohta on avalikustatud vähemalt järgmiste seotud osapoolte rühmade lõikes:</w:t>
            </w:r>
          </w:p>
          <w:p w:rsidR="00000000" w:rsidDel="00000000" w:rsidP="00000000" w:rsidRDefault="00000000" w:rsidRPr="00000000" w14:paraId="000005D2">
            <w:pPr>
              <w:numPr>
                <w:ilvl w:val="0"/>
                <w:numId w:val="50"/>
              </w:numPr>
              <w:ind w:left="723" w:hanging="363"/>
              <w:rPr>
                <w:sz w:val="22"/>
                <w:szCs w:val="22"/>
              </w:rPr>
            </w:pPr>
            <w:r w:rsidDel="00000000" w:rsidR="00000000" w:rsidRPr="00000000">
              <w:rPr>
                <w:sz w:val="22"/>
                <w:szCs w:val="22"/>
                <w:rtl w:val="0"/>
              </w:rPr>
              <w:t xml:space="preserve">ettevõtted, millel on valitsev või oluline mõju ettevõtte üle;</w:t>
            </w:r>
          </w:p>
          <w:p w:rsidR="00000000" w:rsidDel="00000000" w:rsidP="00000000" w:rsidRDefault="00000000" w:rsidRPr="00000000" w14:paraId="000005D3">
            <w:pPr>
              <w:numPr>
                <w:ilvl w:val="0"/>
                <w:numId w:val="50"/>
              </w:numPr>
              <w:ind w:left="723" w:hanging="363"/>
              <w:rPr>
                <w:sz w:val="22"/>
                <w:szCs w:val="22"/>
              </w:rPr>
            </w:pPr>
            <w:r w:rsidDel="00000000" w:rsidR="00000000" w:rsidRPr="00000000">
              <w:rPr>
                <w:sz w:val="22"/>
                <w:szCs w:val="22"/>
                <w:rtl w:val="0"/>
              </w:rPr>
              <w:t xml:space="preserve">tütar- ja sidusettevõtted (konsolideeritud aruannetes ei ole vaja avalikustada konsolideerimise käigus elimineeritavaid tehinguid tütarettevõtetega);</w:t>
            </w:r>
          </w:p>
          <w:p w:rsidR="00000000" w:rsidDel="00000000" w:rsidP="00000000" w:rsidRDefault="00000000" w:rsidRPr="00000000" w14:paraId="000005D4">
            <w:pPr>
              <w:numPr>
                <w:ilvl w:val="0"/>
                <w:numId w:val="50"/>
              </w:numPr>
              <w:ind w:left="723" w:hanging="363"/>
              <w:rPr>
                <w:sz w:val="22"/>
                <w:szCs w:val="22"/>
              </w:rPr>
            </w:pPr>
            <w:r w:rsidDel="00000000" w:rsidR="00000000" w:rsidRPr="00000000">
              <w:rPr>
                <w:sz w:val="22"/>
                <w:szCs w:val="22"/>
                <w:rtl w:val="0"/>
              </w:rPr>
              <w:t xml:space="preserve">ettevõtte või tema emaettevõtte juhtkond ja ettevõtte eraisikutest omanikud, kellel on valitsev või oluline mõju ettevõtte üle, eelmainitud isikute lähedased pereliikmed ning kõigi eelmainitud isikute valitseva või olulise mõju all olevad ettevõtted;</w:t>
            </w:r>
          </w:p>
          <w:p w:rsidR="00000000" w:rsidDel="00000000" w:rsidP="00000000" w:rsidRDefault="00000000" w:rsidRPr="00000000" w14:paraId="000005D5">
            <w:pPr>
              <w:numPr>
                <w:ilvl w:val="0"/>
                <w:numId w:val="50"/>
              </w:numPr>
              <w:ind w:left="723" w:hanging="363"/>
              <w:rPr>
                <w:sz w:val="22"/>
                <w:szCs w:val="22"/>
              </w:rPr>
            </w:pPr>
            <w:r w:rsidDel="00000000" w:rsidR="00000000" w:rsidRPr="00000000">
              <w:rPr>
                <w:sz w:val="22"/>
                <w:szCs w:val="22"/>
                <w:rtl w:val="0"/>
              </w:rPr>
              <w:t xml:space="preserve">muud seotud osapooled.</w:t>
            </w:r>
          </w:p>
        </w:tc>
        <w:tc>
          <w:tcPr/>
          <w:p w:rsidR="00000000" w:rsidDel="00000000" w:rsidP="00000000" w:rsidRDefault="00000000" w:rsidRPr="00000000" w14:paraId="000005D6">
            <w:pPr>
              <w:tabs>
                <w:tab w:val="left" w:pos="5420"/>
              </w:tabs>
              <w:rPr>
                <w:sz w:val="22"/>
                <w:szCs w:val="22"/>
              </w:rPr>
            </w:pPr>
            <w:r w:rsidDel="00000000" w:rsidR="00000000" w:rsidRPr="00000000">
              <w:rPr>
                <w:rtl w:val="0"/>
              </w:rPr>
            </w:r>
          </w:p>
        </w:tc>
        <w:tc>
          <w:tcPr/>
          <w:p w:rsidR="00000000" w:rsidDel="00000000" w:rsidP="00000000" w:rsidRDefault="00000000" w:rsidRPr="00000000" w14:paraId="000005D7">
            <w:pPr>
              <w:rPr>
                <w:sz w:val="22"/>
                <w:szCs w:val="22"/>
              </w:rPr>
            </w:pPr>
            <w:r w:rsidDel="00000000" w:rsidR="00000000" w:rsidRPr="00000000">
              <w:rPr>
                <w:sz w:val="22"/>
                <w:szCs w:val="22"/>
                <w:rtl w:val="0"/>
              </w:rPr>
              <w:t xml:space="preserve">RTJ 15 §19, 23</w:t>
            </w:r>
          </w:p>
        </w:tc>
      </w:tr>
      <w:tr>
        <w:tc>
          <w:tcPr/>
          <w:p w:rsidR="00000000" w:rsidDel="00000000" w:rsidP="00000000" w:rsidRDefault="00000000" w:rsidRPr="00000000" w14:paraId="000005D8">
            <w:pPr>
              <w:numPr>
                <w:ilvl w:val="0"/>
                <w:numId w:val="89"/>
              </w:numPr>
              <w:ind w:left="360" w:hanging="360"/>
              <w:rPr>
                <w:sz w:val="22"/>
                <w:szCs w:val="22"/>
              </w:rPr>
            </w:pPr>
            <w:r w:rsidDel="00000000" w:rsidR="00000000" w:rsidRPr="00000000">
              <w:rPr>
                <w:sz w:val="22"/>
                <w:szCs w:val="22"/>
                <w:rtl w:val="0"/>
              </w:rPr>
              <w:t xml:space="preserve">Tegevjuhtkonna ja kõrgema juhtorgani liikmetele aruandeaastal arvestatud tasu, olulised soodustused (tekkepõhiselt arvestatuna) ja nendega seotud tingimuslikud kohustused.</w:t>
            </w:r>
          </w:p>
        </w:tc>
        <w:tc>
          <w:tcPr/>
          <w:p w:rsidR="00000000" w:rsidDel="00000000" w:rsidP="00000000" w:rsidRDefault="00000000" w:rsidRPr="00000000" w14:paraId="000005D9">
            <w:pPr>
              <w:tabs>
                <w:tab w:val="left" w:pos="5420"/>
              </w:tabs>
              <w:rPr>
                <w:sz w:val="22"/>
                <w:szCs w:val="22"/>
              </w:rPr>
            </w:pPr>
            <w:r w:rsidDel="00000000" w:rsidR="00000000" w:rsidRPr="00000000">
              <w:rPr>
                <w:rtl w:val="0"/>
              </w:rPr>
            </w:r>
          </w:p>
        </w:tc>
        <w:tc>
          <w:tcPr/>
          <w:p w:rsidR="00000000" w:rsidDel="00000000" w:rsidP="00000000" w:rsidRDefault="00000000" w:rsidRPr="00000000" w14:paraId="000005DA">
            <w:pPr>
              <w:rPr>
                <w:sz w:val="22"/>
                <w:szCs w:val="22"/>
              </w:rPr>
            </w:pPr>
            <w:r w:rsidDel="00000000" w:rsidR="00000000" w:rsidRPr="00000000">
              <w:rPr>
                <w:sz w:val="22"/>
                <w:szCs w:val="22"/>
                <w:rtl w:val="0"/>
              </w:rPr>
              <w:t xml:space="preserve">RTJ 15 §21</w:t>
            </w:r>
          </w:p>
          <w:p w:rsidR="00000000" w:rsidDel="00000000" w:rsidP="00000000" w:rsidRDefault="00000000" w:rsidRPr="00000000" w14:paraId="000005DB">
            <w:pPr>
              <w:tabs>
                <w:tab w:val="left" w:pos="5420"/>
              </w:tabs>
              <w:rPr>
                <w:sz w:val="22"/>
                <w:szCs w:val="22"/>
              </w:rPr>
            </w:pPr>
            <w:r w:rsidDel="00000000" w:rsidR="00000000" w:rsidRPr="00000000">
              <w:rPr>
                <w:sz w:val="22"/>
                <w:szCs w:val="22"/>
                <w:rtl w:val="0"/>
              </w:rPr>
              <w:t xml:space="preserve">RPS §21 lg 1, p 4</w:t>
            </w:r>
          </w:p>
          <w:p w:rsidR="00000000" w:rsidDel="00000000" w:rsidP="00000000" w:rsidRDefault="00000000" w:rsidRPr="00000000" w14:paraId="000005DC">
            <w:pPr>
              <w:rPr>
                <w:sz w:val="22"/>
                <w:szCs w:val="22"/>
              </w:rPr>
            </w:pPr>
            <w:r w:rsidDel="00000000" w:rsidR="00000000" w:rsidRPr="00000000">
              <w:rPr>
                <w:rtl w:val="0"/>
              </w:rPr>
            </w:r>
          </w:p>
        </w:tc>
      </w:tr>
      <w:tr>
        <w:tc>
          <w:tcPr/>
          <w:p w:rsidR="00000000" w:rsidDel="00000000" w:rsidP="00000000" w:rsidRDefault="00000000" w:rsidRPr="00000000" w14:paraId="000005DD">
            <w:pPr>
              <w:numPr>
                <w:ilvl w:val="0"/>
                <w:numId w:val="89"/>
              </w:numPr>
              <w:ind w:left="360" w:hanging="360"/>
              <w:rPr>
                <w:sz w:val="22"/>
                <w:szCs w:val="22"/>
              </w:rPr>
            </w:pPr>
            <w:r w:rsidDel="00000000" w:rsidR="00000000" w:rsidRPr="00000000">
              <w:rPr>
                <w:sz w:val="22"/>
                <w:szCs w:val="22"/>
                <w:rtl w:val="0"/>
              </w:rPr>
              <w:t xml:space="preserve">Seotud osapoolte vastu olevate nõuete allahindlused ja vastav kulu aruandeperioodil.</w:t>
            </w:r>
          </w:p>
        </w:tc>
        <w:tc>
          <w:tcPr/>
          <w:p w:rsidR="00000000" w:rsidDel="00000000" w:rsidP="00000000" w:rsidRDefault="00000000" w:rsidRPr="00000000" w14:paraId="000005DE">
            <w:pPr>
              <w:tabs>
                <w:tab w:val="left" w:pos="5420"/>
              </w:tabs>
              <w:rPr>
                <w:sz w:val="22"/>
                <w:szCs w:val="22"/>
              </w:rPr>
            </w:pPr>
            <w:r w:rsidDel="00000000" w:rsidR="00000000" w:rsidRPr="00000000">
              <w:rPr>
                <w:rtl w:val="0"/>
              </w:rPr>
            </w:r>
          </w:p>
        </w:tc>
        <w:tc>
          <w:tcPr/>
          <w:p w:rsidR="00000000" w:rsidDel="00000000" w:rsidP="00000000" w:rsidRDefault="00000000" w:rsidRPr="00000000" w14:paraId="000005DF">
            <w:pPr>
              <w:rPr>
                <w:sz w:val="22"/>
                <w:szCs w:val="22"/>
              </w:rPr>
            </w:pPr>
            <w:r w:rsidDel="00000000" w:rsidR="00000000" w:rsidRPr="00000000">
              <w:rPr>
                <w:sz w:val="22"/>
                <w:szCs w:val="22"/>
                <w:rtl w:val="0"/>
              </w:rPr>
              <w:t xml:space="preserve">RTJ 15 §18d</w:t>
            </w:r>
          </w:p>
        </w:tc>
      </w:tr>
    </w:tbl>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pStyle w:val="Heading2"/>
        <w:rPr/>
      </w:pPr>
      <w:bookmarkStart w:colFirst="0" w:colLast="0" w:name="_3o7alnk" w:id="32"/>
      <w:bookmarkEnd w:id="32"/>
      <w:r w:rsidDel="00000000" w:rsidR="00000000" w:rsidRPr="00000000">
        <w:rPr>
          <w:rtl w:val="0"/>
        </w:rPr>
        <w:t xml:space="preserve">8.18. Sündmused pärast aruandekuupäeva</w:t>
      </w:r>
    </w:p>
    <w:tbl>
      <w:tblPr>
        <w:tblStyle w:val="Table37"/>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5E2">
            <w:pPr>
              <w:numPr>
                <w:ilvl w:val="0"/>
                <w:numId w:val="2"/>
              </w:numPr>
              <w:tabs>
                <w:tab w:val="left" w:pos="601"/>
                <w:tab w:val="left" w:pos="5420"/>
              </w:tabs>
              <w:ind w:left="360" w:hanging="360"/>
              <w:rPr>
                <w:sz w:val="22"/>
                <w:szCs w:val="22"/>
              </w:rPr>
            </w:pPr>
            <w:r w:rsidDel="00000000" w:rsidR="00000000" w:rsidRPr="00000000">
              <w:rPr>
                <w:sz w:val="22"/>
                <w:szCs w:val="22"/>
                <w:rtl w:val="0"/>
              </w:rPr>
              <w:t xml:space="preserve">Olulised sündmused pärast aruandekuupäeva.</w:t>
            </w:r>
          </w:p>
        </w:tc>
        <w:tc>
          <w:tcPr/>
          <w:p w:rsidR="00000000" w:rsidDel="00000000" w:rsidP="00000000" w:rsidRDefault="00000000" w:rsidRPr="00000000" w14:paraId="000005E3">
            <w:pPr>
              <w:tabs>
                <w:tab w:val="left" w:pos="5420"/>
              </w:tabs>
              <w:rPr>
                <w:sz w:val="22"/>
                <w:szCs w:val="22"/>
              </w:rPr>
            </w:pPr>
            <w:r w:rsidDel="00000000" w:rsidR="00000000" w:rsidRPr="00000000">
              <w:rPr>
                <w:rtl w:val="0"/>
              </w:rPr>
            </w:r>
          </w:p>
        </w:tc>
        <w:tc>
          <w:tcPr/>
          <w:p w:rsidR="00000000" w:rsidDel="00000000" w:rsidP="00000000" w:rsidRDefault="00000000" w:rsidRPr="00000000" w14:paraId="000005E4">
            <w:pPr>
              <w:rPr/>
            </w:pPr>
            <w:r w:rsidDel="00000000" w:rsidR="00000000" w:rsidRPr="00000000">
              <w:rPr>
                <w:sz w:val="22"/>
                <w:szCs w:val="22"/>
                <w:rtl w:val="0"/>
              </w:rPr>
              <w:t xml:space="preserve">RTJ 15 §15</w:t>
            </w:r>
            <w:r w:rsidDel="00000000" w:rsidR="00000000" w:rsidRPr="00000000">
              <w:rPr>
                <w:rtl w:val="0"/>
              </w:rPr>
            </w:r>
          </w:p>
        </w:tc>
      </w:tr>
      <w:tr>
        <w:tc>
          <w:tcPr/>
          <w:p w:rsidR="00000000" w:rsidDel="00000000" w:rsidP="00000000" w:rsidRDefault="00000000" w:rsidRPr="00000000" w14:paraId="000005E5">
            <w:pPr>
              <w:numPr>
                <w:ilvl w:val="0"/>
                <w:numId w:val="2"/>
              </w:numPr>
              <w:tabs>
                <w:tab w:val="left" w:pos="601"/>
                <w:tab w:val="left" w:pos="5420"/>
              </w:tabs>
              <w:ind w:left="360" w:hanging="360"/>
              <w:rPr>
                <w:sz w:val="22"/>
                <w:szCs w:val="22"/>
              </w:rPr>
            </w:pPr>
            <w:r w:rsidDel="00000000" w:rsidR="00000000" w:rsidRPr="00000000">
              <w:rPr>
                <w:sz w:val="22"/>
                <w:szCs w:val="22"/>
                <w:rtl w:val="0"/>
              </w:rPr>
              <w:t xml:space="preserve">Aruandekuupäevajärgsete sündmuste võimalik mõju järgmiste perioodide finantsnäitajatele.</w:t>
            </w:r>
          </w:p>
        </w:tc>
        <w:tc>
          <w:tcPr/>
          <w:p w:rsidR="00000000" w:rsidDel="00000000" w:rsidP="00000000" w:rsidRDefault="00000000" w:rsidRPr="00000000" w14:paraId="000005E6">
            <w:pPr>
              <w:tabs>
                <w:tab w:val="left" w:pos="5420"/>
              </w:tabs>
              <w:rPr>
                <w:sz w:val="22"/>
                <w:szCs w:val="22"/>
              </w:rPr>
            </w:pPr>
            <w:r w:rsidDel="00000000" w:rsidR="00000000" w:rsidRPr="00000000">
              <w:rPr>
                <w:rtl w:val="0"/>
              </w:rPr>
            </w:r>
          </w:p>
        </w:tc>
        <w:tc>
          <w:tcPr/>
          <w:p w:rsidR="00000000" w:rsidDel="00000000" w:rsidP="00000000" w:rsidRDefault="00000000" w:rsidRPr="00000000" w14:paraId="000005E7">
            <w:pPr>
              <w:rPr>
                <w:sz w:val="22"/>
                <w:szCs w:val="22"/>
              </w:rPr>
            </w:pPr>
            <w:r w:rsidDel="00000000" w:rsidR="00000000" w:rsidRPr="00000000">
              <w:rPr>
                <w:sz w:val="22"/>
                <w:szCs w:val="22"/>
                <w:rtl w:val="0"/>
              </w:rPr>
              <w:t xml:space="preserve">RTJ 15 §15</w:t>
            </w:r>
          </w:p>
        </w:tc>
      </w:tr>
    </w:tbl>
    <w:p w:rsidR="00000000" w:rsidDel="00000000" w:rsidP="00000000" w:rsidRDefault="00000000" w:rsidRPr="00000000" w14:paraId="000005E8">
      <w:pPr>
        <w:rPr>
          <w:b w:val="1"/>
          <w:sz w:val="22"/>
          <w:szCs w:val="22"/>
        </w:rPr>
      </w:pPr>
      <w:r w:rsidDel="00000000" w:rsidR="00000000" w:rsidRPr="00000000">
        <w:rPr>
          <w:rtl w:val="0"/>
        </w:rPr>
      </w:r>
    </w:p>
    <w:p w:rsidR="00000000" w:rsidDel="00000000" w:rsidP="00000000" w:rsidRDefault="00000000" w:rsidRPr="00000000" w14:paraId="000005E9">
      <w:pPr>
        <w:pStyle w:val="Heading2"/>
        <w:rPr/>
      </w:pPr>
      <w:bookmarkStart w:colFirst="0" w:colLast="0" w:name="_23ckvvd" w:id="33"/>
      <w:bookmarkEnd w:id="33"/>
      <w:r w:rsidDel="00000000" w:rsidR="00000000" w:rsidRPr="00000000">
        <w:rPr>
          <w:rtl w:val="0"/>
        </w:rPr>
        <w:t xml:space="preserve">8.19. Muud olulised sündmused ja asjaolud</w:t>
      </w:r>
    </w:p>
    <w:tbl>
      <w:tblPr>
        <w:tblStyle w:val="Table38"/>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5EA">
            <w:pPr>
              <w:numPr>
                <w:ilvl w:val="0"/>
                <w:numId w:val="48"/>
              </w:numPr>
              <w:tabs>
                <w:tab w:val="left" w:pos="601"/>
                <w:tab w:val="left" w:pos="5420"/>
              </w:tabs>
              <w:ind w:left="360" w:hanging="360"/>
              <w:rPr>
                <w:sz w:val="22"/>
                <w:szCs w:val="22"/>
              </w:rPr>
            </w:pPr>
            <w:r w:rsidDel="00000000" w:rsidR="00000000" w:rsidRPr="00000000">
              <w:rPr>
                <w:sz w:val="22"/>
                <w:szCs w:val="22"/>
                <w:rtl w:val="0"/>
              </w:rPr>
              <w:t xml:space="preserve">Muu oluline informatsioon (muud olulised asjaolud raamatupidamiskohustuslase kohta asjakohase ja tõepäraselt esitatud finantsinformatsiooni andmiseks raamatupidamis-kohustuslase finantsseisundi, -tulemuse ja rahavoogude kohta).</w:t>
            </w:r>
          </w:p>
        </w:tc>
        <w:tc>
          <w:tcPr/>
          <w:p w:rsidR="00000000" w:rsidDel="00000000" w:rsidP="00000000" w:rsidRDefault="00000000" w:rsidRPr="00000000" w14:paraId="000005EB">
            <w:pPr>
              <w:tabs>
                <w:tab w:val="left" w:pos="5420"/>
              </w:tabs>
              <w:rPr>
                <w:sz w:val="22"/>
                <w:szCs w:val="22"/>
              </w:rPr>
            </w:pPr>
            <w:r w:rsidDel="00000000" w:rsidR="00000000" w:rsidRPr="00000000">
              <w:rPr>
                <w:rtl w:val="0"/>
              </w:rPr>
            </w:r>
          </w:p>
        </w:tc>
        <w:tc>
          <w:tcPr/>
          <w:p w:rsidR="00000000" w:rsidDel="00000000" w:rsidP="00000000" w:rsidRDefault="00000000" w:rsidRPr="00000000" w14:paraId="000005EC">
            <w:pPr>
              <w:tabs>
                <w:tab w:val="left" w:pos="5420"/>
              </w:tabs>
              <w:rPr>
                <w:sz w:val="22"/>
                <w:szCs w:val="22"/>
              </w:rPr>
            </w:pPr>
            <w:r w:rsidDel="00000000" w:rsidR="00000000" w:rsidRPr="00000000">
              <w:rPr>
                <w:sz w:val="22"/>
                <w:szCs w:val="22"/>
                <w:rtl w:val="0"/>
              </w:rPr>
              <w:t xml:space="preserve">RPS §21 lg 1, p 9</w:t>
            </w:r>
          </w:p>
          <w:p w:rsidR="00000000" w:rsidDel="00000000" w:rsidP="00000000" w:rsidRDefault="00000000" w:rsidRPr="00000000" w14:paraId="000005ED">
            <w:pPr>
              <w:rPr/>
            </w:pPr>
            <w:r w:rsidDel="00000000" w:rsidR="00000000" w:rsidRPr="00000000">
              <w:rPr>
                <w:rtl w:val="0"/>
              </w:rPr>
            </w:r>
          </w:p>
        </w:tc>
      </w:tr>
    </w:tbl>
    <w:p w:rsidR="00000000" w:rsidDel="00000000" w:rsidP="00000000" w:rsidRDefault="00000000" w:rsidRPr="00000000" w14:paraId="000005EE">
      <w:pPr>
        <w:rPr/>
      </w:pPr>
      <w:r w:rsidDel="00000000" w:rsidR="00000000" w:rsidRPr="00000000">
        <w:rPr>
          <w:rtl w:val="0"/>
        </w:rPr>
      </w:r>
    </w:p>
    <w:p w:rsidR="00000000" w:rsidDel="00000000" w:rsidP="00000000" w:rsidRDefault="00000000" w:rsidRPr="00000000" w14:paraId="000005EF">
      <w:pPr>
        <w:pStyle w:val="Heading1"/>
        <w:numPr>
          <w:ilvl w:val="0"/>
          <w:numId w:val="80"/>
        </w:numPr>
        <w:ind w:left="720" w:hanging="360"/>
        <w:rPr/>
      </w:pPr>
      <w:bookmarkStart w:colFirst="0" w:colLast="0" w:name="_ihv636" w:id="34"/>
      <w:bookmarkEnd w:id="34"/>
      <w:r w:rsidDel="00000000" w:rsidR="00000000" w:rsidRPr="00000000">
        <w:rPr>
          <w:rtl w:val="0"/>
        </w:rPr>
        <w:t xml:space="preserve">Aastaaruande koostamise nõuded väikeettevõtjale</w:t>
      </w:r>
    </w:p>
    <w:p w:rsidR="00000000" w:rsidDel="00000000" w:rsidP="00000000" w:rsidRDefault="00000000" w:rsidRPr="00000000" w14:paraId="000005F0">
      <w:pPr>
        <w:rPr/>
      </w:pPr>
      <w:r w:rsidDel="00000000" w:rsidR="00000000" w:rsidRPr="00000000">
        <w:rPr>
          <w:rtl w:val="0"/>
        </w:rPr>
      </w:r>
    </w:p>
    <w:tbl>
      <w:tblPr>
        <w:tblStyle w:val="Table39"/>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numPr>
                <w:ilvl w:val="0"/>
                <w:numId w:val="23"/>
              </w:numPr>
              <w:tabs>
                <w:tab w:val="left" w:pos="5420"/>
              </w:tabs>
              <w:ind w:left="360" w:hanging="360"/>
              <w:rPr>
                <w:sz w:val="22"/>
                <w:szCs w:val="22"/>
              </w:rPr>
            </w:pPr>
            <w:r w:rsidDel="00000000" w:rsidR="00000000" w:rsidRPr="00000000">
              <w:rPr>
                <w:sz w:val="22"/>
                <w:szCs w:val="22"/>
                <w:rtl w:val="0"/>
              </w:rPr>
              <w:t xml:space="preserve">Väikeettevõtja raamatupidamise aastaaruanne koosneb vähemalt kahest põhiaruandest (bilanss, kasumiaruanne) ning lisadest (edaspidi „lühendatud raamatupidamise aastaaruanne“).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tabs>
                <w:tab w:val="left" w:pos="5420"/>
              </w:tabs>
              <w:rPr>
                <w:sz w:val="22"/>
                <w:szCs w:val="22"/>
              </w:rPr>
            </w:pPr>
            <w:r w:rsidDel="00000000" w:rsidR="00000000" w:rsidRPr="00000000">
              <w:rPr>
                <w:sz w:val="22"/>
                <w:szCs w:val="22"/>
                <w:rtl w:val="0"/>
              </w:rPr>
              <w:t xml:space="preserve">RPS §15 lg 2</w:t>
            </w:r>
            <w:r w:rsidDel="00000000" w:rsidR="00000000" w:rsidRPr="00000000">
              <w:rPr>
                <w:sz w:val="22"/>
                <w:szCs w:val="22"/>
                <w:vertAlign w:val="superscript"/>
                <w:rtl w:val="0"/>
              </w:rPr>
              <w:t xml:space="preserve">1</w:t>
            </w:r>
            <w:r w:rsidDel="00000000" w:rsidR="00000000" w:rsidRPr="00000000">
              <w:rPr>
                <w:rtl w:val="0"/>
              </w:rPr>
            </w:r>
          </w:p>
          <w:p w:rsidR="00000000" w:rsidDel="00000000" w:rsidP="00000000" w:rsidRDefault="00000000" w:rsidRPr="00000000" w14:paraId="000005F4">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numPr>
                <w:ilvl w:val="0"/>
                <w:numId w:val="23"/>
              </w:numPr>
              <w:tabs>
                <w:tab w:val="left" w:pos="5420"/>
              </w:tabs>
              <w:ind w:left="360" w:hanging="360"/>
              <w:rPr>
                <w:sz w:val="22"/>
                <w:szCs w:val="22"/>
              </w:rPr>
            </w:pPr>
            <w:r w:rsidDel="00000000" w:rsidR="00000000" w:rsidRPr="00000000">
              <w:rPr>
                <w:sz w:val="22"/>
                <w:szCs w:val="22"/>
                <w:rtl w:val="0"/>
              </w:rPr>
              <w:t xml:space="preserve">Bilanss on koostatud vastavalt raamatupidamise seaduse lisas 1 toodud skeemile.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tabs>
                <w:tab w:val="left" w:pos="5420"/>
              </w:tabs>
              <w:rPr>
                <w:sz w:val="22"/>
                <w:szCs w:val="22"/>
              </w:rPr>
            </w:pPr>
            <w:r w:rsidDel="00000000" w:rsidR="00000000" w:rsidRPr="00000000">
              <w:rPr>
                <w:sz w:val="22"/>
                <w:szCs w:val="22"/>
                <w:rtl w:val="0"/>
              </w:rPr>
              <w:t xml:space="preserve">RPS §18 lg 3,</w:t>
            </w:r>
          </w:p>
          <w:p w:rsidR="00000000" w:rsidDel="00000000" w:rsidP="00000000" w:rsidRDefault="00000000" w:rsidRPr="00000000" w14:paraId="000005F8">
            <w:pPr>
              <w:tabs>
                <w:tab w:val="left" w:pos="5420"/>
              </w:tabs>
              <w:rPr>
                <w:sz w:val="22"/>
                <w:szCs w:val="22"/>
              </w:rPr>
            </w:pPr>
            <w:r w:rsidDel="00000000" w:rsidR="00000000" w:rsidRPr="00000000">
              <w:rPr>
                <w:sz w:val="22"/>
                <w:szCs w:val="22"/>
                <w:rtl w:val="0"/>
              </w:rPr>
              <w:t xml:space="preserve">RTJ 2 §10,</w:t>
            </w:r>
          </w:p>
          <w:p w:rsidR="00000000" w:rsidDel="00000000" w:rsidP="00000000" w:rsidRDefault="00000000" w:rsidRPr="00000000" w14:paraId="000005F9">
            <w:pPr>
              <w:tabs>
                <w:tab w:val="left" w:pos="5420"/>
              </w:tabs>
              <w:rPr>
                <w:sz w:val="22"/>
                <w:szCs w:val="22"/>
              </w:rPr>
            </w:pPr>
            <w:r w:rsidDel="00000000" w:rsidR="00000000" w:rsidRPr="00000000">
              <w:rPr>
                <w:sz w:val="22"/>
                <w:szCs w:val="22"/>
                <w:rtl w:val="0"/>
              </w:rPr>
              <w:t xml:space="preserve">RPS lisa 1</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numPr>
                <w:ilvl w:val="0"/>
                <w:numId w:val="23"/>
              </w:numPr>
              <w:tabs>
                <w:tab w:val="left" w:pos="5420"/>
              </w:tabs>
              <w:ind w:left="360" w:hanging="360"/>
              <w:rPr>
                <w:sz w:val="22"/>
                <w:szCs w:val="22"/>
              </w:rPr>
            </w:pPr>
            <w:r w:rsidDel="00000000" w:rsidR="00000000" w:rsidRPr="00000000">
              <w:rPr>
                <w:sz w:val="22"/>
                <w:szCs w:val="22"/>
                <w:rtl w:val="0"/>
              </w:rPr>
              <w:t xml:space="preserve">Kasumiaruanne on koostatud vastavalt raamatupidamise seaduse lisas 2 toodud ühele kahest kasumiaruande skeemist.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tabs>
                <w:tab w:val="left" w:pos="5420"/>
              </w:tabs>
              <w:rPr>
                <w:sz w:val="22"/>
                <w:szCs w:val="22"/>
              </w:rPr>
            </w:pPr>
            <w:r w:rsidDel="00000000" w:rsidR="00000000" w:rsidRPr="00000000">
              <w:rPr>
                <w:sz w:val="22"/>
                <w:szCs w:val="22"/>
                <w:rtl w:val="0"/>
              </w:rPr>
              <w:t xml:space="preserve">RPS §18 lg 3,</w:t>
            </w:r>
          </w:p>
          <w:p w:rsidR="00000000" w:rsidDel="00000000" w:rsidP="00000000" w:rsidRDefault="00000000" w:rsidRPr="00000000" w14:paraId="000005FD">
            <w:pPr>
              <w:tabs>
                <w:tab w:val="left" w:pos="5420"/>
              </w:tabs>
              <w:rPr>
                <w:sz w:val="22"/>
                <w:szCs w:val="22"/>
              </w:rPr>
            </w:pPr>
            <w:r w:rsidDel="00000000" w:rsidR="00000000" w:rsidRPr="00000000">
              <w:rPr>
                <w:sz w:val="22"/>
                <w:szCs w:val="22"/>
                <w:rtl w:val="0"/>
              </w:rPr>
              <w:t xml:space="preserve">RTJ 2 §21,</w:t>
            </w:r>
          </w:p>
          <w:p w:rsidR="00000000" w:rsidDel="00000000" w:rsidP="00000000" w:rsidRDefault="00000000" w:rsidRPr="00000000" w14:paraId="000005FE">
            <w:pPr>
              <w:tabs>
                <w:tab w:val="left" w:pos="5420"/>
              </w:tabs>
              <w:rPr>
                <w:sz w:val="22"/>
                <w:szCs w:val="22"/>
              </w:rPr>
            </w:pPr>
            <w:r w:rsidDel="00000000" w:rsidR="00000000" w:rsidRPr="00000000">
              <w:rPr>
                <w:sz w:val="22"/>
                <w:szCs w:val="22"/>
                <w:rtl w:val="0"/>
              </w:rPr>
              <w:t xml:space="preserve">RPS lisa 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numPr>
                <w:ilvl w:val="0"/>
                <w:numId w:val="23"/>
              </w:numPr>
              <w:tabs>
                <w:tab w:val="left" w:pos="5420"/>
              </w:tabs>
              <w:ind w:left="360" w:hanging="360"/>
              <w:rPr>
                <w:sz w:val="22"/>
                <w:szCs w:val="22"/>
              </w:rPr>
            </w:pPr>
            <w:r w:rsidDel="00000000" w:rsidR="00000000" w:rsidRPr="00000000">
              <w:rPr>
                <w:sz w:val="22"/>
                <w:szCs w:val="22"/>
                <w:rtl w:val="0"/>
              </w:rPr>
              <w:t xml:space="preserve">Lühendatud raamatupidamise aastaaruandes võib väikeettevõtja esitada käesoleva seaduse lisas 1 esitatud bilansiskeemi kirjete ja lisas 2 esitatud kasumiaruande skeemis toodud araabia numbritega tähistatud kirjete alaliigendused bilansi ja kasumiaruande asemel raamatupidamise aastaaruande lisades.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tabs>
                <w:tab w:val="left" w:pos="5420"/>
              </w:tabs>
              <w:rPr>
                <w:sz w:val="22"/>
                <w:szCs w:val="22"/>
              </w:rPr>
            </w:pPr>
            <w:r w:rsidDel="00000000" w:rsidR="00000000" w:rsidRPr="00000000">
              <w:rPr>
                <w:sz w:val="22"/>
                <w:szCs w:val="22"/>
                <w:rtl w:val="0"/>
              </w:rPr>
              <w:t xml:space="preserve">RPS §18 lg 3</w:t>
            </w:r>
            <w:r w:rsidDel="00000000" w:rsidR="00000000" w:rsidRPr="00000000">
              <w:rPr>
                <w:sz w:val="22"/>
                <w:szCs w:val="22"/>
                <w:vertAlign w:val="superscript"/>
                <w:rtl w:val="0"/>
              </w:rPr>
              <w:t xml:space="preserve">2</w:t>
            </w:r>
            <w:r w:rsidDel="00000000" w:rsidR="00000000" w:rsidRPr="00000000">
              <w:rPr>
                <w:rtl w:val="0"/>
              </w:rPr>
            </w:r>
          </w:p>
          <w:p w:rsidR="00000000" w:rsidDel="00000000" w:rsidP="00000000" w:rsidRDefault="00000000" w:rsidRPr="00000000" w14:paraId="00000602">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3">
            <w:pPr>
              <w:numPr>
                <w:ilvl w:val="0"/>
                <w:numId w:val="23"/>
              </w:numPr>
              <w:tabs>
                <w:tab w:val="left" w:pos="5420"/>
              </w:tabs>
              <w:ind w:left="360" w:hanging="360"/>
              <w:rPr>
                <w:sz w:val="22"/>
                <w:szCs w:val="22"/>
              </w:rPr>
            </w:pPr>
            <w:r w:rsidDel="00000000" w:rsidR="00000000" w:rsidRPr="00000000">
              <w:rPr>
                <w:sz w:val="22"/>
                <w:szCs w:val="22"/>
                <w:rtl w:val="0"/>
              </w:rPr>
              <w:t xml:space="preserve">Lühendatud raamatupidamise aastaaruandes peab väikeettevõtja lisades avalikustama vähemalt järgmise teabe: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5">
            <w:pPr>
              <w:tabs>
                <w:tab w:val="left" w:pos="5420"/>
              </w:tabs>
              <w:rPr>
                <w:sz w:val="22"/>
                <w:szCs w:val="22"/>
              </w:rPr>
            </w:pPr>
            <w:r w:rsidDel="00000000" w:rsidR="00000000" w:rsidRPr="00000000">
              <w:rPr>
                <w:sz w:val="22"/>
                <w:szCs w:val="22"/>
                <w:rtl w:val="0"/>
              </w:rPr>
              <w:t xml:space="preserve">RPS §21 lg 3,</w:t>
            </w:r>
          </w:p>
          <w:p w:rsidR="00000000" w:rsidDel="00000000" w:rsidP="00000000" w:rsidRDefault="00000000" w:rsidRPr="00000000" w14:paraId="00000606">
            <w:pPr>
              <w:tabs>
                <w:tab w:val="left" w:pos="5420"/>
              </w:tabs>
              <w:rPr>
                <w:sz w:val="22"/>
                <w:szCs w:val="22"/>
              </w:rPr>
            </w:pPr>
            <w:r w:rsidDel="00000000" w:rsidR="00000000" w:rsidRPr="00000000">
              <w:rPr>
                <w:sz w:val="22"/>
                <w:szCs w:val="22"/>
                <w:rtl w:val="0"/>
              </w:rPr>
              <w:t xml:space="preserve">RTJ 15 §59</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numPr>
                <w:ilvl w:val="0"/>
                <w:numId w:val="22"/>
              </w:numPr>
              <w:tabs>
                <w:tab w:val="left" w:pos="5420"/>
              </w:tabs>
              <w:ind w:left="720" w:hanging="360"/>
              <w:rPr>
                <w:sz w:val="22"/>
                <w:szCs w:val="22"/>
              </w:rPr>
            </w:pPr>
            <w:r w:rsidDel="00000000" w:rsidR="00000000" w:rsidRPr="00000000">
              <w:rPr>
                <w:sz w:val="22"/>
                <w:szCs w:val="22"/>
                <w:rtl w:val="0"/>
              </w:rPr>
              <w:t xml:space="preserve">asjaolu, et tegemist on väikeettevõtja lühendatud aastaaruandega;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tabs>
                <w:tab w:val="left" w:pos="5420"/>
              </w:tabs>
              <w:rPr>
                <w:sz w:val="22"/>
                <w:szCs w:val="22"/>
              </w:rPr>
            </w:pPr>
            <w:r w:rsidDel="00000000" w:rsidR="00000000" w:rsidRPr="00000000">
              <w:rPr>
                <w:sz w:val="22"/>
                <w:szCs w:val="22"/>
                <w:rtl w:val="0"/>
              </w:rPr>
              <w:t xml:space="preserve">RTJ 15 §59a</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numPr>
                <w:ilvl w:val="0"/>
                <w:numId w:val="22"/>
              </w:numPr>
              <w:tabs>
                <w:tab w:val="left" w:pos="5420"/>
              </w:tabs>
              <w:ind w:left="720" w:hanging="360"/>
              <w:rPr>
                <w:sz w:val="22"/>
                <w:szCs w:val="22"/>
              </w:rPr>
            </w:pPr>
            <w:r w:rsidDel="00000000" w:rsidR="00000000" w:rsidRPr="00000000">
              <w:rPr>
                <w:sz w:val="22"/>
                <w:szCs w:val="22"/>
                <w:rtl w:val="0"/>
              </w:rPr>
              <w:t xml:space="preserve">aastaaruande koostamisel kasutatud olulised arvestuspõhimõtted;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tabs>
                <w:tab w:val="left" w:pos="5420"/>
              </w:tabs>
              <w:rPr>
                <w:sz w:val="22"/>
                <w:szCs w:val="22"/>
              </w:rPr>
            </w:pPr>
            <w:r w:rsidDel="00000000" w:rsidR="00000000" w:rsidRPr="00000000">
              <w:rPr>
                <w:sz w:val="22"/>
                <w:szCs w:val="22"/>
                <w:rtl w:val="0"/>
              </w:rPr>
              <w:t xml:space="preserve">RTJ 15 §59b</w:t>
            </w:r>
          </w:p>
          <w:p w:rsidR="00000000" w:rsidDel="00000000" w:rsidP="00000000" w:rsidRDefault="00000000" w:rsidRPr="00000000" w14:paraId="0000060D">
            <w:pPr>
              <w:tabs>
                <w:tab w:val="left" w:pos="5420"/>
              </w:tabs>
              <w:rPr>
                <w:sz w:val="22"/>
                <w:szCs w:val="22"/>
              </w:rPr>
            </w:pPr>
            <w:r w:rsidDel="00000000" w:rsidR="00000000" w:rsidRPr="00000000">
              <w:rPr>
                <w:sz w:val="22"/>
                <w:szCs w:val="22"/>
                <w:rtl w:val="0"/>
              </w:rPr>
              <w:t xml:space="preserve">RTJ 15 §11</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E">
            <w:pPr>
              <w:numPr>
                <w:ilvl w:val="0"/>
                <w:numId w:val="22"/>
              </w:numPr>
              <w:tabs>
                <w:tab w:val="left" w:pos="5420"/>
              </w:tabs>
              <w:ind w:left="720" w:hanging="360"/>
              <w:rPr>
                <w:sz w:val="22"/>
                <w:szCs w:val="22"/>
              </w:rPr>
            </w:pPr>
            <w:r w:rsidDel="00000000" w:rsidR="00000000" w:rsidRPr="00000000">
              <w:rPr>
                <w:sz w:val="22"/>
                <w:szCs w:val="22"/>
                <w:rtl w:val="0"/>
              </w:rPr>
              <w:t xml:space="preserve">õiglases väärtuses kajastatavate varade ja kohustiste suhtes: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tabs>
                <w:tab w:val="left" w:pos="5420"/>
              </w:tabs>
              <w:rPr>
                <w:sz w:val="22"/>
                <w:szCs w:val="22"/>
              </w:rPr>
            </w:pPr>
            <w:r w:rsidDel="00000000" w:rsidR="00000000" w:rsidRPr="00000000">
              <w:rPr>
                <w:sz w:val="22"/>
                <w:szCs w:val="22"/>
                <w:rtl w:val="0"/>
              </w:rPr>
              <w:t xml:space="preserve">RTJ 15 §59c</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numPr>
                <w:ilvl w:val="1"/>
                <w:numId w:val="27"/>
              </w:numPr>
              <w:tabs>
                <w:tab w:val="left" w:pos="5420"/>
              </w:tabs>
              <w:ind w:left="1304" w:hanging="227.00000000000003"/>
              <w:rPr>
                <w:sz w:val="22"/>
                <w:szCs w:val="22"/>
              </w:rPr>
            </w:pPr>
            <w:r w:rsidDel="00000000" w:rsidR="00000000" w:rsidRPr="00000000">
              <w:rPr>
                <w:sz w:val="22"/>
                <w:szCs w:val="22"/>
                <w:rtl w:val="0"/>
              </w:rPr>
              <w:t xml:space="preserve">õiglase väärtuse hindamismudelites kasutatavad olulised eeldused;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numPr>
                <w:ilvl w:val="1"/>
                <w:numId w:val="27"/>
              </w:numPr>
              <w:tabs>
                <w:tab w:val="left" w:pos="5420"/>
              </w:tabs>
              <w:ind w:left="1304" w:hanging="227.00000000000003"/>
              <w:rPr>
                <w:sz w:val="22"/>
                <w:szCs w:val="22"/>
              </w:rPr>
            </w:pPr>
            <w:r w:rsidDel="00000000" w:rsidR="00000000" w:rsidRPr="00000000">
              <w:rPr>
                <w:sz w:val="22"/>
                <w:szCs w:val="22"/>
                <w:rtl w:val="0"/>
              </w:rPr>
              <w:t xml:space="preserve">õiglases väärtuses kajastatavate varade ja kohustiste summad bilansis;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numPr>
                <w:ilvl w:val="1"/>
                <w:numId w:val="27"/>
              </w:numPr>
              <w:tabs>
                <w:tab w:val="left" w:pos="5420"/>
              </w:tabs>
              <w:ind w:left="1304" w:hanging="227.00000000000003"/>
              <w:rPr>
                <w:sz w:val="22"/>
                <w:szCs w:val="22"/>
              </w:rPr>
            </w:pPr>
            <w:r w:rsidDel="00000000" w:rsidR="00000000" w:rsidRPr="00000000">
              <w:rPr>
                <w:sz w:val="22"/>
                <w:szCs w:val="22"/>
                <w:rtl w:val="0"/>
              </w:rPr>
              <w:t xml:space="preserve">õiglase väärtuse muutusest tulenevad kasum või kahjum kasumiaruandes;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8">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numPr>
                <w:ilvl w:val="1"/>
                <w:numId w:val="27"/>
              </w:numPr>
              <w:tabs>
                <w:tab w:val="left" w:pos="5420"/>
              </w:tabs>
              <w:ind w:left="1304" w:hanging="227.00000000000003"/>
              <w:rPr>
                <w:sz w:val="22"/>
                <w:szCs w:val="22"/>
              </w:rPr>
            </w:pPr>
            <w:r w:rsidDel="00000000" w:rsidR="00000000" w:rsidRPr="00000000">
              <w:rPr>
                <w:sz w:val="22"/>
                <w:szCs w:val="22"/>
                <w:rtl w:val="0"/>
              </w:rPr>
              <w:t xml:space="preserve">olulised tuletisinstrumentide kasutamisega seonduvad tingimused ning nende võimalik mõju tulevastele rahavoogudele.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numPr>
                <w:ilvl w:val="0"/>
                <w:numId w:val="22"/>
              </w:numPr>
              <w:tabs>
                <w:tab w:val="left" w:pos="5420"/>
              </w:tabs>
              <w:ind w:left="720" w:hanging="360"/>
              <w:rPr>
                <w:sz w:val="22"/>
                <w:szCs w:val="22"/>
              </w:rPr>
            </w:pPr>
            <w:r w:rsidDel="00000000" w:rsidR="00000000" w:rsidRPr="00000000">
              <w:rPr>
                <w:sz w:val="22"/>
                <w:szCs w:val="22"/>
                <w:rtl w:val="0"/>
              </w:rPr>
              <w:t xml:space="preserve">bilansiväliste siduvate kohustiste (sh antud garantiid) ja tingimuslike kohustiste kogusumma (bilansivälised ja tingimuslikud kohustised seotud osapoolte vastu avalikustatakse eraldi);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tabs>
                <w:tab w:val="left" w:pos="5420"/>
              </w:tabs>
              <w:rPr>
                <w:sz w:val="22"/>
                <w:szCs w:val="22"/>
              </w:rPr>
            </w:pPr>
            <w:r w:rsidDel="00000000" w:rsidR="00000000" w:rsidRPr="00000000">
              <w:rPr>
                <w:sz w:val="22"/>
                <w:szCs w:val="22"/>
                <w:rtl w:val="0"/>
              </w:rPr>
              <w:t xml:space="preserve">RTJ 15 §59i</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numPr>
                <w:ilvl w:val="0"/>
                <w:numId w:val="22"/>
              </w:numPr>
              <w:tabs>
                <w:tab w:val="left" w:pos="5420"/>
              </w:tabs>
              <w:ind w:left="720" w:hanging="360"/>
              <w:rPr>
                <w:sz w:val="22"/>
                <w:szCs w:val="22"/>
              </w:rPr>
            </w:pPr>
            <w:r w:rsidDel="00000000" w:rsidR="00000000" w:rsidRPr="00000000">
              <w:rPr>
                <w:sz w:val="22"/>
                <w:szCs w:val="22"/>
                <w:rtl w:val="0"/>
              </w:rPr>
              <w:t xml:space="preserve">tehingud seotud osapooltega (osapoolte kirjeldus, tehingute maht, saldod ja muu teave tehingute kohta, mis on vajalik ettevõtte finantsseisundi mõistmiseks), 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tabs>
                <w:tab w:val="left" w:pos="5420"/>
              </w:tabs>
              <w:rPr>
                <w:sz w:val="22"/>
                <w:szCs w:val="22"/>
              </w:rPr>
            </w:pPr>
            <w:r w:rsidDel="00000000" w:rsidR="00000000" w:rsidRPr="00000000">
              <w:rPr>
                <w:sz w:val="22"/>
                <w:szCs w:val="22"/>
                <w:rtl w:val="0"/>
              </w:rPr>
              <w:t xml:space="preserve">RTJ 15 §59n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ind w:left="720"/>
              <w:rPr>
                <w:sz w:val="22"/>
                <w:szCs w:val="22"/>
              </w:rPr>
            </w:pPr>
            <w:r w:rsidDel="00000000" w:rsidR="00000000" w:rsidRPr="00000000">
              <w:rPr>
                <w:sz w:val="22"/>
                <w:szCs w:val="22"/>
                <w:rtl w:val="0"/>
              </w:rPr>
              <w:t xml:space="preserve">             Informatsioon seotud osapooltega tehtud tehingute kohta on avalikustatud vähemalt järgmiste seotud osapoolte rühmade lõikes:</w:t>
            </w:r>
          </w:p>
          <w:p w:rsidR="00000000" w:rsidDel="00000000" w:rsidP="00000000" w:rsidRDefault="00000000" w:rsidRPr="00000000" w14:paraId="00000624">
            <w:pPr>
              <w:numPr>
                <w:ilvl w:val="0"/>
                <w:numId w:val="104"/>
              </w:numPr>
              <w:ind w:left="1443" w:hanging="363"/>
              <w:rPr>
                <w:sz w:val="22"/>
                <w:szCs w:val="22"/>
              </w:rPr>
            </w:pPr>
            <w:r w:rsidDel="00000000" w:rsidR="00000000" w:rsidRPr="00000000">
              <w:rPr>
                <w:sz w:val="22"/>
                <w:szCs w:val="22"/>
                <w:rtl w:val="0"/>
              </w:rPr>
              <w:t xml:space="preserve">ettevõtted, millel on kontroll või oluline mõju ettevõtte üle;</w:t>
            </w:r>
          </w:p>
          <w:p w:rsidR="00000000" w:rsidDel="00000000" w:rsidP="00000000" w:rsidRDefault="00000000" w:rsidRPr="00000000" w14:paraId="00000625">
            <w:pPr>
              <w:numPr>
                <w:ilvl w:val="0"/>
                <w:numId w:val="104"/>
              </w:numPr>
              <w:ind w:left="1443" w:hanging="363"/>
              <w:rPr>
                <w:sz w:val="22"/>
                <w:szCs w:val="22"/>
              </w:rPr>
            </w:pPr>
            <w:r w:rsidDel="00000000" w:rsidR="00000000" w:rsidRPr="00000000">
              <w:rPr>
                <w:sz w:val="22"/>
                <w:szCs w:val="22"/>
                <w:rtl w:val="0"/>
              </w:rPr>
              <w:t xml:space="preserve">ettevõtte tütar- ja sidusettevõtted;</w:t>
            </w:r>
          </w:p>
          <w:p w:rsidR="00000000" w:rsidDel="00000000" w:rsidP="00000000" w:rsidRDefault="00000000" w:rsidRPr="00000000" w14:paraId="00000626">
            <w:pPr>
              <w:numPr>
                <w:ilvl w:val="0"/>
                <w:numId w:val="104"/>
              </w:numPr>
              <w:ind w:left="1443" w:hanging="363"/>
              <w:rPr>
                <w:sz w:val="22"/>
                <w:szCs w:val="22"/>
              </w:rPr>
            </w:pPr>
            <w:r w:rsidDel="00000000" w:rsidR="00000000" w:rsidRPr="00000000">
              <w:rPr>
                <w:sz w:val="22"/>
                <w:szCs w:val="22"/>
                <w:rtl w:val="0"/>
              </w:rPr>
              <w:t xml:space="preserve">ettevõtte või tema emaettevõtte juhtkond ja ettevõtte eraisikutest omanikud, kellel on kontroll või oluline mõju ettevõtte üle, eelmainitud isikute lähedased pereliikmed ning kõigi eelmainitud isikute poolt kontrollitavad või nende olulise mõju all olevad ettevõtted.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8">
            <w:pPr>
              <w:rPr>
                <w:sz w:val="22"/>
                <w:szCs w:val="22"/>
              </w:rPr>
            </w:pPr>
            <w:r w:rsidDel="00000000" w:rsidR="00000000" w:rsidRPr="00000000">
              <w:rPr>
                <w:sz w:val="22"/>
                <w:szCs w:val="22"/>
                <w:rtl w:val="0"/>
              </w:rPr>
              <w:t xml:space="preserve">RTJ 15 §19</w:t>
            </w:r>
          </w:p>
          <w:p w:rsidR="00000000" w:rsidDel="00000000" w:rsidP="00000000" w:rsidRDefault="00000000" w:rsidRPr="00000000" w14:paraId="00000629">
            <w:pPr>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ind w:left="720"/>
              <w:rPr>
                <w:sz w:val="22"/>
                <w:szCs w:val="22"/>
              </w:rPr>
            </w:pPr>
            <w:r w:rsidDel="00000000" w:rsidR="00000000" w:rsidRPr="00000000">
              <w:rPr>
                <w:sz w:val="22"/>
                <w:szCs w:val="22"/>
                <w:rtl w:val="0"/>
              </w:rPr>
              <w:t xml:space="preserve">             Tehingute liik ja maht aasta jooksul (tulud, kulud) vähemalt järgmiste tehinguliikide lõikes:</w:t>
            </w:r>
          </w:p>
          <w:p w:rsidR="00000000" w:rsidDel="00000000" w:rsidP="00000000" w:rsidRDefault="00000000" w:rsidRPr="00000000" w14:paraId="0000062B">
            <w:pPr>
              <w:numPr>
                <w:ilvl w:val="0"/>
                <w:numId w:val="104"/>
              </w:numPr>
              <w:ind w:left="1443" w:hanging="363"/>
              <w:rPr>
                <w:sz w:val="22"/>
                <w:szCs w:val="22"/>
              </w:rPr>
            </w:pPr>
            <w:r w:rsidDel="00000000" w:rsidR="00000000" w:rsidRPr="00000000">
              <w:rPr>
                <w:sz w:val="22"/>
                <w:szCs w:val="22"/>
                <w:rtl w:val="0"/>
              </w:rPr>
              <w:t xml:space="preserve">kaupade ja teenuste ost-müük;</w:t>
            </w:r>
          </w:p>
          <w:p w:rsidR="00000000" w:rsidDel="00000000" w:rsidP="00000000" w:rsidRDefault="00000000" w:rsidRPr="00000000" w14:paraId="0000062C">
            <w:pPr>
              <w:numPr>
                <w:ilvl w:val="0"/>
                <w:numId w:val="104"/>
              </w:numPr>
              <w:ind w:left="1443" w:hanging="363"/>
              <w:rPr>
                <w:sz w:val="22"/>
                <w:szCs w:val="22"/>
              </w:rPr>
            </w:pPr>
            <w:r w:rsidDel="00000000" w:rsidR="00000000" w:rsidRPr="00000000">
              <w:rPr>
                <w:sz w:val="22"/>
                <w:szCs w:val="22"/>
                <w:rtl w:val="0"/>
              </w:rPr>
              <w:t xml:space="preserve">põhivara ost-müük;</w:t>
            </w:r>
          </w:p>
          <w:p w:rsidR="00000000" w:rsidDel="00000000" w:rsidP="00000000" w:rsidRDefault="00000000" w:rsidRPr="00000000" w14:paraId="0000062D">
            <w:pPr>
              <w:numPr>
                <w:ilvl w:val="0"/>
                <w:numId w:val="104"/>
              </w:numPr>
              <w:ind w:left="1443" w:hanging="363"/>
              <w:rPr>
                <w:sz w:val="22"/>
                <w:szCs w:val="22"/>
              </w:rPr>
            </w:pPr>
            <w:r w:rsidDel="00000000" w:rsidR="00000000" w:rsidRPr="00000000">
              <w:rPr>
                <w:sz w:val="22"/>
                <w:szCs w:val="22"/>
                <w:rtl w:val="0"/>
              </w:rPr>
              <w:t xml:space="preserve">laenude andmine või saamine;</w:t>
            </w:r>
          </w:p>
          <w:p w:rsidR="00000000" w:rsidDel="00000000" w:rsidP="00000000" w:rsidRDefault="00000000" w:rsidRPr="00000000" w14:paraId="0000062E">
            <w:pPr>
              <w:numPr>
                <w:ilvl w:val="0"/>
                <w:numId w:val="104"/>
              </w:numPr>
              <w:ind w:left="1443" w:hanging="363"/>
              <w:rPr>
                <w:sz w:val="22"/>
                <w:szCs w:val="22"/>
              </w:rPr>
            </w:pPr>
            <w:r w:rsidDel="00000000" w:rsidR="00000000" w:rsidRPr="00000000">
              <w:rPr>
                <w:sz w:val="22"/>
                <w:szCs w:val="22"/>
                <w:rtl w:val="0"/>
              </w:rPr>
              <w:t xml:space="preserve">garantii või tagatise andmine või saamine;</w:t>
            </w:r>
          </w:p>
          <w:p w:rsidR="00000000" w:rsidDel="00000000" w:rsidP="00000000" w:rsidRDefault="00000000" w:rsidRPr="00000000" w14:paraId="0000062F">
            <w:pPr>
              <w:numPr>
                <w:ilvl w:val="0"/>
                <w:numId w:val="104"/>
              </w:numPr>
              <w:ind w:left="1443" w:hanging="363"/>
              <w:rPr>
                <w:sz w:val="22"/>
                <w:szCs w:val="22"/>
              </w:rPr>
            </w:pPr>
            <w:r w:rsidDel="00000000" w:rsidR="00000000" w:rsidRPr="00000000">
              <w:rPr>
                <w:sz w:val="22"/>
                <w:szCs w:val="22"/>
                <w:rtl w:val="0"/>
              </w:rPr>
              <w:t xml:space="preserve">muud tehingud.</w:t>
            </w:r>
          </w:p>
          <w:p w:rsidR="00000000" w:rsidDel="00000000" w:rsidP="00000000" w:rsidRDefault="00000000" w:rsidRPr="00000000" w14:paraId="00000630">
            <w:pPr>
              <w:ind w:left="360"/>
              <w:rPr>
                <w:sz w:val="22"/>
                <w:szCs w:val="22"/>
              </w:rPr>
            </w:pPr>
            <w:r w:rsidDel="00000000" w:rsidR="00000000" w:rsidRPr="00000000">
              <w:rPr>
                <w:sz w:val="22"/>
                <w:szCs w:val="22"/>
                <w:rtl w:val="0"/>
              </w:rPr>
              <w:t xml:space="preserve">       Sarnase sisuga tehinguid võib esitada summeerituna, välja arvatud juhul, kui eraldi avalikustamine on vajalik, et mõista seotud osapooltega tehtud tehingu mõju ettevõtte aastaaruandele.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rPr>
                <w:sz w:val="22"/>
                <w:szCs w:val="22"/>
              </w:rPr>
            </w:pPr>
            <w:r w:rsidDel="00000000" w:rsidR="00000000" w:rsidRPr="00000000">
              <w:rPr>
                <w:sz w:val="22"/>
                <w:szCs w:val="22"/>
                <w:rtl w:val="0"/>
              </w:rPr>
              <w:t xml:space="preserve">RTJ 15 §20</w:t>
            </w:r>
          </w:p>
          <w:p w:rsidR="00000000" w:rsidDel="00000000" w:rsidP="00000000" w:rsidRDefault="00000000" w:rsidRPr="00000000" w14:paraId="00000633">
            <w:pPr>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numPr>
                <w:ilvl w:val="0"/>
                <w:numId w:val="22"/>
              </w:numPr>
              <w:tabs>
                <w:tab w:val="left" w:pos="5420"/>
              </w:tabs>
              <w:ind w:left="720" w:hanging="360"/>
              <w:rPr>
                <w:sz w:val="22"/>
                <w:szCs w:val="22"/>
              </w:rPr>
            </w:pPr>
            <w:r w:rsidDel="00000000" w:rsidR="00000000" w:rsidRPr="00000000">
              <w:rPr>
                <w:sz w:val="22"/>
                <w:szCs w:val="22"/>
                <w:rtl w:val="0"/>
              </w:rPr>
              <w:t xml:space="preserve">kohustised, mille täitmise kohta on ettevõtja andnud tagatise, ning nende kohustiste tagatiseks panditud varade kirjeldus ja bilansiline väärtus;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tabs>
                <w:tab w:val="left" w:pos="5420"/>
              </w:tabs>
              <w:rPr>
                <w:sz w:val="22"/>
                <w:szCs w:val="22"/>
              </w:rPr>
            </w:pPr>
            <w:r w:rsidDel="00000000" w:rsidR="00000000" w:rsidRPr="00000000">
              <w:rPr>
                <w:sz w:val="22"/>
                <w:szCs w:val="22"/>
                <w:rtl w:val="0"/>
              </w:rPr>
              <w:t xml:space="preserve">RTJ 15 §59g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numPr>
                <w:ilvl w:val="0"/>
                <w:numId w:val="22"/>
              </w:numPr>
              <w:tabs>
                <w:tab w:val="left" w:pos="5420"/>
              </w:tabs>
              <w:ind w:left="720" w:hanging="360"/>
              <w:rPr>
                <w:sz w:val="22"/>
                <w:szCs w:val="22"/>
              </w:rPr>
            </w:pPr>
            <w:r w:rsidDel="00000000" w:rsidR="00000000" w:rsidRPr="00000000">
              <w:rPr>
                <w:sz w:val="22"/>
                <w:szCs w:val="22"/>
                <w:rtl w:val="0"/>
              </w:rPr>
              <w:t xml:space="preserve">tegevjuhtkonna ja kõrgema juhtorgani liikmele antud laenude, ettemaksude ja garantiide kirjeldus, sh: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tabs>
                <w:tab w:val="left" w:pos="5420"/>
              </w:tabs>
              <w:rPr>
                <w:sz w:val="22"/>
                <w:szCs w:val="22"/>
              </w:rPr>
            </w:pPr>
            <w:r w:rsidDel="00000000" w:rsidR="00000000" w:rsidRPr="00000000">
              <w:rPr>
                <w:sz w:val="22"/>
                <w:szCs w:val="22"/>
                <w:rtl w:val="0"/>
              </w:rPr>
              <w:t xml:space="preserve">RTJ 15 §59m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numPr>
                <w:ilvl w:val="1"/>
                <w:numId w:val="27"/>
              </w:numPr>
              <w:tabs>
                <w:tab w:val="left" w:pos="5420"/>
              </w:tabs>
              <w:ind w:left="1304" w:hanging="227.00000000000003"/>
              <w:rPr>
                <w:sz w:val="22"/>
                <w:szCs w:val="22"/>
              </w:rPr>
            </w:pPr>
            <w:r w:rsidDel="00000000" w:rsidR="00000000" w:rsidRPr="00000000">
              <w:rPr>
                <w:sz w:val="22"/>
                <w:szCs w:val="22"/>
                <w:rtl w:val="0"/>
              </w:rPr>
              <w:t xml:space="preserve">summad;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numPr>
                <w:ilvl w:val="1"/>
                <w:numId w:val="27"/>
              </w:numPr>
              <w:tabs>
                <w:tab w:val="left" w:pos="5420"/>
              </w:tabs>
              <w:ind w:left="1304" w:hanging="227.00000000000003"/>
              <w:rPr>
                <w:sz w:val="22"/>
                <w:szCs w:val="22"/>
              </w:rPr>
            </w:pPr>
            <w:r w:rsidDel="00000000" w:rsidR="00000000" w:rsidRPr="00000000">
              <w:rPr>
                <w:sz w:val="22"/>
                <w:szCs w:val="22"/>
                <w:rtl w:val="0"/>
              </w:rPr>
              <w:t xml:space="preserve">tagasimaksed ja allahindlused;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numPr>
                <w:ilvl w:val="1"/>
                <w:numId w:val="27"/>
              </w:numPr>
              <w:tabs>
                <w:tab w:val="left" w:pos="5420"/>
              </w:tabs>
              <w:ind w:left="1304" w:hanging="227.00000000000003"/>
              <w:rPr>
                <w:sz w:val="22"/>
                <w:szCs w:val="22"/>
              </w:rPr>
            </w:pPr>
            <w:r w:rsidDel="00000000" w:rsidR="00000000" w:rsidRPr="00000000">
              <w:rPr>
                <w:sz w:val="22"/>
                <w:szCs w:val="22"/>
                <w:rtl w:val="0"/>
              </w:rPr>
              <w:t xml:space="preserve">maksetähtajad;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numPr>
                <w:ilvl w:val="1"/>
                <w:numId w:val="27"/>
              </w:numPr>
              <w:tabs>
                <w:tab w:val="left" w:pos="5420"/>
              </w:tabs>
              <w:ind w:left="1304" w:hanging="227.00000000000003"/>
              <w:rPr>
                <w:sz w:val="22"/>
                <w:szCs w:val="22"/>
              </w:rPr>
            </w:pPr>
            <w:r w:rsidDel="00000000" w:rsidR="00000000" w:rsidRPr="00000000">
              <w:rPr>
                <w:sz w:val="22"/>
                <w:szCs w:val="22"/>
                <w:rtl w:val="0"/>
              </w:rPr>
              <w:t xml:space="preserve">intressimäärad; 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numPr>
                <w:ilvl w:val="1"/>
                <w:numId w:val="27"/>
              </w:numPr>
              <w:tabs>
                <w:tab w:val="left" w:pos="5420"/>
              </w:tabs>
              <w:ind w:left="1304" w:hanging="227.00000000000003"/>
              <w:rPr>
                <w:sz w:val="22"/>
                <w:szCs w:val="22"/>
              </w:rPr>
            </w:pPr>
            <w:r w:rsidDel="00000000" w:rsidR="00000000" w:rsidRPr="00000000">
              <w:rPr>
                <w:sz w:val="22"/>
                <w:szCs w:val="22"/>
                <w:rtl w:val="0"/>
              </w:rPr>
              <w:t xml:space="preserve">muud olulised tingimused;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9">
            <w:pPr>
              <w:numPr>
                <w:ilvl w:val="0"/>
                <w:numId w:val="22"/>
              </w:numPr>
              <w:tabs>
                <w:tab w:val="left" w:pos="5420"/>
              </w:tabs>
              <w:ind w:left="720" w:hanging="360"/>
              <w:rPr>
                <w:sz w:val="22"/>
                <w:szCs w:val="22"/>
              </w:rPr>
            </w:pPr>
            <w:r w:rsidDel="00000000" w:rsidR="00000000" w:rsidRPr="00000000">
              <w:rPr>
                <w:sz w:val="23"/>
                <w:szCs w:val="23"/>
                <w:rtl w:val="0"/>
              </w:rPr>
              <w:t xml:space="preserve">kasumiaruannet oluliselt mõjutavate ühekordsete tulude ja kulude kirjeldus</w:t>
            </w:r>
            <w:r w:rsidDel="00000000" w:rsidR="00000000" w:rsidRPr="00000000">
              <w:rPr>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tabs>
                <w:tab w:val="left" w:pos="5420"/>
              </w:tabs>
              <w:rPr>
                <w:sz w:val="22"/>
                <w:szCs w:val="22"/>
              </w:rPr>
            </w:pPr>
            <w:r w:rsidDel="00000000" w:rsidR="00000000" w:rsidRPr="00000000">
              <w:rPr>
                <w:sz w:val="22"/>
                <w:szCs w:val="22"/>
                <w:rtl w:val="0"/>
              </w:rPr>
              <w:t xml:space="preserve">RTJ 15 §59l</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numPr>
                <w:ilvl w:val="0"/>
                <w:numId w:val="22"/>
              </w:numPr>
              <w:tabs>
                <w:tab w:val="left" w:pos="5420"/>
              </w:tabs>
              <w:ind w:left="720" w:hanging="360"/>
              <w:rPr>
                <w:sz w:val="22"/>
                <w:szCs w:val="22"/>
              </w:rPr>
            </w:pPr>
            <w:r w:rsidDel="00000000" w:rsidR="00000000" w:rsidRPr="00000000">
              <w:rPr>
                <w:sz w:val="22"/>
                <w:szCs w:val="22"/>
                <w:rtl w:val="0"/>
              </w:rPr>
              <w:t xml:space="preserve">nende pikaajaliste kohustiste summa, mille tagasimakse tähtajani on jäänud rohkem kui 5 aastat;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tabs>
                <w:tab w:val="left" w:pos="5420"/>
              </w:tabs>
              <w:rPr>
                <w:sz w:val="22"/>
                <w:szCs w:val="22"/>
              </w:rPr>
            </w:pPr>
            <w:r w:rsidDel="00000000" w:rsidR="00000000" w:rsidRPr="00000000">
              <w:rPr>
                <w:sz w:val="22"/>
                <w:szCs w:val="22"/>
                <w:rtl w:val="0"/>
              </w:rPr>
              <w:t xml:space="preserve">RTJ 15 §59h</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numPr>
                <w:ilvl w:val="0"/>
                <w:numId w:val="22"/>
              </w:numPr>
              <w:tabs>
                <w:tab w:val="left" w:pos="5420"/>
              </w:tabs>
              <w:ind w:left="720" w:hanging="360"/>
              <w:rPr>
                <w:sz w:val="22"/>
                <w:szCs w:val="22"/>
              </w:rPr>
            </w:pPr>
            <w:r w:rsidDel="00000000" w:rsidR="00000000" w:rsidRPr="00000000">
              <w:rPr>
                <w:sz w:val="22"/>
                <w:szCs w:val="22"/>
                <w:rtl w:val="0"/>
              </w:rPr>
              <w:t xml:space="preserve">materiaalsete ja immateriaalsete põhivarade gruppide (sh eraldi firmaväärtuse) osas on avalikustatud nende jääkmaksumuste muutuse analüüs (analüüsi ei pea esitama võrdlusperioodi kohta), 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tabs>
                <w:tab w:val="left" w:pos="5420"/>
              </w:tabs>
              <w:rPr>
                <w:sz w:val="22"/>
                <w:szCs w:val="22"/>
              </w:rPr>
            </w:pPr>
            <w:r w:rsidDel="00000000" w:rsidR="00000000" w:rsidRPr="00000000">
              <w:rPr>
                <w:sz w:val="22"/>
                <w:szCs w:val="22"/>
                <w:rtl w:val="0"/>
              </w:rPr>
              <w:t xml:space="preserve">RTJ 15 §59d</w:t>
            </w:r>
          </w:p>
          <w:p w:rsidR="00000000" w:rsidDel="00000000" w:rsidP="00000000" w:rsidRDefault="00000000" w:rsidRPr="00000000" w14:paraId="00000652">
            <w:pPr>
              <w:tabs>
                <w:tab w:val="left" w:pos="5420"/>
              </w:tabs>
              <w:rPr>
                <w:sz w:val="22"/>
                <w:szCs w:val="22"/>
              </w:rPr>
            </w:pPr>
            <w:r w:rsidDel="00000000" w:rsidR="00000000" w:rsidRPr="00000000">
              <w:rPr>
                <w:sz w:val="22"/>
                <w:szCs w:val="22"/>
                <w:rtl w:val="0"/>
              </w:rPr>
              <w:t xml:space="preserve">RTJ 15 §33</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numPr>
                <w:ilvl w:val="1"/>
                <w:numId w:val="27"/>
              </w:numPr>
              <w:tabs>
                <w:tab w:val="left" w:pos="5420"/>
              </w:tabs>
              <w:ind w:left="1304" w:hanging="227.00000000000003"/>
              <w:rPr>
                <w:sz w:val="22"/>
                <w:szCs w:val="22"/>
              </w:rPr>
            </w:pPr>
            <w:r w:rsidDel="00000000" w:rsidR="00000000" w:rsidRPr="00000000">
              <w:rPr>
                <w:sz w:val="22"/>
                <w:szCs w:val="22"/>
                <w:rtl w:val="0"/>
              </w:rPr>
              <w:t xml:space="preserve">soetusmaksumus, akumuleeritud kulum ja jääkmaksumus perioodi alguses;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numPr>
                <w:ilvl w:val="1"/>
                <w:numId w:val="27"/>
              </w:numPr>
              <w:tabs>
                <w:tab w:val="left" w:pos="5420"/>
              </w:tabs>
              <w:ind w:left="1304" w:hanging="227.00000000000003"/>
              <w:rPr>
                <w:sz w:val="22"/>
                <w:szCs w:val="22"/>
              </w:rPr>
            </w:pPr>
            <w:r w:rsidDel="00000000" w:rsidR="00000000" w:rsidRPr="00000000">
              <w:rPr>
                <w:sz w:val="22"/>
                <w:szCs w:val="22"/>
                <w:rtl w:val="0"/>
              </w:rPr>
              <w:t xml:space="preserve">ostud ja parendused perioodi jooksul, sh eraldi tuuakse välja kapitaliseeritud laenukasutuse kulutused, kui ettevõte on valinud vastava arvestuspõhimõtte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numPr>
                <w:ilvl w:val="1"/>
                <w:numId w:val="27"/>
              </w:numPr>
              <w:tabs>
                <w:tab w:val="left" w:pos="5420"/>
              </w:tabs>
              <w:ind w:left="1304" w:hanging="227.00000000000003"/>
              <w:rPr>
                <w:sz w:val="22"/>
                <w:szCs w:val="22"/>
              </w:rPr>
            </w:pPr>
            <w:r w:rsidDel="00000000" w:rsidR="00000000" w:rsidRPr="00000000">
              <w:rPr>
                <w:sz w:val="22"/>
                <w:szCs w:val="22"/>
                <w:rtl w:val="0"/>
              </w:rPr>
              <w:t xml:space="preserve">lisandumised äriühenduste kaudu;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numPr>
                <w:ilvl w:val="1"/>
                <w:numId w:val="27"/>
              </w:numPr>
              <w:tabs>
                <w:tab w:val="left" w:pos="5420"/>
              </w:tabs>
              <w:ind w:left="1304" w:hanging="227.00000000000003"/>
              <w:rPr>
                <w:sz w:val="22"/>
                <w:szCs w:val="22"/>
              </w:rPr>
            </w:pPr>
            <w:r w:rsidDel="00000000" w:rsidR="00000000" w:rsidRPr="00000000">
              <w:rPr>
                <w:sz w:val="22"/>
                <w:szCs w:val="22"/>
                <w:rtl w:val="0"/>
              </w:rPr>
              <w:t xml:space="preserve">perioodi amortisatsioonikulu;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numPr>
                <w:ilvl w:val="1"/>
                <w:numId w:val="27"/>
              </w:numPr>
              <w:tabs>
                <w:tab w:val="left" w:pos="5420"/>
              </w:tabs>
              <w:ind w:left="1304" w:hanging="227.00000000000003"/>
              <w:rPr>
                <w:sz w:val="22"/>
                <w:szCs w:val="22"/>
              </w:rPr>
            </w:pPr>
            <w:r w:rsidDel="00000000" w:rsidR="00000000" w:rsidRPr="00000000">
              <w:rPr>
                <w:sz w:val="22"/>
                <w:szCs w:val="22"/>
                <w:rtl w:val="0"/>
              </w:rPr>
              <w:t xml:space="preserve">allahindlused väärtuse languse tõttu;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numPr>
                <w:ilvl w:val="1"/>
                <w:numId w:val="27"/>
              </w:numPr>
              <w:tabs>
                <w:tab w:val="left" w:pos="5420"/>
              </w:tabs>
              <w:ind w:left="1304" w:hanging="227.00000000000003"/>
              <w:rPr>
                <w:sz w:val="22"/>
                <w:szCs w:val="22"/>
              </w:rPr>
            </w:pPr>
            <w:r w:rsidDel="00000000" w:rsidR="00000000" w:rsidRPr="00000000">
              <w:rPr>
                <w:sz w:val="22"/>
                <w:szCs w:val="22"/>
                <w:rtl w:val="0"/>
              </w:rPr>
              <w:t xml:space="preserve">varasemate allahindluste tühistamised;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numPr>
                <w:ilvl w:val="1"/>
                <w:numId w:val="27"/>
              </w:numPr>
              <w:tabs>
                <w:tab w:val="left" w:pos="5420"/>
              </w:tabs>
              <w:ind w:left="1304" w:hanging="227.00000000000003"/>
              <w:rPr>
                <w:sz w:val="22"/>
                <w:szCs w:val="22"/>
              </w:rPr>
            </w:pPr>
            <w:r w:rsidDel="00000000" w:rsidR="00000000" w:rsidRPr="00000000">
              <w:rPr>
                <w:sz w:val="22"/>
                <w:szCs w:val="22"/>
                <w:rtl w:val="0"/>
              </w:rPr>
              <w:t xml:space="preserve">müügid;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numPr>
                <w:ilvl w:val="1"/>
                <w:numId w:val="27"/>
              </w:numPr>
              <w:tabs>
                <w:tab w:val="left" w:pos="5420"/>
              </w:tabs>
              <w:ind w:left="1304" w:hanging="227.00000000000003"/>
              <w:rPr>
                <w:sz w:val="22"/>
                <w:szCs w:val="22"/>
              </w:rPr>
            </w:pPr>
            <w:r w:rsidDel="00000000" w:rsidR="00000000" w:rsidRPr="00000000">
              <w:rPr>
                <w:sz w:val="22"/>
                <w:szCs w:val="22"/>
                <w:rtl w:val="0"/>
              </w:rPr>
              <w:t xml:space="preserve">ümberliigitamised;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numPr>
                <w:ilvl w:val="1"/>
                <w:numId w:val="27"/>
              </w:numPr>
              <w:tabs>
                <w:tab w:val="left" w:pos="5420"/>
              </w:tabs>
              <w:ind w:left="1304" w:hanging="227.00000000000003"/>
              <w:rPr>
                <w:sz w:val="22"/>
                <w:szCs w:val="22"/>
              </w:rPr>
            </w:pPr>
            <w:r w:rsidDel="00000000" w:rsidR="00000000" w:rsidRPr="00000000">
              <w:rPr>
                <w:sz w:val="22"/>
                <w:szCs w:val="22"/>
                <w:rtl w:val="0"/>
              </w:rPr>
              <w:t xml:space="preserve">muud muutused;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numPr>
                <w:ilvl w:val="1"/>
                <w:numId w:val="27"/>
              </w:numPr>
              <w:tabs>
                <w:tab w:val="left" w:pos="5420"/>
              </w:tabs>
              <w:ind w:left="1304" w:hanging="227.00000000000003"/>
              <w:rPr>
                <w:sz w:val="22"/>
                <w:szCs w:val="22"/>
              </w:rPr>
            </w:pPr>
            <w:r w:rsidDel="00000000" w:rsidR="00000000" w:rsidRPr="00000000">
              <w:rPr>
                <w:sz w:val="22"/>
                <w:szCs w:val="22"/>
                <w:rtl w:val="0"/>
              </w:rPr>
              <w:t xml:space="preserve">soetusmaksumus, akumuleeritud kulum ja jääkmaksumus perioodi lõpus.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numPr>
                <w:ilvl w:val="0"/>
                <w:numId w:val="22"/>
              </w:numPr>
              <w:tabs>
                <w:tab w:val="left" w:pos="5420"/>
              </w:tabs>
              <w:ind w:left="720" w:hanging="360"/>
              <w:rPr>
                <w:sz w:val="22"/>
                <w:szCs w:val="22"/>
              </w:rPr>
            </w:pPr>
            <w:r w:rsidDel="00000000" w:rsidR="00000000" w:rsidRPr="00000000">
              <w:rPr>
                <w:sz w:val="22"/>
                <w:szCs w:val="22"/>
                <w:rtl w:val="0"/>
              </w:rPr>
              <w:t xml:space="preserve">kinnisvarainvesteeringute muutuse analüüs, sh: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tabs>
                <w:tab w:val="left" w:pos="5420"/>
              </w:tabs>
              <w:rPr>
                <w:sz w:val="22"/>
                <w:szCs w:val="22"/>
              </w:rPr>
            </w:pPr>
            <w:r w:rsidDel="00000000" w:rsidR="00000000" w:rsidRPr="00000000">
              <w:rPr>
                <w:sz w:val="22"/>
                <w:szCs w:val="22"/>
                <w:rtl w:val="0"/>
              </w:rPr>
              <w:t xml:space="preserve">RTJ 15 §59e</w:t>
            </w:r>
          </w:p>
        </w:tc>
      </w:tr>
      <w:tr>
        <w:tc>
          <w:tcPr/>
          <w:p w:rsidR="00000000" w:rsidDel="00000000" w:rsidP="00000000" w:rsidRDefault="00000000" w:rsidRPr="00000000" w14:paraId="00000674">
            <w:pPr>
              <w:rPr>
                <w:sz w:val="22"/>
                <w:szCs w:val="22"/>
              </w:rPr>
            </w:pPr>
            <w:r w:rsidDel="00000000" w:rsidR="00000000" w:rsidRPr="00000000">
              <w:rPr>
                <w:sz w:val="22"/>
                <w:szCs w:val="22"/>
                <w:rtl w:val="0"/>
              </w:rPr>
              <w:t xml:space="preserve">            Õiglase väärtuse meetodi rakendamisel on avalikustatud :</w:t>
            </w:r>
          </w:p>
        </w:tc>
        <w:tc>
          <w:tcPr/>
          <w:p w:rsidR="00000000" w:rsidDel="00000000" w:rsidP="00000000" w:rsidRDefault="00000000" w:rsidRPr="00000000" w14:paraId="00000675">
            <w:pPr>
              <w:tabs>
                <w:tab w:val="left" w:pos="5420"/>
              </w:tabs>
              <w:rPr>
                <w:sz w:val="22"/>
                <w:szCs w:val="22"/>
              </w:rPr>
            </w:pPr>
            <w:r w:rsidDel="00000000" w:rsidR="00000000" w:rsidRPr="00000000">
              <w:rPr>
                <w:rtl w:val="0"/>
              </w:rPr>
            </w:r>
          </w:p>
        </w:tc>
        <w:tc>
          <w:tcPr/>
          <w:p w:rsidR="00000000" w:rsidDel="00000000" w:rsidP="00000000" w:rsidRDefault="00000000" w:rsidRPr="00000000" w14:paraId="00000676">
            <w:pPr>
              <w:tabs>
                <w:tab w:val="left" w:pos="5420"/>
              </w:tabs>
              <w:rPr>
                <w:sz w:val="22"/>
                <w:szCs w:val="22"/>
              </w:rPr>
            </w:pPr>
            <w:r w:rsidDel="00000000" w:rsidR="00000000" w:rsidRPr="00000000">
              <w:rPr>
                <w:sz w:val="22"/>
                <w:szCs w:val="22"/>
                <w:rtl w:val="0"/>
              </w:rPr>
              <w:t xml:space="preserve">RTJ 15 §36</w:t>
            </w:r>
          </w:p>
        </w:tc>
      </w:tr>
      <w:tr>
        <w:tc>
          <w:tcPr/>
          <w:p w:rsidR="00000000" w:rsidDel="00000000" w:rsidP="00000000" w:rsidRDefault="00000000" w:rsidRPr="00000000" w14:paraId="00000677">
            <w:pPr>
              <w:numPr>
                <w:ilvl w:val="0"/>
                <w:numId w:val="7"/>
              </w:numPr>
              <w:ind w:left="1080" w:hanging="360"/>
              <w:rPr>
                <w:sz w:val="22"/>
                <w:szCs w:val="22"/>
              </w:rPr>
            </w:pPr>
            <w:r w:rsidDel="00000000" w:rsidR="00000000" w:rsidRPr="00000000">
              <w:rPr>
                <w:sz w:val="22"/>
                <w:szCs w:val="22"/>
                <w:rtl w:val="0"/>
              </w:rPr>
              <w:t xml:space="preserve">kinnisvarainvesteeringute saldo muutuste analüüs (analüüsi ei pea esitama võrdlusperioodi kohta), sh:</w:t>
            </w:r>
          </w:p>
        </w:tc>
        <w:tc>
          <w:tcPr/>
          <w:p w:rsidR="00000000" w:rsidDel="00000000" w:rsidP="00000000" w:rsidRDefault="00000000" w:rsidRPr="00000000" w14:paraId="00000678">
            <w:pPr>
              <w:tabs>
                <w:tab w:val="left" w:pos="5420"/>
              </w:tabs>
              <w:rPr>
                <w:sz w:val="22"/>
                <w:szCs w:val="22"/>
              </w:rPr>
            </w:pPr>
            <w:r w:rsidDel="00000000" w:rsidR="00000000" w:rsidRPr="00000000">
              <w:rPr>
                <w:rtl w:val="0"/>
              </w:rPr>
            </w:r>
          </w:p>
        </w:tc>
        <w:tc>
          <w:tcPr/>
          <w:p w:rsidR="00000000" w:rsidDel="00000000" w:rsidP="00000000" w:rsidRDefault="00000000" w:rsidRPr="00000000" w14:paraId="00000679">
            <w:pPr>
              <w:tabs>
                <w:tab w:val="left" w:pos="5420"/>
              </w:tabs>
              <w:rPr>
                <w:sz w:val="22"/>
                <w:szCs w:val="22"/>
              </w:rPr>
            </w:pPr>
            <w:r w:rsidDel="00000000" w:rsidR="00000000" w:rsidRPr="00000000">
              <w:rPr>
                <w:sz w:val="22"/>
                <w:szCs w:val="22"/>
                <w:rtl w:val="0"/>
              </w:rPr>
              <w:t xml:space="preserve">RTJ 15 §36a,</w:t>
            </w:r>
          </w:p>
          <w:p w:rsidR="00000000" w:rsidDel="00000000" w:rsidP="00000000" w:rsidRDefault="00000000" w:rsidRPr="00000000" w14:paraId="0000067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7B">
            <w:pPr>
              <w:numPr>
                <w:ilvl w:val="0"/>
                <w:numId w:val="16"/>
              </w:numPr>
              <w:ind w:left="1800" w:hanging="360"/>
              <w:rPr>
                <w:sz w:val="22"/>
                <w:szCs w:val="22"/>
              </w:rPr>
            </w:pPr>
            <w:r w:rsidDel="00000000" w:rsidR="00000000" w:rsidRPr="00000000">
              <w:rPr>
                <w:sz w:val="22"/>
                <w:szCs w:val="22"/>
                <w:rtl w:val="0"/>
              </w:rPr>
              <w:t xml:space="preserve">saldo perioodi alguses;</w:t>
            </w:r>
          </w:p>
        </w:tc>
        <w:tc>
          <w:tcPr/>
          <w:p w:rsidR="00000000" w:rsidDel="00000000" w:rsidP="00000000" w:rsidRDefault="00000000" w:rsidRPr="00000000" w14:paraId="0000067C">
            <w:pPr>
              <w:tabs>
                <w:tab w:val="left" w:pos="5420"/>
              </w:tabs>
              <w:rPr>
                <w:sz w:val="22"/>
                <w:szCs w:val="22"/>
              </w:rPr>
            </w:pPr>
            <w:r w:rsidDel="00000000" w:rsidR="00000000" w:rsidRPr="00000000">
              <w:rPr>
                <w:rtl w:val="0"/>
              </w:rPr>
            </w:r>
          </w:p>
        </w:tc>
        <w:tc>
          <w:tcPr/>
          <w:p w:rsidR="00000000" w:rsidDel="00000000" w:rsidP="00000000" w:rsidRDefault="00000000" w:rsidRPr="00000000" w14:paraId="0000067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7E">
            <w:pPr>
              <w:numPr>
                <w:ilvl w:val="0"/>
                <w:numId w:val="16"/>
              </w:numPr>
              <w:ind w:left="1800" w:hanging="360"/>
              <w:rPr>
                <w:sz w:val="22"/>
                <w:szCs w:val="22"/>
              </w:rPr>
            </w:pPr>
            <w:r w:rsidDel="00000000" w:rsidR="00000000" w:rsidRPr="00000000">
              <w:rPr>
                <w:sz w:val="22"/>
                <w:szCs w:val="22"/>
                <w:rtl w:val="0"/>
              </w:rPr>
              <w:t xml:space="preserve">ostud ja parendused perioodi jooksul;</w:t>
            </w:r>
          </w:p>
        </w:tc>
        <w:tc>
          <w:tcPr/>
          <w:p w:rsidR="00000000" w:rsidDel="00000000" w:rsidP="00000000" w:rsidRDefault="00000000" w:rsidRPr="00000000" w14:paraId="0000067F">
            <w:pPr>
              <w:tabs>
                <w:tab w:val="left" w:pos="5420"/>
              </w:tabs>
              <w:rPr>
                <w:sz w:val="22"/>
                <w:szCs w:val="22"/>
              </w:rPr>
            </w:pPr>
            <w:r w:rsidDel="00000000" w:rsidR="00000000" w:rsidRPr="00000000">
              <w:rPr>
                <w:rtl w:val="0"/>
              </w:rPr>
            </w:r>
          </w:p>
        </w:tc>
        <w:tc>
          <w:tcPr/>
          <w:p w:rsidR="00000000" w:rsidDel="00000000" w:rsidP="00000000" w:rsidRDefault="00000000" w:rsidRPr="00000000" w14:paraId="0000068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81">
            <w:pPr>
              <w:numPr>
                <w:ilvl w:val="0"/>
                <w:numId w:val="16"/>
              </w:numPr>
              <w:ind w:left="1800" w:hanging="360"/>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682">
            <w:pPr>
              <w:tabs>
                <w:tab w:val="left" w:pos="5420"/>
              </w:tabs>
              <w:rPr>
                <w:sz w:val="22"/>
                <w:szCs w:val="22"/>
              </w:rPr>
            </w:pPr>
            <w:r w:rsidDel="00000000" w:rsidR="00000000" w:rsidRPr="00000000">
              <w:rPr>
                <w:rtl w:val="0"/>
              </w:rPr>
            </w:r>
          </w:p>
        </w:tc>
        <w:tc>
          <w:tcPr/>
          <w:p w:rsidR="00000000" w:rsidDel="00000000" w:rsidP="00000000" w:rsidRDefault="00000000" w:rsidRPr="00000000" w14:paraId="0000068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84">
            <w:pPr>
              <w:numPr>
                <w:ilvl w:val="0"/>
                <w:numId w:val="16"/>
              </w:numPr>
              <w:ind w:left="1800" w:hanging="360"/>
              <w:rPr>
                <w:sz w:val="22"/>
                <w:szCs w:val="22"/>
              </w:rPr>
            </w:pPr>
            <w:r w:rsidDel="00000000" w:rsidR="00000000" w:rsidRPr="00000000">
              <w:rPr>
                <w:sz w:val="22"/>
                <w:szCs w:val="22"/>
                <w:rtl w:val="0"/>
              </w:rPr>
              <w:t xml:space="preserve">kasumid/kahjumid ümberhindlustest;</w:t>
            </w:r>
          </w:p>
        </w:tc>
        <w:tc>
          <w:tcPr/>
          <w:p w:rsidR="00000000" w:rsidDel="00000000" w:rsidP="00000000" w:rsidRDefault="00000000" w:rsidRPr="00000000" w14:paraId="00000685">
            <w:pPr>
              <w:tabs>
                <w:tab w:val="left" w:pos="5420"/>
              </w:tabs>
              <w:rPr>
                <w:sz w:val="22"/>
                <w:szCs w:val="22"/>
              </w:rPr>
            </w:pPr>
            <w:r w:rsidDel="00000000" w:rsidR="00000000" w:rsidRPr="00000000">
              <w:rPr>
                <w:rtl w:val="0"/>
              </w:rPr>
            </w:r>
          </w:p>
        </w:tc>
        <w:tc>
          <w:tcPr/>
          <w:p w:rsidR="00000000" w:rsidDel="00000000" w:rsidP="00000000" w:rsidRDefault="00000000" w:rsidRPr="00000000" w14:paraId="0000068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87">
            <w:pPr>
              <w:numPr>
                <w:ilvl w:val="0"/>
                <w:numId w:val="16"/>
              </w:numPr>
              <w:ind w:left="1800" w:hanging="360"/>
              <w:rPr>
                <w:sz w:val="22"/>
                <w:szCs w:val="22"/>
              </w:rPr>
            </w:pPr>
            <w:r w:rsidDel="00000000" w:rsidR="00000000" w:rsidRPr="00000000">
              <w:rPr>
                <w:sz w:val="22"/>
                <w:szCs w:val="22"/>
                <w:rtl w:val="0"/>
              </w:rPr>
              <w:t xml:space="preserve">müügid;</w:t>
            </w:r>
          </w:p>
        </w:tc>
        <w:tc>
          <w:tcPr/>
          <w:p w:rsidR="00000000" w:rsidDel="00000000" w:rsidP="00000000" w:rsidRDefault="00000000" w:rsidRPr="00000000" w14:paraId="00000688">
            <w:pPr>
              <w:tabs>
                <w:tab w:val="left" w:pos="5420"/>
              </w:tabs>
              <w:rPr>
                <w:sz w:val="22"/>
                <w:szCs w:val="22"/>
              </w:rPr>
            </w:pPr>
            <w:r w:rsidDel="00000000" w:rsidR="00000000" w:rsidRPr="00000000">
              <w:rPr>
                <w:rtl w:val="0"/>
              </w:rPr>
            </w:r>
          </w:p>
        </w:tc>
        <w:tc>
          <w:tcPr/>
          <w:p w:rsidR="00000000" w:rsidDel="00000000" w:rsidP="00000000" w:rsidRDefault="00000000" w:rsidRPr="00000000" w14:paraId="0000068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8A">
            <w:pPr>
              <w:numPr>
                <w:ilvl w:val="0"/>
                <w:numId w:val="16"/>
              </w:numPr>
              <w:ind w:left="1800" w:hanging="360"/>
              <w:rPr>
                <w:sz w:val="22"/>
                <w:szCs w:val="22"/>
              </w:rPr>
            </w:pPr>
            <w:r w:rsidDel="00000000" w:rsidR="00000000" w:rsidRPr="00000000">
              <w:rPr>
                <w:sz w:val="22"/>
                <w:szCs w:val="22"/>
                <w:rtl w:val="0"/>
              </w:rPr>
              <w:t xml:space="preserve">ümberliigitamised;</w:t>
            </w:r>
          </w:p>
        </w:tc>
        <w:tc>
          <w:tcPr/>
          <w:p w:rsidR="00000000" w:rsidDel="00000000" w:rsidP="00000000" w:rsidRDefault="00000000" w:rsidRPr="00000000" w14:paraId="0000068B">
            <w:pPr>
              <w:tabs>
                <w:tab w:val="left" w:pos="5420"/>
              </w:tabs>
              <w:rPr>
                <w:sz w:val="22"/>
                <w:szCs w:val="22"/>
              </w:rPr>
            </w:pPr>
            <w:r w:rsidDel="00000000" w:rsidR="00000000" w:rsidRPr="00000000">
              <w:rPr>
                <w:rtl w:val="0"/>
              </w:rPr>
            </w:r>
          </w:p>
        </w:tc>
        <w:tc>
          <w:tcPr/>
          <w:p w:rsidR="00000000" w:rsidDel="00000000" w:rsidP="00000000" w:rsidRDefault="00000000" w:rsidRPr="00000000" w14:paraId="0000068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8D">
            <w:pPr>
              <w:numPr>
                <w:ilvl w:val="0"/>
                <w:numId w:val="16"/>
              </w:numPr>
              <w:ind w:left="1800" w:hanging="360"/>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68E">
            <w:pPr>
              <w:tabs>
                <w:tab w:val="left" w:pos="5420"/>
              </w:tabs>
              <w:rPr>
                <w:sz w:val="22"/>
                <w:szCs w:val="22"/>
              </w:rPr>
            </w:pPr>
            <w:r w:rsidDel="00000000" w:rsidR="00000000" w:rsidRPr="00000000">
              <w:rPr>
                <w:rtl w:val="0"/>
              </w:rPr>
            </w:r>
          </w:p>
        </w:tc>
        <w:tc>
          <w:tcPr/>
          <w:p w:rsidR="00000000" w:rsidDel="00000000" w:rsidP="00000000" w:rsidRDefault="00000000" w:rsidRPr="00000000" w14:paraId="0000068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90">
            <w:pPr>
              <w:numPr>
                <w:ilvl w:val="0"/>
                <w:numId w:val="16"/>
              </w:numPr>
              <w:ind w:left="1800" w:hanging="360"/>
              <w:rPr>
                <w:sz w:val="22"/>
                <w:szCs w:val="22"/>
              </w:rPr>
            </w:pPr>
            <w:r w:rsidDel="00000000" w:rsidR="00000000" w:rsidRPr="00000000">
              <w:rPr>
                <w:sz w:val="22"/>
                <w:szCs w:val="22"/>
                <w:rtl w:val="0"/>
              </w:rPr>
              <w:t xml:space="preserve">saldo perioodi lõpus;</w:t>
            </w:r>
          </w:p>
        </w:tc>
        <w:tc>
          <w:tcPr/>
          <w:p w:rsidR="00000000" w:rsidDel="00000000" w:rsidP="00000000" w:rsidRDefault="00000000" w:rsidRPr="00000000" w14:paraId="00000691">
            <w:pPr>
              <w:tabs>
                <w:tab w:val="left" w:pos="5420"/>
              </w:tabs>
              <w:rPr>
                <w:sz w:val="22"/>
                <w:szCs w:val="22"/>
              </w:rPr>
            </w:pPr>
            <w:r w:rsidDel="00000000" w:rsidR="00000000" w:rsidRPr="00000000">
              <w:rPr>
                <w:rtl w:val="0"/>
              </w:rPr>
            </w:r>
          </w:p>
        </w:tc>
        <w:tc>
          <w:tcPr/>
          <w:p w:rsidR="00000000" w:rsidDel="00000000" w:rsidP="00000000" w:rsidRDefault="00000000" w:rsidRPr="00000000" w14:paraId="0000069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93">
            <w:pPr>
              <w:numPr>
                <w:ilvl w:val="0"/>
                <w:numId w:val="7"/>
              </w:numPr>
              <w:ind w:left="1080" w:hanging="360"/>
              <w:rPr>
                <w:sz w:val="22"/>
                <w:szCs w:val="22"/>
              </w:rPr>
            </w:pPr>
            <w:r w:rsidDel="00000000" w:rsidR="00000000" w:rsidRPr="00000000">
              <w:rPr>
                <w:sz w:val="22"/>
                <w:szCs w:val="22"/>
                <w:rtl w:val="0"/>
              </w:rPr>
              <w:t xml:space="preserve">õiglase väärtuse mõõtmisel kasutatud meetodid ja kasutatud olulised eeldused;</w:t>
            </w:r>
          </w:p>
        </w:tc>
        <w:tc>
          <w:tcPr/>
          <w:p w:rsidR="00000000" w:rsidDel="00000000" w:rsidP="00000000" w:rsidRDefault="00000000" w:rsidRPr="00000000" w14:paraId="00000694">
            <w:pPr>
              <w:tabs>
                <w:tab w:val="left" w:pos="5420"/>
              </w:tabs>
              <w:rPr>
                <w:sz w:val="22"/>
                <w:szCs w:val="22"/>
              </w:rPr>
            </w:pPr>
            <w:r w:rsidDel="00000000" w:rsidR="00000000" w:rsidRPr="00000000">
              <w:rPr>
                <w:rtl w:val="0"/>
              </w:rPr>
            </w:r>
          </w:p>
        </w:tc>
        <w:tc>
          <w:tcPr/>
          <w:p w:rsidR="00000000" w:rsidDel="00000000" w:rsidP="00000000" w:rsidRDefault="00000000" w:rsidRPr="00000000" w14:paraId="00000695">
            <w:pPr>
              <w:tabs>
                <w:tab w:val="left" w:pos="5420"/>
              </w:tabs>
              <w:rPr>
                <w:sz w:val="22"/>
                <w:szCs w:val="22"/>
              </w:rPr>
            </w:pPr>
            <w:r w:rsidDel="00000000" w:rsidR="00000000" w:rsidRPr="00000000">
              <w:rPr>
                <w:sz w:val="22"/>
                <w:szCs w:val="22"/>
                <w:rtl w:val="0"/>
              </w:rPr>
              <w:t xml:space="preserve">RTJ 15 §36b</w:t>
            </w:r>
          </w:p>
        </w:tc>
      </w:tr>
      <w:tr>
        <w:tc>
          <w:tcPr/>
          <w:p w:rsidR="00000000" w:rsidDel="00000000" w:rsidP="00000000" w:rsidRDefault="00000000" w:rsidRPr="00000000" w14:paraId="00000696">
            <w:pPr>
              <w:numPr>
                <w:ilvl w:val="0"/>
                <w:numId w:val="7"/>
              </w:numPr>
              <w:ind w:left="1080" w:hanging="360"/>
              <w:rPr>
                <w:sz w:val="22"/>
                <w:szCs w:val="22"/>
              </w:rPr>
            </w:pPr>
            <w:r w:rsidDel="00000000" w:rsidR="00000000" w:rsidRPr="00000000">
              <w:rPr>
                <w:sz w:val="22"/>
                <w:szCs w:val="22"/>
                <w:rtl w:val="0"/>
              </w:rPr>
              <w:t xml:space="preserve">kas õiglase väärtuse määramisel kasutati sõltumatu eksperdi hinnangut.</w:t>
            </w:r>
          </w:p>
        </w:tc>
        <w:tc>
          <w:tcPr/>
          <w:p w:rsidR="00000000" w:rsidDel="00000000" w:rsidP="00000000" w:rsidRDefault="00000000" w:rsidRPr="00000000" w14:paraId="00000697">
            <w:pPr>
              <w:tabs>
                <w:tab w:val="left" w:pos="5420"/>
              </w:tabs>
              <w:rPr>
                <w:sz w:val="22"/>
                <w:szCs w:val="22"/>
              </w:rPr>
            </w:pPr>
            <w:r w:rsidDel="00000000" w:rsidR="00000000" w:rsidRPr="00000000">
              <w:rPr>
                <w:rtl w:val="0"/>
              </w:rPr>
            </w:r>
          </w:p>
        </w:tc>
        <w:tc>
          <w:tcPr/>
          <w:p w:rsidR="00000000" w:rsidDel="00000000" w:rsidP="00000000" w:rsidRDefault="00000000" w:rsidRPr="00000000" w14:paraId="00000698">
            <w:pPr>
              <w:tabs>
                <w:tab w:val="left" w:pos="5420"/>
              </w:tabs>
              <w:rPr>
                <w:sz w:val="22"/>
                <w:szCs w:val="22"/>
              </w:rPr>
            </w:pPr>
            <w:r w:rsidDel="00000000" w:rsidR="00000000" w:rsidRPr="00000000">
              <w:rPr>
                <w:sz w:val="22"/>
                <w:szCs w:val="22"/>
                <w:rtl w:val="0"/>
              </w:rPr>
              <w:t xml:space="preserve">RTJ 15 §36c</w:t>
            </w:r>
          </w:p>
        </w:tc>
      </w:tr>
      <w:tr>
        <w:tc>
          <w:tcPr/>
          <w:p w:rsidR="00000000" w:rsidDel="00000000" w:rsidP="00000000" w:rsidRDefault="00000000" w:rsidRPr="00000000" w14:paraId="00000699">
            <w:pPr>
              <w:numPr>
                <w:ilvl w:val="0"/>
                <w:numId w:val="7"/>
              </w:numPr>
              <w:ind w:left="1080" w:hanging="360"/>
              <w:rPr>
                <w:sz w:val="22"/>
                <w:szCs w:val="22"/>
              </w:rPr>
            </w:pPr>
            <w:r w:rsidDel="00000000" w:rsidR="00000000" w:rsidRPr="00000000">
              <w:rPr>
                <w:sz w:val="22"/>
                <w:szCs w:val="22"/>
                <w:rtl w:val="0"/>
              </w:rPr>
              <w:t xml:space="preserve">Kui teatud kinnisvarainvesteeringu õiglase väärtuse määramine ei ole usaldusväärselt võimalik mõistliku kulu ja pingutusega, siis on avalikustatud selle objekti kirjeldus ning põhjused, miks hindamine ei ole võimalik.</w:t>
            </w:r>
          </w:p>
        </w:tc>
        <w:tc>
          <w:tcPr/>
          <w:p w:rsidR="00000000" w:rsidDel="00000000" w:rsidP="00000000" w:rsidRDefault="00000000" w:rsidRPr="00000000" w14:paraId="0000069A">
            <w:pPr>
              <w:tabs>
                <w:tab w:val="left" w:pos="5420"/>
              </w:tabs>
              <w:rPr>
                <w:sz w:val="22"/>
                <w:szCs w:val="22"/>
              </w:rPr>
            </w:pPr>
            <w:r w:rsidDel="00000000" w:rsidR="00000000" w:rsidRPr="00000000">
              <w:rPr>
                <w:rtl w:val="0"/>
              </w:rPr>
            </w:r>
          </w:p>
        </w:tc>
        <w:tc>
          <w:tcPr/>
          <w:p w:rsidR="00000000" w:rsidDel="00000000" w:rsidP="00000000" w:rsidRDefault="00000000" w:rsidRPr="00000000" w14:paraId="0000069B">
            <w:pPr>
              <w:tabs>
                <w:tab w:val="left" w:pos="5420"/>
              </w:tabs>
              <w:rPr>
                <w:sz w:val="22"/>
                <w:szCs w:val="22"/>
              </w:rPr>
            </w:pPr>
            <w:r w:rsidDel="00000000" w:rsidR="00000000" w:rsidRPr="00000000">
              <w:rPr>
                <w:sz w:val="22"/>
                <w:szCs w:val="22"/>
                <w:rtl w:val="0"/>
              </w:rPr>
              <w:t xml:space="preserve">RTJ 15 §36d</w:t>
            </w:r>
          </w:p>
        </w:tc>
      </w:tr>
      <w:tr>
        <w:tc>
          <w:tcPr/>
          <w:p w:rsidR="00000000" w:rsidDel="00000000" w:rsidP="00000000" w:rsidRDefault="00000000" w:rsidRPr="00000000" w14:paraId="0000069C">
            <w:pPr>
              <w:rPr>
                <w:sz w:val="22"/>
                <w:szCs w:val="22"/>
              </w:rPr>
            </w:pPr>
            <w:r w:rsidDel="00000000" w:rsidR="00000000" w:rsidRPr="00000000">
              <w:rPr>
                <w:sz w:val="22"/>
                <w:szCs w:val="22"/>
                <w:rtl w:val="0"/>
              </w:rPr>
              <w:t xml:space="preserve">             Soetusmaksumuse meetodi rakendamisel on avalikustatud:  </w:t>
            </w:r>
          </w:p>
        </w:tc>
        <w:tc>
          <w:tcPr/>
          <w:p w:rsidR="00000000" w:rsidDel="00000000" w:rsidP="00000000" w:rsidRDefault="00000000" w:rsidRPr="00000000" w14:paraId="0000069D">
            <w:pPr>
              <w:tabs>
                <w:tab w:val="left" w:pos="5420"/>
              </w:tabs>
              <w:rPr>
                <w:sz w:val="22"/>
                <w:szCs w:val="22"/>
              </w:rPr>
            </w:pPr>
            <w:r w:rsidDel="00000000" w:rsidR="00000000" w:rsidRPr="00000000">
              <w:rPr>
                <w:rtl w:val="0"/>
              </w:rPr>
            </w:r>
          </w:p>
        </w:tc>
        <w:tc>
          <w:tcPr/>
          <w:p w:rsidR="00000000" w:rsidDel="00000000" w:rsidP="00000000" w:rsidRDefault="00000000" w:rsidRPr="00000000" w14:paraId="0000069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9F">
            <w:pPr>
              <w:numPr>
                <w:ilvl w:val="0"/>
                <w:numId w:val="25"/>
              </w:numPr>
              <w:ind w:left="1080" w:hanging="360"/>
              <w:rPr>
                <w:sz w:val="22"/>
                <w:szCs w:val="22"/>
              </w:rPr>
            </w:pPr>
            <w:r w:rsidDel="00000000" w:rsidR="00000000" w:rsidRPr="00000000">
              <w:rPr>
                <w:sz w:val="23"/>
                <w:szCs w:val="23"/>
                <w:rtl w:val="0"/>
              </w:rPr>
              <w:t xml:space="preserve">kinnisvarainvesteeringute amortiseerimisel kasutatavad amortisatsioonimäärad</w:t>
            </w:r>
            <w:r w:rsidDel="00000000" w:rsidR="00000000" w:rsidRPr="00000000">
              <w:rPr>
                <w:sz w:val="22"/>
                <w:szCs w:val="22"/>
                <w:rtl w:val="0"/>
              </w:rPr>
              <w:t xml:space="preserve">.</w:t>
            </w:r>
          </w:p>
        </w:tc>
        <w:tc>
          <w:tcPr/>
          <w:p w:rsidR="00000000" w:rsidDel="00000000" w:rsidP="00000000" w:rsidRDefault="00000000" w:rsidRPr="00000000" w14:paraId="000006A0">
            <w:pPr>
              <w:tabs>
                <w:tab w:val="left" w:pos="5420"/>
              </w:tabs>
              <w:rPr>
                <w:sz w:val="22"/>
                <w:szCs w:val="22"/>
              </w:rPr>
            </w:pPr>
            <w:r w:rsidDel="00000000" w:rsidR="00000000" w:rsidRPr="00000000">
              <w:rPr>
                <w:rtl w:val="0"/>
              </w:rPr>
            </w:r>
          </w:p>
        </w:tc>
        <w:tc>
          <w:tcPr/>
          <w:p w:rsidR="00000000" w:rsidDel="00000000" w:rsidP="00000000" w:rsidRDefault="00000000" w:rsidRPr="00000000" w14:paraId="000006A1">
            <w:pPr>
              <w:tabs>
                <w:tab w:val="left" w:pos="5420"/>
              </w:tabs>
              <w:rPr>
                <w:sz w:val="22"/>
                <w:szCs w:val="22"/>
              </w:rPr>
            </w:pPr>
            <w:r w:rsidDel="00000000" w:rsidR="00000000" w:rsidRPr="00000000">
              <w:rPr>
                <w:sz w:val="22"/>
                <w:szCs w:val="22"/>
                <w:rtl w:val="0"/>
              </w:rPr>
              <w:t xml:space="preserve">RTJ 15 §37a</w:t>
            </w:r>
          </w:p>
        </w:tc>
      </w:tr>
      <w:tr>
        <w:tc>
          <w:tcPr/>
          <w:p w:rsidR="00000000" w:rsidDel="00000000" w:rsidP="00000000" w:rsidRDefault="00000000" w:rsidRPr="00000000" w14:paraId="000006A2">
            <w:pPr>
              <w:numPr>
                <w:ilvl w:val="0"/>
                <w:numId w:val="25"/>
              </w:numPr>
              <w:ind w:left="1080" w:hanging="360"/>
              <w:rPr>
                <w:sz w:val="22"/>
                <w:szCs w:val="22"/>
              </w:rPr>
            </w:pPr>
            <w:r w:rsidDel="00000000" w:rsidR="00000000" w:rsidRPr="00000000">
              <w:rPr>
                <w:sz w:val="22"/>
                <w:szCs w:val="22"/>
                <w:rtl w:val="0"/>
              </w:rPr>
              <w:t xml:space="preserve">kinnisvarainvesteeringute jääkmaksumuste muutuste analüüs (analüüsi ei pea esitama võrdlusperioodi kohta), sh:</w:t>
            </w:r>
          </w:p>
        </w:tc>
        <w:tc>
          <w:tcPr/>
          <w:p w:rsidR="00000000" w:rsidDel="00000000" w:rsidP="00000000" w:rsidRDefault="00000000" w:rsidRPr="00000000" w14:paraId="000006A3">
            <w:pPr>
              <w:tabs>
                <w:tab w:val="left" w:pos="5420"/>
              </w:tabs>
              <w:rPr>
                <w:sz w:val="22"/>
                <w:szCs w:val="22"/>
              </w:rPr>
            </w:pPr>
            <w:r w:rsidDel="00000000" w:rsidR="00000000" w:rsidRPr="00000000">
              <w:rPr>
                <w:rtl w:val="0"/>
              </w:rPr>
            </w:r>
          </w:p>
        </w:tc>
        <w:tc>
          <w:tcPr/>
          <w:p w:rsidR="00000000" w:rsidDel="00000000" w:rsidP="00000000" w:rsidRDefault="00000000" w:rsidRPr="00000000" w14:paraId="000006A4">
            <w:pPr>
              <w:tabs>
                <w:tab w:val="left" w:pos="5420"/>
              </w:tabs>
              <w:rPr>
                <w:sz w:val="22"/>
                <w:szCs w:val="22"/>
              </w:rPr>
            </w:pPr>
            <w:r w:rsidDel="00000000" w:rsidR="00000000" w:rsidRPr="00000000">
              <w:rPr>
                <w:sz w:val="22"/>
                <w:szCs w:val="22"/>
                <w:rtl w:val="0"/>
              </w:rPr>
              <w:t xml:space="preserve">RTJ 15 §37b</w:t>
            </w:r>
          </w:p>
          <w:p w:rsidR="00000000" w:rsidDel="00000000" w:rsidP="00000000" w:rsidRDefault="00000000" w:rsidRPr="00000000" w14:paraId="000006A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A6">
            <w:pPr>
              <w:numPr>
                <w:ilvl w:val="0"/>
                <w:numId w:val="16"/>
              </w:numPr>
              <w:ind w:left="1800" w:hanging="360"/>
              <w:rPr>
                <w:sz w:val="22"/>
                <w:szCs w:val="22"/>
              </w:rPr>
            </w:pPr>
            <w:r w:rsidDel="00000000" w:rsidR="00000000" w:rsidRPr="00000000">
              <w:rPr>
                <w:sz w:val="22"/>
                <w:szCs w:val="22"/>
                <w:rtl w:val="0"/>
              </w:rPr>
              <w:t xml:space="preserve">soetusmaksumus, akumuleeritud kulum ja jääkmaksumus perioodi alguses;</w:t>
            </w:r>
          </w:p>
        </w:tc>
        <w:tc>
          <w:tcPr/>
          <w:p w:rsidR="00000000" w:rsidDel="00000000" w:rsidP="00000000" w:rsidRDefault="00000000" w:rsidRPr="00000000" w14:paraId="000006A7">
            <w:pPr>
              <w:tabs>
                <w:tab w:val="left" w:pos="5420"/>
              </w:tabs>
              <w:rPr>
                <w:sz w:val="22"/>
                <w:szCs w:val="22"/>
              </w:rPr>
            </w:pPr>
            <w:r w:rsidDel="00000000" w:rsidR="00000000" w:rsidRPr="00000000">
              <w:rPr>
                <w:rtl w:val="0"/>
              </w:rPr>
            </w:r>
          </w:p>
        </w:tc>
        <w:tc>
          <w:tcPr/>
          <w:p w:rsidR="00000000" w:rsidDel="00000000" w:rsidP="00000000" w:rsidRDefault="00000000" w:rsidRPr="00000000" w14:paraId="000006A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A9">
            <w:pPr>
              <w:numPr>
                <w:ilvl w:val="0"/>
                <w:numId w:val="16"/>
              </w:numPr>
              <w:ind w:left="1800" w:hanging="360"/>
              <w:rPr>
                <w:sz w:val="22"/>
                <w:szCs w:val="22"/>
              </w:rPr>
            </w:pPr>
            <w:r w:rsidDel="00000000" w:rsidR="00000000" w:rsidRPr="00000000">
              <w:rPr>
                <w:sz w:val="22"/>
                <w:szCs w:val="22"/>
                <w:rtl w:val="0"/>
              </w:rPr>
              <w:t xml:space="preserve">ostud ja parendused perioodi jooksul;</w:t>
            </w:r>
          </w:p>
        </w:tc>
        <w:tc>
          <w:tcPr/>
          <w:p w:rsidR="00000000" w:rsidDel="00000000" w:rsidP="00000000" w:rsidRDefault="00000000" w:rsidRPr="00000000" w14:paraId="000006AA">
            <w:pPr>
              <w:tabs>
                <w:tab w:val="left" w:pos="5420"/>
              </w:tabs>
              <w:rPr>
                <w:sz w:val="22"/>
                <w:szCs w:val="22"/>
              </w:rPr>
            </w:pPr>
            <w:r w:rsidDel="00000000" w:rsidR="00000000" w:rsidRPr="00000000">
              <w:rPr>
                <w:rtl w:val="0"/>
              </w:rPr>
            </w:r>
          </w:p>
        </w:tc>
        <w:tc>
          <w:tcPr/>
          <w:p w:rsidR="00000000" w:rsidDel="00000000" w:rsidP="00000000" w:rsidRDefault="00000000" w:rsidRPr="00000000" w14:paraId="000006A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AC">
            <w:pPr>
              <w:numPr>
                <w:ilvl w:val="0"/>
                <w:numId w:val="16"/>
              </w:numPr>
              <w:ind w:left="1800" w:hanging="360"/>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6AD">
            <w:pPr>
              <w:tabs>
                <w:tab w:val="left" w:pos="5420"/>
              </w:tabs>
              <w:rPr>
                <w:sz w:val="22"/>
                <w:szCs w:val="22"/>
              </w:rPr>
            </w:pPr>
            <w:r w:rsidDel="00000000" w:rsidR="00000000" w:rsidRPr="00000000">
              <w:rPr>
                <w:rtl w:val="0"/>
              </w:rPr>
            </w:r>
          </w:p>
        </w:tc>
        <w:tc>
          <w:tcPr/>
          <w:p w:rsidR="00000000" w:rsidDel="00000000" w:rsidP="00000000" w:rsidRDefault="00000000" w:rsidRPr="00000000" w14:paraId="000006A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AF">
            <w:pPr>
              <w:numPr>
                <w:ilvl w:val="0"/>
                <w:numId w:val="16"/>
              </w:numPr>
              <w:ind w:left="1800" w:hanging="360"/>
              <w:rPr>
                <w:sz w:val="22"/>
                <w:szCs w:val="22"/>
              </w:rPr>
            </w:pPr>
            <w:r w:rsidDel="00000000" w:rsidR="00000000" w:rsidRPr="00000000">
              <w:rPr>
                <w:sz w:val="22"/>
                <w:szCs w:val="22"/>
                <w:rtl w:val="0"/>
              </w:rPr>
              <w:t xml:space="preserve">perioodi amortisatsioonikulu;</w:t>
            </w:r>
          </w:p>
        </w:tc>
        <w:tc>
          <w:tcPr/>
          <w:p w:rsidR="00000000" w:rsidDel="00000000" w:rsidP="00000000" w:rsidRDefault="00000000" w:rsidRPr="00000000" w14:paraId="000006B0">
            <w:pPr>
              <w:tabs>
                <w:tab w:val="left" w:pos="5420"/>
              </w:tabs>
              <w:rPr>
                <w:sz w:val="22"/>
                <w:szCs w:val="22"/>
              </w:rPr>
            </w:pPr>
            <w:r w:rsidDel="00000000" w:rsidR="00000000" w:rsidRPr="00000000">
              <w:rPr>
                <w:rtl w:val="0"/>
              </w:rPr>
            </w:r>
          </w:p>
        </w:tc>
        <w:tc>
          <w:tcPr/>
          <w:p w:rsidR="00000000" w:rsidDel="00000000" w:rsidP="00000000" w:rsidRDefault="00000000" w:rsidRPr="00000000" w14:paraId="000006B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B2">
            <w:pPr>
              <w:numPr>
                <w:ilvl w:val="0"/>
                <w:numId w:val="16"/>
              </w:numPr>
              <w:ind w:left="1800" w:hanging="360"/>
              <w:rPr>
                <w:sz w:val="22"/>
                <w:szCs w:val="22"/>
              </w:rPr>
            </w:pPr>
            <w:r w:rsidDel="00000000" w:rsidR="00000000" w:rsidRPr="00000000">
              <w:rPr>
                <w:sz w:val="22"/>
                <w:szCs w:val="22"/>
                <w:rtl w:val="0"/>
              </w:rPr>
              <w:t xml:space="preserve">allahindlused väärtuse languse tõttu;</w:t>
            </w:r>
          </w:p>
        </w:tc>
        <w:tc>
          <w:tcPr/>
          <w:p w:rsidR="00000000" w:rsidDel="00000000" w:rsidP="00000000" w:rsidRDefault="00000000" w:rsidRPr="00000000" w14:paraId="000006B3">
            <w:pPr>
              <w:tabs>
                <w:tab w:val="left" w:pos="5420"/>
              </w:tabs>
              <w:rPr>
                <w:sz w:val="22"/>
                <w:szCs w:val="22"/>
              </w:rPr>
            </w:pPr>
            <w:r w:rsidDel="00000000" w:rsidR="00000000" w:rsidRPr="00000000">
              <w:rPr>
                <w:rtl w:val="0"/>
              </w:rPr>
            </w:r>
          </w:p>
        </w:tc>
        <w:tc>
          <w:tcPr/>
          <w:p w:rsidR="00000000" w:rsidDel="00000000" w:rsidP="00000000" w:rsidRDefault="00000000" w:rsidRPr="00000000" w14:paraId="000006B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B5">
            <w:pPr>
              <w:numPr>
                <w:ilvl w:val="0"/>
                <w:numId w:val="16"/>
              </w:numPr>
              <w:ind w:left="1800" w:hanging="360"/>
              <w:rPr>
                <w:sz w:val="22"/>
                <w:szCs w:val="22"/>
              </w:rPr>
            </w:pPr>
            <w:r w:rsidDel="00000000" w:rsidR="00000000" w:rsidRPr="00000000">
              <w:rPr>
                <w:sz w:val="22"/>
                <w:szCs w:val="22"/>
                <w:rtl w:val="0"/>
              </w:rPr>
              <w:t xml:space="preserve">varasemate allahindluste tühistamised;</w:t>
            </w:r>
          </w:p>
        </w:tc>
        <w:tc>
          <w:tcPr/>
          <w:p w:rsidR="00000000" w:rsidDel="00000000" w:rsidP="00000000" w:rsidRDefault="00000000" w:rsidRPr="00000000" w14:paraId="000006B6">
            <w:pPr>
              <w:tabs>
                <w:tab w:val="left" w:pos="5420"/>
              </w:tabs>
              <w:rPr>
                <w:sz w:val="22"/>
                <w:szCs w:val="22"/>
              </w:rPr>
            </w:pPr>
            <w:r w:rsidDel="00000000" w:rsidR="00000000" w:rsidRPr="00000000">
              <w:rPr>
                <w:rtl w:val="0"/>
              </w:rPr>
            </w:r>
          </w:p>
        </w:tc>
        <w:tc>
          <w:tcPr/>
          <w:p w:rsidR="00000000" w:rsidDel="00000000" w:rsidP="00000000" w:rsidRDefault="00000000" w:rsidRPr="00000000" w14:paraId="000006B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B8">
            <w:pPr>
              <w:numPr>
                <w:ilvl w:val="0"/>
                <w:numId w:val="16"/>
              </w:numPr>
              <w:ind w:left="1800" w:hanging="360"/>
              <w:rPr>
                <w:sz w:val="22"/>
                <w:szCs w:val="22"/>
              </w:rPr>
            </w:pPr>
            <w:r w:rsidDel="00000000" w:rsidR="00000000" w:rsidRPr="00000000">
              <w:rPr>
                <w:sz w:val="22"/>
                <w:szCs w:val="22"/>
                <w:rtl w:val="0"/>
              </w:rPr>
              <w:t xml:space="preserve">müügid;</w:t>
            </w:r>
          </w:p>
        </w:tc>
        <w:tc>
          <w:tcPr/>
          <w:p w:rsidR="00000000" w:rsidDel="00000000" w:rsidP="00000000" w:rsidRDefault="00000000" w:rsidRPr="00000000" w14:paraId="000006B9">
            <w:pPr>
              <w:tabs>
                <w:tab w:val="left" w:pos="5420"/>
              </w:tabs>
              <w:rPr>
                <w:sz w:val="22"/>
                <w:szCs w:val="22"/>
              </w:rPr>
            </w:pPr>
            <w:r w:rsidDel="00000000" w:rsidR="00000000" w:rsidRPr="00000000">
              <w:rPr>
                <w:rtl w:val="0"/>
              </w:rPr>
            </w:r>
          </w:p>
        </w:tc>
        <w:tc>
          <w:tcPr/>
          <w:p w:rsidR="00000000" w:rsidDel="00000000" w:rsidP="00000000" w:rsidRDefault="00000000" w:rsidRPr="00000000" w14:paraId="000006B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BB">
            <w:pPr>
              <w:numPr>
                <w:ilvl w:val="0"/>
                <w:numId w:val="16"/>
              </w:numPr>
              <w:ind w:left="1800" w:hanging="360"/>
              <w:rPr>
                <w:sz w:val="22"/>
                <w:szCs w:val="22"/>
              </w:rPr>
            </w:pPr>
            <w:r w:rsidDel="00000000" w:rsidR="00000000" w:rsidRPr="00000000">
              <w:rPr>
                <w:sz w:val="22"/>
                <w:szCs w:val="22"/>
                <w:rtl w:val="0"/>
              </w:rPr>
              <w:t xml:space="preserve">ümberliigitamised;</w:t>
            </w:r>
          </w:p>
        </w:tc>
        <w:tc>
          <w:tcPr/>
          <w:p w:rsidR="00000000" w:rsidDel="00000000" w:rsidP="00000000" w:rsidRDefault="00000000" w:rsidRPr="00000000" w14:paraId="000006BC">
            <w:pPr>
              <w:tabs>
                <w:tab w:val="left" w:pos="5420"/>
              </w:tabs>
              <w:rPr>
                <w:sz w:val="22"/>
                <w:szCs w:val="22"/>
              </w:rPr>
            </w:pPr>
            <w:r w:rsidDel="00000000" w:rsidR="00000000" w:rsidRPr="00000000">
              <w:rPr>
                <w:rtl w:val="0"/>
              </w:rPr>
            </w:r>
          </w:p>
        </w:tc>
        <w:tc>
          <w:tcPr/>
          <w:p w:rsidR="00000000" w:rsidDel="00000000" w:rsidP="00000000" w:rsidRDefault="00000000" w:rsidRPr="00000000" w14:paraId="000006B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BE">
            <w:pPr>
              <w:numPr>
                <w:ilvl w:val="0"/>
                <w:numId w:val="16"/>
              </w:numPr>
              <w:ind w:left="1800" w:hanging="360"/>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6BF">
            <w:pPr>
              <w:tabs>
                <w:tab w:val="left" w:pos="5420"/>
              </w:tabs>
              <w:rPr>
                <w:sz w:val="22"/>
                <w:szCs w:val="22"/>
              </w:rPr>
            </w:pPr>
            <w:r w:rsidDel="00000000" w:rsidR="00000000" w:rsidRPr="00000000">
              <w:rPr>
                <w:rtl w:val="0"/>
              </w:rPr>
            </w:r>
          </w:p>
        </w:tc>
        <w:tc>
          <w:tcPr/>
          <w:p w:rsidR="00000000" w:rsidDel="00000000" w:rsidP="00000000" w:rsidRDefault="00000000" w:rsidRPr="00000000" w14:paraId="000006C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C1">
            <w:pPr>
              <w:numPr>
                <w:ilvl w:val="0"/>
                <w:numId w:val="16"/>
              </w:numPr>
              <w:ind w:left="1800" w:hanging="360"/>
              <w:rPr>
                <w:sz w:val="22"/>
                <w:szCs w:val="22"/>
              </w:rPr>
            </w:pPr>
            <w:r w:rsidDel="00000000" w:rsidR="00000000" w:rsidRPr="00000000">
              <w:rPr>
                <w:sz w:val="22"/>
                <w:szCs w:val="22"/>
                <w:rtl w:val="0"/>
              </w:rPr>
              <w:t xml:space="preserve">soetusmaksumus, akumuleeritud kulum ja jääkmaksumus perioodi lõpus.</w:t>
            </w:r>
          </w:p>
        </w:tc>
        <w:tc>
          <w:tcPr/>
          <w:p w:rsidR="00000000" w:rsidDel="00000000" w:rsidP="00000000" w:rsidRDefault="00000000" w:rsidRPr="00000000" w14:paraId="000006C2">
            <w:pPr>
              <w:tabs>
                <w:tab w:val="left" w:pos="5420"/>
              </w:tabs>
              <w:rPr>
                <w:sz w:val="22"/>
                <w:szCs w:val="22"/>
              </w:rPr>
            </w:pPr>
            <w:r w:rsidDel="00000000" w:rsidR="00000000" w:rsidRPr="00000000">
              <w:rPr>
                <w:rtl w:val="0"/>
              </w:rPr>
            </w:r>
          </w:p>
        </w:tc>
        <w:tc>
          <w:tcPr/>
          <w:p w:rsidR="00000000" w:rsidDel="00000000" w:rsidP="00000000" w:rsidRDefault="00000000" w:rsidRPr="00000000" w14:paraId="000006C3">
            <w:pPr>
              <w:tabs>
                <w:tab w:val="left" w:pos="5420"/>
              </w:tabs>
              <w:rPr>
                <w:sz w:val="22"/>
                <w:szCs w:val="22"/>
              </w:rPr>
            </w:pPr>
            <w:r w:rsidDel="00000000" w:rsidR="00000000" w:rsidRPr="00000000">
              <w:rPr>
                <w:rtl w:val="0"/>
              </w:rPr>
            </w:r>
          </w:p>
        </w:tc>
      </w:tr>
    </w:tbl>
    <w:p w:rsidR="00000000" w:rsidDel="00000000" w:rsidP="00000000" w:rsidRDefault="00000000" w:rsidRPr="00000000" w14:paraId="000006C4">
      <w:pPr>
        <w:rPr/>
      </w:pPr>
      <w:r w:rsidDel="00000000" w:rsidR="00000000" w:rsidRPr="00000000">
        <w:rPr>
          <w:rtl w:val="0"/>
        </w:rPr>
      </w:r>
    </w:p>
    <w:tbl>
      <w:tblPr>
        <w:tblStyle w:val="Table40"/>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6C5">
            <w:pPr>
              <w:numPr>
                <w:ilvl w:val="0"/>
                <w:numId w:val="25"/>
              </w:numPr>
              <w:ind w:left="1080" w:hanging="360"/>
              <w:rPr>
                <w:sz w:val="22"/>
                <w:szCs w:val="22"/>
              </w:rPr>
            </w:pPr>
            <w:r w:rsidDel="00000000" w:rsidR="00000000" w:rsidRPr="00000000">
              <w:rPr>
                <w:sz w:val="22"/>
                <w:szCs w:val="22"/>
                <w:rtl w:val="0"/>
              </w:rPr>
              <w:t xml:space="preserve">Aruandeperioodil läbi viidud oluliste allahindluste kohta on avalikustatud:</w:t>
            </w:r>
          </w:p>
        </w:tc>
        <w:tc>
          <w:tcPr/>
          <w:p w:rsidR="00000000" w:rsidDel="00000000" w:rsidP="00000000" w:rsidRDefault="00000000" w:rsidRPr="00000000" w14:paraId="000006C6">
            <w:pPr>
              <w:tabs>
                <w:tab w:val="left" w:pos="5420"/>
              </w:tabs>
              <w:rPr>
                <w:sz w:val="22"/>
                <w:szCs w:val="22"/>
              </w:rPr>
            </w:pPr>
            <w:r w:rsidDel="00000000" w:rsidR="00000000" w:rsidRPr="00000000">
              <w:rPr>
                <w:rtl w:val="0"/>
              </w:rPr>
            </w:r>
          </w:p>
        </w:tc>
        <w:tc>
          <w:tcPr/>
          <w:p w:rsidR="00000000" w:rsidDel="00000000" w:rsidP="00000000" w:rsidRDefault="00000000" w:rsidRPr="00000000" w14:paraId="000006C7">
            <w:pPr>
              <w:tabs>
                <w:tab w:val="left" w:pos="5420"/>
              </w:tabs>
              <w:rPr>
                <w:sz w:val="22"/>
                <w:szCs w:val="22"/>
              </w:rPr>
            </w:pPr>
            <w:r w:rsidDel="00000000" w:rsidR="00000000" w:rsidRPr="00000000">
              <w:rPr>
                <w:sz w:val="22"/>
                <w:szCs w:val="22"/>
                <w:rtl w:val="0"/>
              </w:rPr>
              <w:t xml:space="preserve">RTJ 15 §34, 37c</w:t>
            </w:r>
          </w:p>
        </w:tc>
      </w:tr>
      <w:tr>
        <w:tc>
          <w:tcPr/>
          <w:p w:rsidR="00000000" w:rsidDel="00000000" w:rsidP="00000000" w:rsidRDefault="00000000" w:rsidRPr="00000000" w14:paraId="000006C8">
            <w:pPr>
              <w:numPr>
                <w:ilvl w:val="0"/>
                <w:numId w:val="16"/>
              </w:numPr>
              <w:ind w:left="1800" w:hanging="360"/>
              <w:rPr>
                <w:sz w:val="22"/>
                <w:szCs w:val="22"/>
              </w:rPr>
            </w:pPr>
            <w:r w:rsidDel="00000000" w:rsidR="00000000" w:rsidRPr="00000000">
              <w:rPr>
                <w:sz w:val="22"/>
                <w:szCs w:val="22"/>
                <w:rtl w:val="0"/>
              </w:rPr>
              <w:t xml:space="preserve">alla hinnatud vara või varade grupi kirjeldus;</w:t>
            </w:r>
          </w:p>
        </w:tc>
        <w:tc>
          <w:tcPr/>
          <w:p w:rsidR="00000000" w:rsidDel="00000000" w:rsidP="00000000" w:rsidRDefault="00000000" w:rsidRPr="00000000" w14:paraId="000006C9">
            <w:pPr>
              <w:tabs>
                <w:tab w:val="left" w:pos="5420"/>
              </w:tabs>
              <w:rPr>
                <w:sz w:val="22"/>
                <w:szCs w:val="22"/>
              </w:rPr>
            </w:pPr>
            <w:r w:rsidDel="00000000" w:rsidR="00000000" w:rsidRPr="00000000">
              <w:rPr>
                <w:rtl w:val="0"/>
              </w:rPr>
            </w:r>
          </w:p>
        </w:tc>
        <w:tc>
          <w:tcPr/>
          <w:p w:rsidR="00000000" w:rsidDel="00000000" w:rsidP="00000000" w:rsidRDefault="00000000" w:rsidRPr="00000000" w14:paraId="000006C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CB">
            <w:pPr>
              <w:numPr>
                <w:ilvl w:val="0"/>
                <w:numId w:val="16"/>
              </w:numPr>
              <w:ind w:left="1800" w:hanging="360"/>
              <w:rPr>
                <w:sz w:val="22"/>
                <w:szCs w:val="22"/>
              </w:rPr>
            </w:pPr>
            <w:r w:rsidDel="00000000" w:rsidR="00000000" w:rsidRPr="00000000">
              <w:rPr>
                <w:sz w:val="22"/>
                <w:szCs w:val="22"/>
                <w:rtl w:val="0"/>
              </w:rPr>
              <w:t xml:space="preserve">kas allahindlus tugines õiglasel väärtusel (miinus müügikulutused) või kasutusväärtusel;</w:t>
            </w:r>
          </w:p>
        </w:tc>
        <w:tc>
          <w:tcPr/>
          <w:p w:rsidR="00000000" w:rsidDel="00000000" w:rsidP="00000000" w:rsidRDefault="00000000" w:rsidRPr="00000000" w14:paraId="000006CC">
            <w:pPr>
              <w:tabs>
                <w:tab w:val="left" w:pos="5420"/>
              </w:tabs>
              <w:rPr>
                <w:sz w:val="22"/>
                <w:szCs w:val="22"/>
              </w:rPr>
            </w:pPr>
            <w:r w:rsidDel="00000000" w:rsidR="00000000" w:rsidRPr="00000000">
              <w:rPr>
                <w:rtl w:val="0"/>
              </w:rPr>
            </w:r>
          </w:p>
        </w:tc>
        <w:tc>
          <w:tcPr/>
          <w:p w:rsidR="00000000" w:rsidDel="00000000" w:rsidP="00000000" w:rsidRDefault="00000000" w:rsidRPr="00000000" w14:paraId="000006C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CE">
            <w:pPr>
              <w:numPr>
                <w:ilvl w:val="0"/>
                <w:numId w:val="16"/>
              </w:numPr>
              <w:ind w:left="1800" w:hanging="360"/>
              <w:rPr>
                <w:sz w:val="22"/>
                <w:szCs w:val="22"/>
              </w:rPr>
            </w:pPr>
            <w:r w:rsidDel="00000000" w:rsidR="00000000" w:rsidRPr="00000000">
              <w:rPr>
                <w:sz w:val="22"/>
                <w:szCs w:val="22"/>
                <w:rtl w:val="0"/>
              </w:rPr>
              <w:t xml:space="preserve">kaetava väärtuse leidmisel kasutatud meetodid ja olulised eeldused (sh diskontomäär, kui allahindlus tugines kasutusväärtusel).</w:t>
            </w:r>
          </w:p>
        </w:tc>
        <w:tc>
          <w:tcPr/>
          <w:p w:rsidR="00000000" w:rsidDel="00000000" w:rsidP="00000000" w:rsidRDefault="00000000" w:rsidRPr="00000000" w14:paraId="000006CF">
            <w:pPr>
              <w:tabs>
                <w:tab w:val="left" w:pos="5420"/>
              </w:tabs>
              <w:rPr>
                <w:sz w:val="22"/>
                <w:szCs w:val="22"/>
              </w:rPr>
            </w:pPr>
            <w:r w:rsidDel="00000000" w:rsidR="00000000" w:rsidRPr="00000000">
              <w:rPr>
                <w:rtl w:val="0"/>
              </w:rPr>
            </w:r>
          </w:p>
        </w:tc>
        <w:tc>
          <w:tcPr/>
          <w:p w:rsidR="00000000" w:rsidDel="00000000" w:rsidP="00000000" w:rsidRDefault="00000000" w:rsidRPr="00000000" w14:paraId="000006D0">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numPr>
                <w:ilvl w:val="0"/>
                <w:numId w:val="22"/>
              </w:numPr>
              <w:tabs>
                <w:tab w:val="left" w:pos="5420"/>
              </w:tabs>
              <w:ind w:left="720" w:hanging="360"/>
              <w:rPr>
                <w:sz w:val="22"/>
                <w:szCs w:val="22"/>
              </w:rPr>
            </w:pPr>
            <w:r w:rsidDel="00000000" w:rsidR="00000000" w:rsidRPr="00000000">
              <w:rPr>
                <w:sz w:val="22"/>
                <w:szCs w:val="22"/>
                <w:rtl w:val="0"/>
              </w:rPr>
              <w:t xml:space="preserve">bioloogiliste varade muutuse analüüs, 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tabs>
                <w:tab w:val="left" w:pos="5420"/>
              </w:tabs>
              <w:rPr>
                <w:sz w:val="22"/>
                <w:szCs w:val="22"/>
              </w:rPr>
            </w:pPr>
            <w:r w:rsidDel="00000000" w:rsidR="00000000" w:rsidRPr="00000000">
              <w:rPr>
                <w:sz w:val="22"/>
                <w:szCs w:val="22"/>
                <w:rtl w:val="0"/>
              </w:rPr>
              <w:t xml:space="preserve">RTJ 15 §59f</w:t>
            </w:r>
          </w:p>
        </w:tc>
      </w:tr>
      <w:tr>
        <w:tc>
          <w:tcPr/>
          <w:p w:rsidR="00000000" w:rsidDel="00000000" w:rsidP="00000000" w:rsidRDefault="00000000" w:rsidRPr="00000000" w14:paraId="000006D4">
            <w:pPr>
              <w:rPr>
                <w:sz w:val="22"/>
                <w:szCs w:val="22"/>
              </w:rPr>
            </w:pPr>
            <w:r w:rsidDel="00000000" w:rsidR="00000000" w:rsidRPr="00000000">
              <w:rPr>
                <w:sz w:val="22"/>
                <w:szCs w:val="22"/>
                <w:rtl w:val="0"/>
              </w:rPr>
              <w:t xml:space="preserve">Õiglase väärtuse meetodil kajastatavate pikaajaliste bioloogiliste varade kohta on avalikustatud </w:t>
            </w:r>
          </w:p>
        </w:tc>
        <w:tc>
          <w:tcPr/>
          <w:p w:rsidR="00000000" w:rsidDel="00000000" w:rsidP="00000000" w:rsidRDefault="00000000" w:rsidRPr="00000000" w14:paraId="000006D5">
            <w:pPr>
              <w:tabs>
                <w:tab w:val="left" w:pos="5420"/>
              </w:tabs>
              <w:rPr>
                <w:sz w:val="22"/>
                <w:szCs w:val="22"/>
              </w:rPr>
            </w:pPr>
            <w:r w:rsidDel="00000000" w:rsidR="00000000" w:rsidRPr="00000000">
              <w:rPr>
                <w:rtl w:val="0"/>
              </w:rPr>
            </w:r>
          </w:p>
        </w:tc>
        <w:tc>
          <w:tcPr/>
          <w:p w:rsidR="00000000" w:rsidDel="00000000" w:rsidP="00000000" w:rsidRDefault="00000000" w:rsidRPr="00000000" w14:paraId="000006D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D7">
            <w:pPr>
              <w:numPr>
                <w:ilvl w:val="0"/>
                <w:numId w:val="111"/>
              </w:numPr>
              <w:ind w:left="1080" w:hanging="360"/>
              <w:rPr>
                <w:sz w:val="22"/>
                <w:szCs w:val="22"/>
              </w:rPr>
            </w:pPr>
            <w:r w:rsidDel="00000000" w:rsidR="00000000" w:rsidRPr="00000000">
              <w:rPr>
                <w:sz w:val="22"/>
                <w:szCs w:val="22"/>
                <w:rtl w:val="0"/>
              </w:rPr>
              <w:t xml:space="preserve">iga bioloogiliste varade kogumi kirjeldus;</w:t>
            </w:r>
          </w:p>
        </w:tc>
        <w:tc>
          <w:tcPr/>
          <w:p w:rsidR="00000000" w:rsidDel="00000000" w:rsidP="00000000" w:rsidRDefault="00000000" w:rsidRPr="00000000" w14:paraId="000006D8">
            <w:pPr>
              <w:tabs>
                <w:tab w:val="left" w:pos="5420"/>
              </w:tabs>
              <w:rPr>
                <w:sz w:val="22"/>
                <w:szCs w:val="22"/>
              </w:rPr>
            </w:pPr>
            <w:r w:rsidDel="00000000" w:rsidR="00000000" w:rsidRPr="00000000">
              <w:rPr>
                <w:rtl w:val="0"/>
              </w:rPr>
            </w:r>
          </w:p>
        </w:tc>
        <w:tc>
          <w:tcPr/>
          <w:p w:rsidR="00000000" w:rsidDel="00000000" w:rsidP="00000000" w:rsidRDefault="00000000" w:rsidRPr="00000000" w14:paraId="000006D9">
            <w:pPr>
              <w:tabs>
                <w:tab w:val="left" w:pos="5420"/>
              </w:tabs>
              <w:rPr>
                <w:sz w:val="22"/>
                <w:szCs w:val="22"/>
              </w:rPr>
            </w:pPr>
            <w:r w:rsidDel="00000000" w:rsidR="00000000" w:rsidRPr="00000000">
              <w:rPr>
                <w:sz w:val="22"/>
                <w:szCs w:val="22"/>
                <w:rtl w:val="0"/>
              </w:rPr>
              <w:t xml:space="preserve">RTJ 15 §38a</w:t>
            </w:r>
          </w:p>
        </w:tc>
      </w:tr>
      <w:tr>
        <w:tc>
          <w:tcPr/>
          <w:p w:rsidR="00000000" w:rsidDel="00000000" w:rsidP="00000000" w:rsidRDefault="00000000" w:rsidRPr="00000000" w14:paraId="000006DA">
            <w:pPr>
              <w:numPr>
                <w:ilvl w:val="0"/>
                <w:numId w:val="111"/>
              </w:numPr>
              <w:ind w:left="1080" w:hanging="360"/>
              <w:rPr>
                <w:sz w:val="22"/>
                <w:szCs w:val="22"/>
              </w:rPr>
            </w:pPr>
            <w:r w:rsidDel="00000000" w:rsidR="00000000" w:rsidRPr="00000000">
              <w:rPr>
                <w:sz w:val="22"/>
                <w:szCs w:val="22"/>
                <w:rtl w:val="0"/>
              </w:rPr>
              <w:t xml:space="preserve">bioloogiliste varade saldo muutuste analüüs (analüüsi ei pea esitama võrdlusperioodi kohta), sh:</w:t>
            </w:r>
          </w:p>
        </w:tc>
        <w:tc>
          <w:tcPr/>
          <w:p w:rsidR="00000000" w:rsidDel="00000000" w:rsidP="00000000" w:rsidRDefault="00000000" w:rsidRPr="00000000" w14:paraId="000006DB">
            <w:pPr>
              <w:tabs>
                <w:tab w:val="left" w:pos="5420"/>
              </w:tabs>
              <w:rPr>
                <w:sz w:val="22"/>
                <w:szCs w:val="22"/>
              </w:rPr>
            </w:pPr>
            <w:r w:rsidDel="00000000" w:rsidR="00000000" w:rsidRPr="00000000">
              <w:rPr>
                <w:rtl w:val="0"/>
              </w:rPr>
            </w:r>
          </w:p>
        </w:tc>
        <w:tc>
          <w:tcPr/>
          <w:p w:rsidR="00000000" w:rsidDel="00000000" w:rsidP="00000000" w:rsidRDefault="00000000" w:rsidRPr="00000000" w14:paraId="000006DC">
            <w:pPr>
              <w:tabs>
                <w:tab w:val="left" w:pos="5420"/>
              </w:tabs>
              <w:rPr>
                <w:sz w:val="22"/>
                <w:szCs w:val="22"/>
              </w:rPr>
            </w:pPr>
            <w:r w:rsidDel="00000000" w:rsidR="00000000" w:rsidRPr="00000000">
              <w:rPr>
                <w:sz w:val="22"/>
                <w:szCs w:val="22"/>
                <w:rtl w:val="0"/>
              </w:rPr>
              <w:t xml:space="preserve">RTJ 15 §38b</w:t>
            </w:r>
          </w:p>
        </w:tc>
      </w:tr>
      <w:tr>
        <w:tc>
          <w:tcPr/>
          <w:p w:rsidR="00000000" w:rsidDel="00000000" w:rsidP="00000000" w:rsidRDefault="00000000" w:rsidRPr="00000000" w14:paraId="000006DD">
            <w:pPr>
              <w:numPr>
                <w:ilvl w:val="0"/>
                <w:numId w:val="16"/>
              </w:numPr>
              <w:ind w:left="1800" w:hanging="360"/>
              <w:rPr>
                <w:sz w:val="22"/>
                <w:szCs w:val="22"/>
              </w:rPr>
            </w:pPr>
            <w:r w:rsidDel="00000000" w:rsidR="00000000" w:rsidRPr="00000000">
              <w:rPr>
                <w:sz w:val="22"/>
                <w:szCs w:val="22"/>
                <w:rtl w:val="0"/>
              </w:rPr>
              <w:t xml:space="preserve">saldo perioodi alguses;</w:t>
            </w:r>
          </w:p>
        </w:tc>
        <w:tc>
          <w:tcPr/>
          <w:p w:rsidR="00000000" w:rsidDel="00000000" w:rsidP="00000000" w:rsidRDefault="00000000" w:rsidRPr="00000000" w14:paraId="000006DE">
            <w:pPr>
              <w:tabs>
                <w:tab w:val="left" w:pos="5420"/>
              </w:tabs>
              <w:rPr>
                <w:sz w:val="22"/>
                <w:szCs w:val="22"/>
              </w:rPr>
            </w:pPr>
            <w:r w:rsidDel="00000000" w:rsidR="00000000" w:rsidRPr="00000000">
              <w:rPr>
                <w:rtl w:val="0"/>
              </w:rPr>
            </w:r>
          </w:p>
        </w:tc>
        <w:tc>
          <w:tcPr/>
          <w:p w:rsidR="00000000" w:rsidDel="00000000" w:rsidP="00000000" w:rsidRDefault="00000000" w:rsidRPr="00000000" w14:paraId="000006D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0">
            <w:pPr>
              <w:numPr>
                <w:ilvl w:val="0"/>
                <w:numId w:val="16"/>
              </w:numPr>
              <w:ind w:left="1800" w:hanging="360"/>
              <w:rPr>
                <w:sz w:val="22"/>
                <w:szCs w:val="22"/>
              </w:rPr>
            </w:pPr>
            <w:r w:rsidDel="00000000" w:rsidR="00000000" w:rsidRPr="00000000">
              <w:rPr>
                <w:sz w:val="22"/>
                <w:szCs w:val="22"/>
                <w:rtl w:val="0"/>
              </w:rPr>
              <w:t xml:space="preserve">kasum või kahjum varade õiglase väärtuse muutumisest, millest on maha arvatud hinnangulised müügiga seotud kulutused;</w:t>
            </w:r>
          </w:p>
        </w:tc>
        <w:tc>
          <w:tcPr/>
          <w:p w:rsidR="00000000" w:rsidDel="00000000" w:rsidP="00000000" w:rsidRDefault="00000000" w:rsidRPr="00000000" w14:paraId="000006E1">
            <w:pPr>
              <w:tabs>
                <w:tab w:val="left" w:pos="5420"/>
              </w:tabs>
              <w:rPr>
                <w:sz w:val="22"/>
                <w:szCs w:val="22"/>
              </w:rPr>
            </w:pPr>
            <w:r w:rsidDel="00000000" w:rsidR="00000000" w:rsidRPr="00000000">
              <w:rPr>
                <w:rtl w:val="0"/>
              </w:rPr>
            </w:r>
          </w:p>
        </w:tc>
        <w:tc>
          <w:tcPr/>
          <w:p w:rsidR="00000000" w:rsidDel="00000000" w:rsidP="00000000" w:rsidRDefault="00000000" w:rsidRPr="00000000" w14:paraId="000006E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3">
            <w:pPr>
              <w:numPr>
                <w:ilvl w:val="0"/>
                <w:numId w:val="16"/>
              </w:numPr>
              <w:ind w:left="1800" w:hanging="360"/>
              <w:rPr>
                <w:sz w:val="22"/>
                <w:szCs w:val="22"/>
              </w:rPr>
            </w:pPr>
            <w:r w:rsidDel="00000000" w:rsidR="00000000" w:rsidRPr="00000000">
              <w:rPr>
                <w:sz w:val="22"/>
                <w:szCs w:val="22"/>
                <w:rtl w:val="0"/>
              </w:rPr>
              <w:t xml:space="preserve">varade soetamisest tingitud väärtuse suurenemine;</w:t>
            </w:r>
          </w:p>
        </w:tc>
        <w:tc>
          <w:tcPr/>
          <w:p w:rsidR="00000000" w:rsidDel="00000000" w:rsidP="00000000" w:rsidRDefault="00000000" w:rsidRPr="00000000" w14:paraId="000006E4">
            <w:pPr>
              <w:tabs>
                <w:tab w:val="left" w:pos="5420"/>
              </w:tabs>
              <w:rPr>
                <w:sz w:val="22"/>
                <w:szCs w:val="22"/>
              </w:rPr>
            </w:pPr>
            <w:r w:rsidDel="00000000" w:rsidR="00000000" w:rsidRPr="00000000">
              <w:rPr>
                <w:rtl w:val="0"/>
              </w:rPr>
            </w:r>
          </w:p>
        </w:tc>
        <w:tc>
          <w:tcPr/>
          <w:p w:rsidR="00000000" w:rsidDel="00000000" w:rsidP="00000000" w:rsidRDefault="00000000" w:rsidRPr="00000000" w14:paraId="000006E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6">
            <w:pPr>
              <w:numPr>
                <w:ilvl w:val="0"/>
                <w:numId w:val="16"/>
              </w:numPr>
              <w:ind w:left="1800" w:hanging="360"/>
              <w:rPr>
                <w:sz w:val="22"/>
                <w:szCs w:val="22"/>
              </w:rPr>
            </w:pPr>
            <w:r w:rsidDel="00000000" w:rsidR="00000000" w:rsidRPr="00000000">
              <w:rPr>
                <w:sz w:val="22"/>
                <w:szCs w:val="22"/>
                <w:rtl w:val="0"/>
              </w:rPr>
              <w:t xml:space="preserve">varade müümisest tingitud väärtuse vähenemine;</w:t>
            </w:r>
          </w:p>
        </w:tc>
        <w:tc>
          <w:tcPr/>
          <w:p w:rsidR="00000000" w:rsidDel="00000000" w:rsidP="00000000" w:rsidRDefault="00000000" w:rsidRPr="00000000" w14:paraId="000006E7">
            <w:pPr>
              <w:tabs>
                <w:tab w:val="left" w:pos="5420"/>
              </w:tabs>
              <w:rPr>
                <w:sz w:val="22"/>
                <w:szCs w:val="22"/>
              </w:rPr>
            </w:pPr>
            <w:r w:rsidDel="00000000" w:rsidR="00000000" w:rsidRPr="00000000">
              <w:rPr>
                <w:rtl w:val="0"/>
              </w:rPr>
            </w:r>
          </w:p>
        </w:tc>
        <w:tc>
          <w:tcPr/>
          <w:p w:rsidR="00000000" w:rsidDel="00000000" w:rsidP="00000000" w:rsidRDefault="00000000" w:rsidRPr="00000000" w14:paraId="000006E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9">
            <w:pPr>
              <w:numPr>
                <w:ilvl w:val="0"/>
                <w:numId w:val="16"/>
              </w:numPr>
              <w:ind w:left="1800" w:hanging="360"/>
              <w:rPr>
                <w:sz w:val="22"/>
                <w:szCs w:val="22"/>
              </w:rPr>
            </w:pPr>
            <w:r w:rsidDel="00000000" w:rsidR="00000000" w:rsidRPr="00000000">
              <w:rPr>
                <w:sz w:val="22"/>
                <w:szCs w:val="22"/>
                <w:rtl w:val="0"/>
              </w:rPr>
              <w:t xml:space="preserve">varade väärtuse vähenemine tulenevalt põllumajandusliku toodangu saamisest;</w:t>
            </w:r>
          </w:p>
        </w:tc>
        <w:tc>
          <w:tcPr/>
          <w:p w:rsidR="00000000" w:rsidDel="00000000" w:rsidP="00000000" w:rsidRDefault="00000000" w:rsidRPr="00000000" w14:paraId="000006EA">
            <w:pPr>
              <w:tabs>
                <w:tab w:val="left" w:pos="5420"/>
              </w:tabs>
              <w:rPr>
                <w:sz w:val="22"/>
                <w:szCs w:val="22"/>
              </w:rPr>
            </w:pPr>
            <w:r w:rsidDel="00000000" w:rsidR="00000000" w:rsidRPr="00000000">
              <w:rPr>
                <w:rtl w:val="0"/>
              </w:rPr>
            </w:r>
          </w:p>
        </w:tc>
        <w:tc>
          <w:tcPr/>
          <w:p w:rsidR="00000000" w:rsidDel="00000000" w:rsidP="00000000" w:rsidRDefault="00000000" w:rsidRPr="00000000" w14:paraId="000006E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C">
            <w:pPr>
              <w:numPr>
                <w:ilvl w:val="0"/>
                <w:numId w:val="16"/>
              </w:numPr>
              <w:ind w:left="1800" w:hanging="360"/>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6ED">
            <w:pPr>
              <w:tabs>
                <w:tab w:val="left" w:pos="5420"/>
              </w:tabs>
              <w:rPr>
                <w:sz w:val="22"/>
                <w:szCs w:val="22"/>
              </w:rPr>
            </w:pPr>
            <w:r w:rsidDel="00000000" w:rsidR="00000000" w:rsidRPr="00000000">
              <w:rPr>
                <w:rtl w:val="0"/>
              </w:rPr>
            </w:r>
          </w:p>
        </w:tc>
        <w:tc>
          <w:tcPr/>
          <w:p w:rsidR="00000000" w:rsidDel="00000000" w:rsidP="00000000" w:rsidRDefault="00000000" w:rsidRPr="00000000" w14:paraId="000006E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EF">
            <w:pPr>
              <w:numPr>
                <w:ilvl w:val="0"/>
                <w:numId w:val="16"/>
              </w:numPr>
              <w:ind w:left="1800" w:hanging="360"/>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6F0">
            <w:pPr>
              <w:tabs>
                <w:tab w:val="left" w:pos="5420"/>
              </w:tabs>
              <w:rPr>
                <w:sz w:val="22"/>
                <w:szCs w:val="22"/>
              </w:rPr>
            </w:pPr>
            <w:r w:rsidDel="00000000" w:rsidR="00000000" w:rsidRPr="00000000">
              <w:rPr>
                <w:rtl w:val="0"/>
              </w:rPr>
            </w:r>
          </w:p>
        </w:tc>
        <w:tc>
          <w:tcPr/>
          <w:p w:rsidR="00000000" w:rsidDel="00000000" w:rsidP="00000000" w:rsidRDefault="00000000" w:rsidRPr="00000000" w14:paraId="000006F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F2">
            <w:pPr>
              <w:numPr>
                <w:ilvl w:val="0"/>
                <w:numId w:val="16"/>
              </w:numPr>
              <w:ind w:left="1800" w:hanging="360"/>
              <w:rPr>
                <w:sz w:val="22"/>
                <w:szCs w:val="22"/>
              </w:rPr>
            </w:pPr>
            <w:r w:rsidDel="00000000" w:rsidR="00000000" w:rsidRPr="00000000">
              <w:rPr>
                <w:sz w:val="22"/>
                <w:szCs w:val="22"/>
                <w:rtl w:val="0"/>
              </w:rPr>
              <w:t xml:space="preserve">saldo perioodi lõpus.</w:t>
            </w:r>
          </w:p>
        </w:tc>
        <w:tc>
          <w:tcPr/>
          <w:p w:rsidR="00000000" w:rsidDel="00000000" w:rsidP="00000000" w:rsidRDefault="00000000" w:rsidRPr="00000000" w14:paraId="000006F3">
            <w:pPr>
              <w:tabs>
                <w:tab w:val="left" w:pos="5420"/>
              </w:tabs>
              <w:rPr>
                <w:sz w:val="22"/>
                <w:szCs w:val="22"/>
              </w:rPr>
            </w:pPr>
            <w:r w:rsidDel="00000000" w:rsidR="00000000" w:rsidRPr="00000000">
              <w:rPr>
                <w:rtl w:val="0"/>
              </w:rPr>
            </w:r>
          </w:p>
        </w:tc>
        <w:tc>
          <w:tcPr/>
          <w:p w:rsidR="00000000" w:rsidDel="00000000" w:rsidP="00000000" w:rsidRDefault="00000000" w:rsidRPr="00000000" w14:paraId="000006F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F5">
            <w:pPr>
              <w:numPr>
                <w:ilvl w:val="0"/>
                <w:numId w:val="111"/>
              </w:numPr>
              <w:ind w:left="1080" w:hanging="360"/>
              <w:rPr>
                <w:sz w:val="22"/>
                <w:szCs w:val="22"/>
              </w:rPr>
            </w:pPr>
            <w:r w:rsidDel="00000000" w:rsidR="00000000" w:rsidRPr="00000000">
              <w:rPr>
                <w:sz w:val="22"/>
                <w:szCs w:val="22"/>
                <w:rtl w:val="0"/>
              </w:rPr>
              <w:t xml:space="preserve">Iga bioloogilise vara kogumi või põllumajandusliku toodangu kogumi kohta on avalikustatud:</w:t>
            </w:r>
          </w:p>
        </w:tc>
        <w:tc>
          <w:tcPr/>
          <w:p w:rsidR="00000000" w:rsidDel="00000000" w:rsidP="00000000" w:rsidRDefault="00000000" w:rsidRPr="00000000" w14:paraId="000006F6">
            <w:pPr>
              <w:tabs>
                <w:tab w:val="left" w:pos="5420"/>
              </w:tabs>
              <w:rPr>
                <w:sz w:val="22"/>
                <w:szCs w:val="22"/>
              </w:rPr>
            </w:pPr>
            <w:r w:rsidDel="00000000" w:rsidR="00000000" w:rsidRPr="00000000">
              <w:rPr>
                <w:rtl w:val="0"/>
              </w:rPr>
            </w:r>
          </w:p>
        </w:tc>
        <w:tc>
          <w:tcPr/>
          <w:p w:rsidR="00000000" w:rsidDel="00000000" w:rsidP="00000000" w:rsidRDefault="00000000" w:rsidRPr="00000000" w14:paraId="000006F7">
            <w:pPr>
              <w:tabs>
                <w:tab w:val="left" w:pos="5420"/>
              </w:tabs>
              <w:rPr>
                <w:sz w:val="22"/>
                <w:szCs w:val="22"/>
              </w:rPr>
            </w:pPr>
            <w:r w:rsidDel="00000000" w:rsidR="00000000" w:rsidRPr="00000000">
              <w:rPr>
                <w:sz w:val="22"/>
                <w:szCs w:val="22"/>
                <w:rtl w:val="0"/>
              </w:rPr>
              <w:t xml:space="preserve">RTJ 15 §38c</w:t>
            </w:r>
          </w:p>
        </w:tc>
      </w:tr>
      <w:tr>
        <w:tc>
          <w:tcPr/>
          <w:p w:rsidR="00000000" w:rsidDel="00000000" w:rsidP="00000000" w:rsidRDefault="00000000" w:rsidRPr="00000000" w14:paraId="000006F8">
            <w:pPr>
              <w:numPr>
                <w:ilvl w:val="0"/>
                <w:numId w:val="16"/>
              </w:numPr>
              <w:ind w:left="1800" w:hanging="360"/>
              <w:rPr>
                <w:sz w:val="22"/>
                <w:szCs w:val="22"/>
              </w:rPr>
            </w:pPr>
            <w:r w:rsidDel="00000000" w:rsidR="00000000" w:rsidRPr="00000000">
              <w:rPr>
                <w:sz w:val="22"/>
                <w:szCs w:val="22"/>
                <w:rtl w:val="0"/>
              </w:rPr>
              <w:t xml:space="preserve">õiglase väärtuse leidmisel rakendatud meetodid;</w:t>
            </w:r>
          </w:p>
        </w:tc>
        <w:tc>
          <w:tcPr/>
          <w:p w:rsidR="00000000" w:rsidDel="00000000" w:rsidP="00000000" w:rsidRDefault="00000000" w:rsidRPr="00000000" w14:paraId="000006F9">
            <w:pPr>
              <w:tabs>
                <w:tab w:val="left" w:pos="5420"/>
              </w:tabs>
              <w:rPr>
                <w:sz w:val="22"/>
                <w:szCs w:val="22"/>
              </w:rPr>
            </w:pPr>
            <w:r w:rsidDel="00000000" w:rsidR="00000000" w:rsidRPr="00000000">
              <w:rPr>
                <w:rtl w:val="0"/>
              </w:rPr>
            </w:r>
          </w:p>
        </w:tc>
        <w:tc>
          <w:tcPr/>
          <w:p w:rsidR="00000000" w:rsidDel="00000000" w:rsidP="00000000" w:rsidRDefault="00000000" w:rsidRPr="00000000" w14:paraId="000006F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FB">
            <w:pPr>
              <w:numPr>
                <w:ilvl w:val="0"/>
                <w:numId w:val="16"/>
              </w:numPr>
              <w:ind w:left="1800" w:hanging="360"/>
              <w:rPr>
                <w:sz w:val="22"/>
                <w:szCs w:val="22"/>
              </w:rPr>
            </w:pPr>
            <w:r w:rsidDel="00000000" w:rsidR="00000000" w:rsidRPr="00000000">
              <w:rPr>
                <w:sz w:val="22"/>
                <w:szCs w:val="22"/>
                <w:rtl w:val="0"/>
              </w:rPr>
              <w:t xml:space="preserve">olulised õiglase väärtuse leidmist mõjutanud eeldused.</w:t>
            </w:r>
          </w:p>
        </w:tc>
        <w:tc>
          <w:tcPr/>
          <w:p w:rsidR="00000000" w:rsidDel="00000000" w:rsidP="00000000" w:rsidRDefault="00000000" w:rsidRPr="00000000" w14:paraId="000006FC">
            <w:pPr>
              <w:tabs>
                <w:tab w:val="left" w:pos="5420"/>
              </w:tabs>
              <w:rPr>
                <w:sz w:val="22"/>
                <w:szCs w:val="22"/>
              </w:rPr>
            </w:pPr>
            <w:r w:rsidDel="00000000" w:rsidR="00000000" w:rsidRPr="00000000">
              <w:rPr>
                <w:rtl w:val="0"/>
              </w:rPr>
            </w:r>
          </w:p>
        </w:tc>
        <w:tc>
          <w:tcPr/>
          <w:p w:rsidR="00000000" w:rsidDel="00000000" w:rsidP="00000000" w:rsidRDefault="00000000" w:rsidRPr="00000000" w14:paraId="000006F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6FE">
            <w:pPr>
              <w:rPr>
                <w:sz w:val="22"/>
                <w:szCs w:val="22"/>
              </w:rPr>
            </w:pPr>
            <w:r w:rsidDel="00000000" w:rsidR="00000000" w:rsidRPr="00000000">
              <w:rPr>
                <w:sz w:val="22"/>
                <w:szCs w:val="22"/>
                <w:rtl w:val="0"/>
              </w:rPr>
              <w:t xml:space="preserve">Soetusmaksumuse meetodil kajastatud pikaajaliste bioloogiliste varade kohta on avalikustatud:</w:t>
            </w:r>
          </w:p>
        </w:tc>
        <w:tc>
          <w:tcPr/>
          <w:p w:rsidR="00000000" w:rsidDel="00000000" w:rsidP="00000000" w:rsidRDefault="00000000" w:rsidRPr="00000000" w14:paraId="000006FF">
            <w:pPr>
              <w:tabs>
                <w:tab w:val="left" w:pos="5420"/>
              </w:tabs>
              <w:rPr>
                <w:sz w:val="22"/>
                <w:szCs w:val="22"/>
              </w:rPr>
            </w:pPr>
            <w:r w:rsidDel="00000000" w:rsidR="00000000" w:rsidRPr="00000000">
              <w:rPr>
                <w:rtl w:val="0"/>
              </w:rPr>
            </w:r>
          </w:p>
        </w:tc>
        <w:tc>
          <w:tcPr/>
          <w:p w:rsidR="00000000" w:rsidDel="00000000" w:rsidP="00000000" w:rsidRDefault="00000000" w:rsidRPr="00000000" w14:paraId="00000700">
            <w:pPr>
              <w:tabs>
                <w:tab w:val="left" w:pos="5420"/>
              </w:tabs>
              <w:rPr>
                <w:sz w:val="22"/>
                <w:szCs w:val="22"/>
              </w:rPr>
            </w:pPr>
            <w:r w:rsidDel="00000000" w:rsidR="00000000" w:rsidRPr="00000000">
              <w:rPr>
                <w:sz w:val="22"/>
                <w:szCs w:val="22"/>
                <w:rtl w:val="0"/>
              </w:rPr>
              <w:t xml:space="preserve">RTJ 15 §40</w:t>
            </w:r>
          </w:p>
        </w:tc>
      </w:tr>
      <w:tr>
        <w:tc>
          <w:tcPr/>
          <w:p w:rsidR="00000000" w:rsidDel="00000000" w:rsidP="00000000" w:rsidRDefault="00000000" w:rsidRPr="00000000" w14:paraId="00000701">
            <w:pPr>
              <w:numPr>
                <w:ilvl w:val="0"/>
                <w:numId w:val="106"/>
              </w:numPr>
              <w:ind w:left="1437" w:hanging="360"/>
              <w:rPr>
                <w:sz w:val="22"/>
                <w:szCs w:val="22"/>
              </w:rPr>
            </w:pPr>
            <w:r w:rsidDel="00000000" w:rsidR="00000000" w:rsidRPr="00000000">
              <w:rPr>
                <w:sz w:val="22"/>
                <w:szCs w:val="22"/>
                <w:rtl w:val="0"/>
              </w:rPr>
              <w:t xml:space="preserve">soetusmaksumuses hinnatud varade kirjeldus koos selgitusega, miks õiglase väärtuse meetodit ei olnud võimalik kasutada;</w:t>
            </w:r>
          </w:p>
        </w:tc>
        <w:tc>
          <w:tcPr/>
          <w:p w:rsidR="00000000" w:rsidDel="00000000" w:rsidP="00000000" w:rsidRDefault="00000000" w:rsidRPr="00000000" w14:paraId="00000702">
            <w:pPr>
              <w:tabs>
                <w:tab w:val="left" w:pos="5420"/>
              </w:tabs>
              <w:rPr>
                <w:sz w:val="22"/>
                <w:szCs w:val="22"/>
              </w:rPr>
            </w:pPr>
            <w:r w:rsidDel="00000000" w:rsidR="00000000" w:rsidRPr="00000000">
              <w:rPr>
                <w:rtl w:val="0"/>
              </w:rPr>
            </w:r>
          </w:p>
        </w:tc>
        <w:tc>
          <w:tcPr/>
          <w:p w:rsidR="00000000" w:rsidDel="00000000" w:rsidP="00000000" w:rsidRDefault="00000000" w:rsidRPr="00000000" w14:paraId="00000703">
            <w:pPr>
              <w:tabs>
                <w:tab w:val="left" w:pos="5420"/>
              </w:tabs>
              <w:rPr>
                <w:sz w:val="22"/>
                <w:szCs w:val="22"/>
              </w:rPr>
            </w:pPr>
            <w:r w:rsidDel="00000000" w:rsidR="00000000" w:rsidRPr="00000000">
              <w:rPr>
                <w:sz w:val="22"/>
                <w:szCs w:val="22"/>
                <w:rtl w:val="0"/>
              </w:rPr>
              <w:t xml:space="preserve">RTJ 15 §40a</w:t>
            </w:r>
          </w:p>
        </w:tc>
      </w:tr>
      <w:tr>
        <w:tc>
          <w:tcPr/>
          <w:p w:rsidR="00000000" w:rsidDel="00000000" w:rsidP="00000000" w:rsidRDefault="00000000" w:rsidRPr="00000000" w14:paraId="00000704">
            <w:pPr>
              <w:numPr>
                <w:ilvl w:val="0"/>
                <w:numId w:val="106"/>
              </w:numPr>
              <w:ind w:left="1437" w:hanging="360"/>
              <w:rPr>
                <w:sz w:val="22"/>
                <w:szCs w:val="22"/>
              </w:rPr>
            </w:pPr>
            <w:r w:rsidDel="00000000" w:rsidR="00000000" w:rsidRPr="00000000">
              <w:rPr>
                <w:sz w:val="23"/>
                <w:szCs w:val="23"/>
                <w:rtl w:val="0"/>
              </w:rPr>
              <w:t xml:space="preserve">kasutatavad amortisatsioonimeetodid ja amortisatsioonimäärad;</w:t>
            </w:r>
            <w:r w:rsidDel="00000000" w:rsidR="00000000" w:rsidRPr="00000000">
              <w:rPr>
                <w:rtl w:val="0"/>
              </w:rPr>
            </w:r>
          </w:p>
        </w:tc>
        <w:tc>
          <w:tcPr/>
          <w:p w:rsidR="00000000" w:rsidDel="00000000" w:rsidP="00000000" w:rsidRDefault="00000000" w:rsidRPr="00000000" w14:paraId="00000705">
            <w:pPr>
              <w:tabs>
                <w:tab w:val="left" w:pos="5420"/>
              </w:tabs>
              <w:rPr>
                <w:sz w:val="22"/>
                <w:szCs w:val="22"/>
              </w:rPr>
            </w:pPr>
            <w:r w:rsidDel="00000000" w:rsidR="00000000" w:rsidRPr="00000000">
              <w:rPr>
                <w:rtl w:val="0"/>
              </w:rPr>
            </w:r>
          </w:p>
        </w:tc>
        <w:tc>
          <w:tcPr/>
          <w:p w:rsidR="00000000" w:rsidDel="00000000" w:rsidP="00000000" w:rsidRDefault="00000000" w:rsidRPr="00000000" w14:paraId="00000706">
            <w:pPr>
              <w:tabs>
                <w:tab w:val="left" w:pos="5420"/>
              </w:tabs>
              <w:rPr>
                <w:sz w:val="22"/>
                <w:szCs w:val="22"/>
              </w:rPr>
            </w:pPr>
            <w:r w:rsidDel="00000000" w:rsidR="00000000" w:rsidRPr="00000000">
              <w:rPr>
                <w:sz w:val="22"/>
                <w:szCs w:val="22"/>
                <w:rtl w:val="0"/>
              </w:rPr>
              <w:t xml:space="preserve">RTJ 15 §40b</w:t>
            </w:r>
          </w:p>
        </w:tc>
      </w:tr>
      <w:tr>
        <w:tc>
          <w:tcPr/>
          <w:p w:rsidR="00000000" w:rsidDel="00000000" w:rsidP="00000000" w:rsidRDefault="00000000" w:rsidRPr="00000000" w14:paraId="00000707">
            <w:pPr>
              <w:numPr>
                <w:ilvl w:val="0"/>
                <w:numId w:val="106"/>
              </w:numPr>
              <w:ind w:left="1437" w:hanging="360"/>
              <w:rPr>
                <w:sz w:val="22"/>
                <w:szCs w:val="22"/>
              </w:rPr>
            </w:pPr>
            <w:r w:rsidDel="00000000" w:rsidR="00000000" w:rsidRPr="00000000">
              <w:rPr>
                <w:sz w:val="22"/>
                <w:szCs w:val="22"/>
                <w:rtl w:val="0"/>
              </w:rPr>
              <w:t xml:space="preserve">bioloogiliste varade saldo muutuste analüüs (analüüsi ei pea esitama võrdlusperioodi kohta), sh:</w:t>
            </w:r>
          </w:p>
        </w:tc>
        <w:tc>
          <w:tcPr/>
          <w:p w:rsidR="00000000" w:rsidDel="00000000" w:rsidP="00000000" w:rsidRDefault="00000000" w:rsidRPr="00000000" w14:paraId="00000708">
            <w:pPr>
              <w:tabs>
                <w:tab w:val="left" w:pos="5420"/>
              </w:tabs>
              <w:rPr>
                <w:sz w:val="22"/>
                <w:szCs w:val="22"/>
              </w:rPr>
            </w:pPr>
            <w:r w:rsidDel="00000000" w:rsidR="00000000" w:rsidRPr="00000000">
              <w:rPr>
                <w:rtl w:val="0"/>
              </w:rPr>
            </w:r>
          </w:p>
        </w:tc>
        <w:tc>
          <w:tcPr/>
          <w:p w:rsidR="00000000" w:rsidDel="00000000" w:rsidP="00000000" w:rsidRDefault="00000000" w:rsidRPr="00000000" w14:paraId="00000709">
            <w:pPr>
              <w:tabs>
                <w:tab w:val="left" w:pos="5420"/>
              </w:tabs>
              <w:rPr>
                <w:sz w:val="22"/>
                <w:szCs w:val="22"/>
              </w:rPr>
            </w:pPr>
            <w:r w:rsidDel="00000000" w:rsidR="00000000" w:rsidRPr="00000000">
              <w:rPr>
                <w:sz w:val="22"/>
                <w:szCs w:val="22"/>
                <w:rtl w:val="0"/>
              </w:rPr>
              <w:t xml:space="preserve">RTJ 15 §40c</w:t>
            </w:r>
          </w:p>
        </w:tc>
      </w:tr>
      <w:tr>
        <w:tc>
          <w:tcPr/>
          <w:p w:rsidR="00000000" w:rsidDel="00000000" w:rsidP="00000000" w:rsidRDefault="00000000" w:rsidRPr="00000000" w14:paraId="0000070A">
            <w:pPr>
              <w:numPr>
                <w:ilvl w:val="0"/>
                <w:numId w:val="16"/>
              </w:numPr>
              <w:ind w:left="1800" w:hanging="360"/>
              <w:rPr>
                <w:sz w:val="22"/>
                <w:szCs w:val="22"/>
              </w:rPr>
            </w:pPr>
            <w:r w:rsidDel="00000000" w:rsidR="00000000" w:rsidRPr="00000000">
              <w:rPr>
                <w:sz w:val="22"/>
                <w:szCs w:val="22"/>
                <w:rtl w:val="0"/>
              </w:rPr>
              <w:t xml:space="preserve">varade soetusmaksumus, akumuleeritud kulum (koos akumuleeritud kahjumiga varade väärtuse langusest) ja jääkmaksumus perioodi alguses;</w:t>
            </w:r>
          </w:p>
        </w:tc>
        <w:tc>
          <w:tcPr/>
          <w:p w:rsidR="00000000" w:rsidDel="00000000" w:rsidP="00000000" w:rsidRDefault="00000000" w:rsidRPr="00000000" w14:paraId="0000070B">
            <w:pPr>
              <w:tabs>
                <w:tab w:val="left" w:pos="5420"/>
              </w:tabs>
              <w:rPr>
                <w:sz w:val="22"/>
                <w:szCs w:val="22"/>
              </w:rPr>
            </w:pPr>
            <w:r w:rsidDel="00000000" w:rsidR="00000000" w:rsidRPr="00000000">
              <w:rPr>
                <w:rtl w:val="0"/>
              </w:rPr>
            </w:r>
          </w:p>
        </w:tc>
        <w:tc>
          <w:tcPr/>
          <w:p w:rsidR="00000000" w:rsidDel="00000000" w:rsidP="00000000" w:rsidRDefault="00000000" w:rsidRPr="00000000" w14:paraId="0000070C">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0D">
            <w:pPr>
              <w:numPr>
                <w:ilvl w:val="0"/>
                <w:numId w:val="16"/>
              </w:numPr>
              <w:ind w:left="1800" w:hanging="360"/>
              <w:rPr>
                <w:sz w:val="22"/>
                <w:szCs w:val="22"/>
              </w:rPr>
            </w:pPr>
            <w:r w:rsidDel="00000000" w:rsidR="00000000" w:rsidRPr="00000000">
              <w:rPr>
                <w:sz w:val="22"/>
                <w:szCs w:val="22"/>
                <w:rtl w:val="0"/>
              </w:rPr>
              <w:t xml:space="preserve">varade soetamine;</w:t>
            </w:r>
          </w:p>
        </w:tc>
        <w:tc>
          <w:tcPr/>
          <w:p w:rsidR="00000000" w:rsidDel="00000000" w:rsidP="00000000" w:rsidRDefault="00000000" w:rsidRPr="00000000" w14:paraId="0000070E">
            <w:pPr>
              <w:tabs>
                <w:tab w:val="left" w:pos="5420"/>
              </w:tabs>
              <w:rPr>
                <w:sz w:val="22"/>
                <w:szCs w:val="22"/>
              </w:rPr>
            </w:pPr>
            <w:r w:rsidDel="00000000" w:rsidR="00000000" w:rsidRPr="00000000">
              <w:rPr>
                <w:rtl w:val="0"/>
              </w:rPr>
            </w:r>
          </w:p>
        </w:tc>
        <w:tc>
          <w:tcPr/>
          <w:p w:rsidR="00000000" w:rsidDel="00000000" w:rsidP="00000000" w:rsidRDefault="00000000" w:rsidRPr="00000000" w14:paraId="0000070F">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0">
            <w:pPr>
              <w:numPr>
                <w:ilvl w:val="0"/>
                <w:numId w:val="16"/>
              </w:numPr>
              <w:ind w:left="1800" w:hanging="360"/>
              <w:rPr>
                <w:sz w:val="22"/>
                <w:szCs w:val="22"/>
              </w:rPr>
            </w:pPr>
            <w:r w:rsidDel="00000000" w:rsidR="00000000" w:rsidRPr="00000000">
              <w:rPr>
                <w:sz w:val="22"/>
                <w:szCs w:val="22"/>
                <w:rtl w:val="0"/>
              </w:rPr>
              <w:t xml:space="preserve">varade müük;</w:t>
            </w:r>
          </w:p>
        </w:tc>
        <w:tc>
          <w:tcPr/>
          <w:p w:rsidR="00000000" w:rsidDel="00000000" w:rsidP="00000000" w:rsidRDefault="00000000" w:rsidRPr="00000000" w14:paraId="00000711">
            <w:pPr>
              <w:tabs>
                <w:tab w:val="left" w:pos="5420"/>
              </w:tabs>
              <w:rPr>
                <w:sz w:val="22"/>
                <w:szCs w:val="22"/>
              </w:rPr>
            </w:pPr>
            <w:r w:rsidDel="00000000" w:rsidR="00000000" w:rsidRPr="00000000">
              <w:rPr>
                <w:rtl w:val="0"/>
              </w:rPr>
            </w:r>
          </w:p>
        </w:tc>
        <w:tc>
          <w:tcPr/>
          <w:p w:rsidR="00000000" w:rsidDel="00000000" w:rsidP="00000000" w:rsidRDefault="00000000" w:rsidRPr="00000000" w14:paraId="0000071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3">
            <w:pPr>
              <w:numPr>
                <w:ilvl w:val="0"/>
                <w:numId w:val="16"/>
              </w:numPr>
              <w:ind w:left="1800" w:hanging="360"/>
              <w:rPr>
                <w:sz w:val="22"/>
                <w:szCs w:val="22"/>
              </w:rPr>
            </w:pPr>
            <w:r w:rsidDel="00000000" w:rsidR="00000000" w:rsidRPr="00000000">
              <w:rPr>
                <w:sz w:val="22"/>
                <w:szCs w:val="22"/>
                <w:rtl w:val="0"/>
              </w:rPr>
              <w:t xml:space="preserve">muutus varades tulenevalt põllumajandusliku toodangu saamisest;</w:t>
            </w:r>
          </w:p>
        </w:tc>
        <w:tc>
          <w:tcPr/>
          <w:p w:rsidR="00000000" w:rsidDel="00000000" w:rsidP="00000000" w:rsidRDefault="00000000" w:rsidRPr="00000000" w14:paraId="00000714">
            <w:pPr>
              <w:tabs>
                <w:tab w:val="left" w:pos="5420"/>
              </w:tabs>
              <w:rPr>
                <w:sz w:val="22"/>
                <w:szCs w:val="22"/>
              </w:rPr>
            </w:pPr>
            <w:r w:rsidDel="00000000" w:rsidR="00000000" w:rsidRPr="00000000">
              <w:rPr>
                <w:rtl w:val="0"/>
              </w:rPr>
            </w:r>
          </w:p>
        </w:tc>
        <w:tc>
          <w:tcPr/>
          <w:p w:rsidR="00000000" w:rsidDel="00000000" w:rsidP="00000000" w:rsidRDefault="00000000" w:rsidRPr="00000000" w14:paraId="0000071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6">
            <w:pPr>
              <w:numPr>
                <w:ilvl w:val="0"/>
                <w:numId w:val="16"/>
              </w:numPr>
              <w:ind w:left="1800" w:hanging="360"/>
              <w:rPr>
                <w:sz w:val="22"/>
                <w:szCs w:val="22"/>
              </w:rPr>
            </w:pPr>
            <w:r w:rsidDel="00000000" w:rsidR="00000000" w:rsidRPr="00000000">
              <w:rPr>
                <w:sz w:val="22"/>
                <w:szCs w:val="22"/>
                <w:rtl w:val="0"/>
              </w:rPr>
              <w:t xml:space="preserve">lisandumised äriühenduste kaudu;</w:t>
            </w:r>
          </w:p>
        </w:tc>
        <w:tc>
          <w:tcPr/>
          <w:p w:rsidR="00000000" w:rsidDel="00000000" w:rsidP="00000000" w:rsidRDefault="00000000" w:rsidRPr="00000000" w14:paraId="00000717">
            <w:pPr>
              <w:tabs>
                <w:tab w:val="left" w:pos="5420"/>
              </w:tabs>
              <w:rPr>
                <w:sz w:val="22"/>
                <w:szCs w:val="22"/>
              </w:rPr>
            </w:pPr>
            <w:r w:rsidDel="00000000" w:rsidR="00000000" w:rsidRPr="00000000">
              <w:rPr>
                <w:rtl w:val="0"/>
              </w:rPr>
            </w:r>
          </w:p>
        </w:tc>
        <w:tc>
          <w:tcPr/>
          <w:p w:rsidR="00000000" w:rsidDel="00000000" w:rsidP="00000000" w:rsidRDefault="00000000" w:rsidRPr="00000000" w14:paraId="0000071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9">
            <w:pPr>
              <w:numPr>
                <w:ilvl w:val="0"/>
                <w:numId w:val="16"/>
              </w:numPr>
              <w:ind w:left="1800" w:hanging="360"/>
              <w:rPr>
                <w:sz w:val="22"/>
                <w:szCs w:val="22"/>
              </w:rPr>
            </w:pPr>
            <w:r w:rsidDel="00000000" w:rsidR="00000000" w:rsidRPr="00000000">
              <w:rPr>
                <w:sz w:val="22"/>
                <w:szCs w:val="22"/>
                <w:rtl w:val="0"/>
              </w:rPr>
              <w:t xml:space="preserve">amortisatsioonikulu;</w:t>
            </w:r>
          </w:p>
        </w:tc>
        <w:tc>
          <w:tcPr/>
          <w:p w:rsidR="00000000" w:rsidDel="00000000" w:rsidP="00000000" w:rsidRDefault="00000000" w:rsidRPr="00000000" w14:paraId="0000071A">
            <w:pPr>
              <w:tabs>
                <w:tab w:val="left" w:pos="5420"/>
              </w:tabs>
              <w:rPr>
                <w:sz w:val="22"/>
                <w:szCs w:val="22"/>
              </w:rPr>
            </w:pPr>
            <w:r w:rsidDel="00000000" w:rsidR="00000000" w:rsidRPr="00000000">
              <w:rPr>
                <w:rtl w:val="0"/>
              </w:rPr>
            </w:r>
          </w:p>
        </w:tc>
        <w:tc>
          <w:tcPr/>
          <w:p w:rsidR="00000000" w:rsidDel="00000000" w:rsidP="00000000" w:rsidRDefault="00000000" w:rsidRPr="00000000" w14:paraId="0000071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C">
            <w:pPr>
              <w:numPr>
                <w:ilvl w:val="0"/>
                <w:numId w:val="16"/>
              </w:numPr>
              <w:ind w:left="1800" w:hanging="360"/>
              <w:rPr>
                <w:sz w:val="22"/>
                <w:szCs w:val="22"/>
              </w:rPr>
            </w:pPr>
            <w:r w:rsidDel="00000000" w:rsidR="00000000" w:rsidRPr="00000000">
              <w:rPr>
                <w:sz w:val="22"/>
                <w:szCs w:val="22"/>
                <w:rtl w:val="0"/>
              </w:rPr>
              <w:t xml:space="preserve">allahindlused väärtuse languse tõttu;</w:t>
            </w:r>
          </w:p>
        </w:tc>
        <w:tc>
          <w:tcPr/>
          <w:p w:rsidR="00000000" w:rsidDel="00000000" w:rsidP="00000000" w:rsidRDefault="00000000" w:rsidRPr="00000000" w14:paraId="0000071D">
            <w:pPr>
              <w:tabs>
                <w:tab w:val="left" w:pos="5420"/>
              </w:tabs>
              <w:rPr>
                <w:sz w:val="22"/>
                <w:szCs w:val="22"/>
              </w:rPr>
            </w:pPr>
            <w:r w:rsidDel="00000000" w:rsidR="00000000" w:rsidRPr="00000000">
              <w:rPr>
                <w:rtl w:val="0"/>
              </w:rPr>
            </w:r>
          </w:p>
        </w:tc>
        <w:tc>
          <w:tcPr/>
          <w:p w:rsidR="00000000" w:rsidDel="00000000" w:rsidP="00000000" w:rsidRDefault="00000000" w:rsidRPr="00000000" w14:paraId="0000071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1F">
            <w:pPr>
              <w:numPr>
                <w:ilvl w:val="0"/>
                <w:numId w:val="16"/>
              </w:numPr>
              <w:ind w:left="1800" w:hanging="360"/>
              <w:rPr>
                <w:sz w:val="22"/>
                <w:szCs w:val="22"/>
              </w:rPr>
            </w:pPr>
            <w:r w:rsidDel="00000000" w:rsidR="00000000" w:rsidRPr="00000000">
              <w:rPr>
                <w:sz w:val="22"/>
                <w:szCs w:val="22"/>
                <w:rtl w:val="0"/>
              </w:rPr>
              <w:t xml:space="preserve">varasema allahindluse tühistamine;</w:t>
            </w:r>
          </w:p>
        </w:tc>
        <w:tc>
          <w:tcPr/>
          <w:p w:rsidR="00000000" w:rsidDel="00000000" w:rsidP="00000000" w:rsidRDefault="00000000" w:rsidRPr="00000000" w14:paraId="00000720">
            <w:pPr>
              <w:tabs>
                <w:tab w:val="left" w:pos="5420"/>
              </w:tabs>
              <w:rPr>
                <w:sz w:val="22"/>
                <w:szCs w:val="22"/>
              </w:rPr>
            </w:pPr>
            <w:r w:rsidDel="00000000" w:rsidR="00000000" w:rsidRPr="00000000">
              <w:rPr>
                <w:rtl w:val="0"/>
              </w:rPr>
            </w:r>
          </w:p>
        </w:tc>
        <w:tc>
          <w:tcPr/>
          <w:p w:rsidR="00000000" w:rsidDel="00000000" w:rsidP="00000000" w:rsidRDefault="00000000" w:rsidRPr="00000000" w14:paraId="0000072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22">
            <w:pPr>
              <w:numPr>
                <w:ilvl w:val="0"/>
                <w:numId w:val="16"/>
              </w:numPr>
              <w:ind w:left="1800" w:hanging="360"/>
              <w:rPr>
                <w:sz w:val="22"/>
                <w:szCs w:val="22"/>
              </w:rPr>
            </w:pPr>
            <w:r w:rsidDel="00000000" w:rsidR="00000000" w:rsidRPr="00000000">
              <w:rPr>
                <w:sz w:val="22"/>
                <w:szCs w:val="22"/>
                <w:rtl w:val="0"/>
              </w:rPr>
              <w:t xml:space="preserve">muud muutused;</w:t>
            </w:r>
          </w:p>
        </w:tc>
        <w:tc>
          <w:tcPr/>
          <w:p w:rsidR="00000000" w:rsidDel="00000000" w:rsidP="00000000" w:rsidRDefault="00000000" w:rsidRPr="00000000" w14:paraId="00000723">
            <w:pPr>
              <w:tabs>
                <w:tab w:val="left" w:pos="5420"/>
              </w:tabs>
              <w:rPr>
                <w:sz w:val="22"/>
                <w:szCs w:val="22"/>
              </w:rPr>
            </w:pPr>
            <w:r w:rsidDel="00000000" w:rsidR="00000000" w:rsidRPr="00000000">
              <w:rPr>
                <w:rtl w:val="0"/>
              </w:rPr>
            </w:r>
          </w:p>
        </w:tc>
        <w:tc>
          <w:tcPr/>
          <w:p w:rsidR="00000000" w:rsidDel="00000000" w:rsidP="00000000" w:rsidRDefault="00000000" w:rsidRPr="00000000" w14:paraId="0000072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25">
            <w:pPr>
              <w:numPr>
                <w:ilvl w:val="0"/>
                <w:numId w:val="16"/>
              </w:numPr>
              <w:ind w:left="1800" w:hanging="360"/>
              <w:rPr>
                <w:sz w:val="22"/>
                <w:szCs w:val="22"/>
              </w:rPr>
            </w:pPr>
            <w:r w:rsidDel="00000000" w:rsidR="00000000" w:rsidRPr="00000000">
              <w:rPr>
                <w:sz w:val="22"/>
                <w:szCs w:val="22"/>
                <w:rtl w:val="0"/>
              </w:rPr>
              <w:t xml:space="preserve">varade soetusmaksumus, akumuleeritud kulum (koos akumuleeritud kahjumiga varade väärtuse langusest) ja jääkmaksumus perioodi lõpus.</w:t>
            </w:r>
          </w:p>
        </w:tc>
        <w:tc>
          <w:tcPr/>
          <w:p w:rsidR="00000000" w:rsidDel="00000000" w:rsidP="00000000" w:rsidRDefault="00000000" w:rsidRPr="00000000" w14:paraId="00000726">
            <w:pPr>
              <w:tabs>
                <w:tab w:val="left" w:pos="5420"/>
              </w:tabs>
              <w:rPr>
                <w:sz w:val="22"/>
                <w:szCs w:val="22"/>
              </w:rPr>
            </w:pPr>
            <w:r w:rsidDel="00000000" w:rsidR="00000000" w:rsidRPr="00000000">
              <w:rPr>
                <w:rtl w:val="0"/>
              </w:rPr>
            </w:r>
          </w:p>
        </w:tc>
        <w:tc>
          <w:tcPr/>
          <w:p w:rsidR="00000000" w:rsidDel="00000000" w:rsidP="00000000" w:rsidRDefault="00000000" w:rsidRPr="00000000" w14:paraId="00000727">
            <w:pPr>
              <w:tabs>
                <w:tab w:val="left" w:pos="5420"/>
              </w:tabs>
              <w:rPr>
                <w:sz w:val="22"/>
                <w:szCs w:val="2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numPr>
                <w:ilvl w:val="0"/>
                <w:numId w:val="22"/>
              </w:numPr>
              <w:tabs>
                <w:tab w:val="left" w:pos="5420"/>
              </w:tabs>
              <w:ind w:left="720" w:hanging="360"/>
              <w:rPr>
                <w:sz w:val="22"/>
                <w:szCs w:val="22"/>
              </w:rPr>
            </w:pPr>
            <w:r w:rsidDel="00000000" w:rsidR="00000000" w:rsidRPr="00000000">
              <w:rPr>
                <w:sz w:val="22"/>
                <w:szCs w:val="22"/>
                <w:rtl w:val="0"/>
              </w:rPr>
              <w:t xml:space="preserve">olulised sündmused pärast aruandekuupäeva;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9">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tabs>
                <w:tab w:val="left" w:pos="5420"/>
              </w:tabs>
              <w:rPr>
                <w:sz w:val="22"/>
                <w:szCs w:val="22"/>
              </w:rPr>
            </w:pPr>
            <w:r w:rsidDel="00000000" w:rsidR="00000000" w:rsidRPr="00000000">
              <w:rPr>
                <w:sz w:val="22"/>
                <w:szCs w:val="22"/>
                <w:rtl w:val="0"/>
              </w:rPr>
              <w:t xml:space="preserve">RTJ 15 §59r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numPr>
                <w:ilvl w:val="0"/>
                <w:numId w:val="22"/>
              </w:numPr>
              <w:tabs>
                <w:tab w:val="left" w:pos="5420"/>
              </w:tabs>
              <w:ind w:left="720" w:hanging="360"/>
              <w:rPr>
                <w:sz w:val="22"/>
                <w:szCs w:val="22"/>
              </w:rPr>
            </w:pPr>
            <w:r w:rsidDel="00000000" w:rsidR="00000000" w:rsidRPr="00000000">
              <w:rPr>
                <w:sz w:val="22"/>
                <w:szCs w:val="22"/>
                <w:rtl w:val="0"/>
              </w:rPr>
              <w:t xml:space="preserve">oluliste bilansis kajastamata tehingute (näiteks aktsiaoptsioonide) olemus ja ärilise eesmärgi kirjeldus;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C">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D">
            <w:pPr>
              <w:tabs>
                <w:tab w:val="left" w:pos="5420"/>
              </w:tabs>
              <w:rPr>
                <w:sz w:val="22"/>
                <w:szCs w:val="22"/>
              </w:rPr>
            </w:pPr>
            <w:r w:rsidDel="00000000" w:rsidR="00000000" w:rsidRPr="00000000">
              <w:rPr>
                <w:sz w:val="22"/>
                <w:szCs w:val="22"/>
                <w:rtl w:val="0"/>
              </w:rPr>
              <w:t xml:space="preserve">RTJ 15 §59k</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numPr>
                <w:ilvl w:val="0"/>
                <w:numId w:val="22"/>
              </w:numPr>
              <w:tabs>
                <w:tab w:val="left" w:pos="5420"/>
              </w:tabs>
              <w:ind w:left="720" w:hanging="360"/>
              <w:rPr>
                <w:sz w:val="22"/>
                <w:szCs w:val="22"/>
              </w:rPr>
            </w:pPr>
            <w:r w:rsidDel="00000000" w:rsidR="00000000" w:rsidRPr="00000000">
              <w:rPr>
                <w:sz w:val="22"/>
                <w:szCs w:val="22"/>
                <w:rtl w:val="0"/>
              </w:rPr>
              <w:t xml:space="preserve">keskmine töötajate arv;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F">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tabs>
                <w:tab w:val="left" w:pos="5420"/>
              </w:tabs>
              <w:rPr>
                <w:sz w:val="22"/>
                <w:szCs w:val="22"/>
              </w:rPr>
            </w:pPr>
            <w:r w:rsidDel="00000000" w:rsidR="00000000" w:rsidRPr="00000000">
              <w:rPr>
                <w:sz w:val="22"/>
                <w:szCs w:val="22"/>
                <w:rtl w:val="0"/>
              </w:rPr>
              <w:t xml:space="preserve">RTJ 15 §59p</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numPr>
                <w:ilvl w:val="0"/>
                <w:numId w:val="22"/>
              </w:numPr>
              <w:tabs>
                <w:tab w:val="left" w:pos="5420"/>
              </w:tabs>
              <w:ind w:left="720" w:hanging="360"/>
              <w:rPr>
                <w:sz w:val="22"/>
                <w:szCs w:val="22"/>
              </w:rPr>
            </w:pPr>
            <w:r w:rsidDel="00000000" w:rsidR="00000000" w:rsidRPr="00000000">
              <w:rPr>
                <w:sz w:val="22"/>
                <w:szCs w:val="22"/>
                <w:rtl w:val="0"/>
              </w:rPr>
              <w:t xml:space="preserve">selle konsolideerimisgrupi, kuhu väikeettevõtja kuulub, konsolideeritud finantsaruandeid koostava konsolideeriva üksuse nimi ja registrijärgne asukoht;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2">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3">
            <w:pPr>
              <w:tabs>
                <w:tab w:val="left" w:pos="5420"/>
              </w:tabs>
              <w:rPr>
                <w:sz w:val="22"/>
                <w:szCs w:val="22"/>
              </w:rPr>
            </w:pPr>
            <w:r w:rsidDel="00000000" w:rsidR="00000000" w:rsidRPr="00000000">
              <w:rPr>
                <w:sz w:val="22"/>
                <w:szCs w:val="22"/>
                <w:rtl w:val="0"/>
              </w:rPr>
              <w:t xml:space="preserve">RTJ 15 §59o</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numPr>
                <w:ilvl w:val="0"/>
                <w:numId w:val="22"/>
              </w:numPr>
              <w:tabs>
                <w:tab w:val="left" w:pos="5420"/>
              </w:tabs>
              <w:ind w:left="720" w:hanging="360"/>
              <w:rPr>
                <w:sz w:val="22"/>
                <w:szCs w:val="22"/>
              </w:rPr>
            </w:pPr>
            <w:r w:rsidDel="00000000" w:rsidR="00000000" w:rsidRPr="00000000">
              <w:rPr>
                <w:sz w:val="22"/>
                <w:szCs w:val="22"/>
                <w:rtl w:val="0"/>
              </w:rPr>
              <w:t xml:space="preserve">majandusaasta kestel omandatud või tagatiseks võetud ja võõrandatud ning majandusaasta kestel omandatud või tagatiseks võetud ning võõrandamata aktsiate või osade arv ja nende nimiväärtus, nimiväärtuse puudumise korral arvestuslik nimiväärtus ja osakaal osa- või aktsiakapitalis, aktsiate või osade eest makstud tasu suurus ja omandamise või tagatiseks võtmise põhjus.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6">
            <w:pPr>
              <w:tabs>
                <w:tab w:val="left" w:pos="5420"/>
              </w:tabs>
              <w:rPr>
                <w:sz w:val="22"/>
                <w:szCs w:val="22"/>
              </w:rPr>
            </w:pPr>
            <w:r w:rsidDel="00000000" w:rsidR="00000000" w:rsidRPr="00000000">
              <w:rPr>
                <w:sz w:val="22"/>
                <w:szCs w:val="22"/>
                <w:rtl w:val="0"/>
              </w:rPr>
              <w:t xml:space="preserve">RTJ 15 §59j</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numPr>
                <w:ilvl w:val="0"/>
                <w:numId w:val="23"/>
              </w:numPr>
              <w:tabs>
                <w:tab w:val="left" w:pos="5420"/>
              </w:tabs>
              <w:ind w:left="360" w:hanging="360"/>
              <w:rPr>
                <w:sz w:val="22"/>
                <w:szCs w:val="22"/>
              </w:rPr>
            </w:pPr>
            <w:r w:rsidDel="00000000" w:rsidR="00000000" w:rsidRPr="00000000">
              <w:rPr>
                <w:sz w:val="22"/>
                <w:szCs w:val="22"/>
                <w:rtl w:val="0"/>
              </w:rPr>
              <w:t xml:space="preserve">Lühendatud raamatupidamise aastaaruandes peab väikeettevõtja avalikustama muu olulise informatsiooni oma finantsseisundi ja -tulemuse kohta: Väikeettevõtja eesmärk lühendatud raamatupidamise aastaaruande koostamisel ja avaldamisel on anda aruande kasutajale, kellel on aruandest arusaamiseks piisavad finantsalased teadmised, oma finantsseisundi ja -tulemuse kohta asjakohast ning tõepäraselt esitatud informatsiooni, mida aruande kasutaja saaks oma majandusotsuste tegemisel kasutada. Kui Eesti finantsaruandluse standardi järgimisest ei piisa raamatupidamise aastaaruande eesmärgi saavutamiseks, tuleb raamatupidamise aastaaruande lisas anda informatsiooni, mis on vajalik asjakohase ja tõepäraselt esitatud finantsinformatsiooni saamiseks.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8">
            <w:pPr>
              <w:tabs>
                <w:tab w:val="left" w:pos="542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9">
            <w:pPr>
              <w:tabs>
                <w:tab w:val="left" w:pos="5420"/>
              </w:tabs>
              <w:rPr>
                <w:sz w:val="22"/>
                <w:szCs w:val="22"/>
                <w:vertAlign w:val="superscript"/>
              </w:rPr>
            </w:pPr>
            <w:r w:rsidDel="00000000" w:rsidR="00000000" w:rsidRPr="00000000">
              <w:rPr>
                <w:sz w:val="22"/>
                <w:szCs w:val="22"/>
                <w:rtl w:val="0"/>
              </w:rPr>
              <w:t xml:space="preserve">RPS §15 lg 2</w:t>
            </w:r>
            <w:r w:rsidDel="00000000" w:rsidR="00000000" w:rsidRPr="00000000">
              <w:rPr>
                <w:sz w:val="22"/>
                <w:szCs w:val="22"/>
                <w:vertAlign w:val="superscript"/>
                <w:rtl w:val="0"/>
              </w:rPr>
              <w:t xml:space="preserve">3</w:t>
            </w:r>
          </w:p>
          <w:p w:rsidR="00000000" w:rsidDel="00000000" w:rsidP="00000000" w:rsidRDefault="00000000" w:rsidRPr="00000000" w14:paraId="0000073A">
            <w:pPr>
              <w:tabs>
                <w:tab w:val="left" w:pos="5420"/>
              </w:tabs>
              <w:rPr>
                <w:sz w:val="22"/>
                <w:szCs w:val="22"/>
                <w:vertAlign w:val="superscript"/>
              </w:rPr>
            </w:pPr>
            <w:r w:rsidDel="00000000" w:rsidR="00000000" w:rsidRPr="00000000">
              <w:rPr>
                <w:sz w:val="22"/>
                <w:szCs w:val="22"/>
                <w:rtl w:val="0"/>
              </w:rPr>
              <w:t xml:space="preserve">RPS §21 lg 6</w:t>
            </w:r>
            <w:r w:rsidDel="00000000" w:rsidR="00000000" w:rsidRPr="00000000">
              <w:rPr>
                <w:rtl w:val="0"/>
              </w:rPr>
            </w:r>
          </w:p>
          <w:p w:rsidR="00000000" w:rsidDel="00000000" w:rsidP="00000000" w:rsidRDefault="00000000" w:rsidRPr="00000000" w14:paraId="0000073B">
            <w:pPr>
              <w:tabs>
                <w:tab w:val="left" w:pos="5420"/>
              </w:tabs>
              <w:rPr>
                <w:sz w:val="22"/>
                <w:szCs w:val="22"/>
                <w:vertAlign w:val="superscript"/>
              </w:rPr>
            </w:pPr>
            <w:r w:rsidDel="00000000" w:rsidR="00000000" w:rsidRPr="00000000">
              <w:rPr>
                <w:rtl w:val="0"/>
              </w:rPr>
            </w:r>
          </w:p>
          <w:p w:rsidR="00000000" w:rsidDel="00000000" w:rsidP="00000000" w:rsidRDefault="00000000" w:rsidRPr="00000000" w14:paraId="0000073C">
            <w:pPr>
              <w:tabs>
                <w:tab w:val="left" w:pos="5420"/>
              </w:tabs>
              <w:rPr>
                <w:sz w:val="22"/>
                <w:szCs w:val="22"/>
                <w:vertAlign w:val="superscript"/>
              </w:rPr>
            </w:pPr>
            <w:r w:rsidDel="00000000" w:rsidR="00000000" w:rsidRPr="00000000">
              <w:rPr>
                <w:rtl w:val="0"/>
              </w:rPr>
            </w:r>
          </w:p>
          <w:p w:rsidR="00000000" w:rsidDel="00000000" w:rsidP="00000000" w:rsidRDefault="00000000" w:rsidRPr="00000000" w14:paraId="0000073D">
            <w:pPr>
              <w:tabs>
                <w:tab w:val="left" w:pos="5420"/>
              </w:tabs>
              <w:rPr>
                <w:sz w:val="22"/>
                <w:szCs w:val="22"/>
                <w:vertAlign w:val="superscript"/>
              </w:rPr>
            </w:pPr>
            <w:r w:rsidDel="00000000" w:rsidR="00000000" w:rsidRPr="00000000">
              <w:rPr>
                <w:rtl w:val="0"/>
              </w:rPr>
            </w:r>
          </w:p>
          <w:p w:rsidR="00000000" w:rsidDel="00000000" w:rsidP="00000000" w:rsidRDefault="00000000" w:rsidRPr="00000000" w14:paraId="0000073E">
            <w:pPr>
              <w:tabs>
                <w:tab w:val="left" w:pos="5420"/>
              </w:tabs>
              <w:rPr>
                <w:sz w:val="22"/>
                <w:szCs w:val="22"/>
                <w:vertAlign w:val="superscript"/>
              </w:rPr>
            </w:pPr>
            <w:r w:rsidDel="00000000" w:rsidR="00000000" w:rsidRPr="00000000">
              <w:rPr>
                <w:rtl w:val="0"/>
              </w:rPr>
            </w:r>
          </w:p>
          <w:p w:rsidR="00000000" w:rsidDel="00000000" w:rsidP="00000000" w:rsidRDefault="00000000" w:rsidRPr="00000000" w14:paraId="0000073F">
            <w:pPr>
              <w:tabs>
                <w:tab w:val="left" w:pos="5420"/>
              </w:tabs>
              <w:rPr>
                <w:sz w:val="22"/>
                <w:szCs w:val="22"/>
              </w:rPr>
            </w:pPr>
            <w:r w:rsidDel="00000000" w:rsidR="00000000" w:rsidRPr="00000000">
              <w:rPr>
                <w:rtl w:val="0"/>
              </w:rPr>
            </w:r>
          </w:p>
        </w:tc>
      </w:tr>
    </w:tbl>
    <w:p w:rsidR="00000000" w:rsidDel="00000000" w:rsidP="00000000" w:rsidRDefault="00000000" w:rsidRPr="00000000" w14:paraId="00000740">
      <w:pPr>
        <w:rPr/>
      </w:pPr>
      <w:r w:rsidDel="00000000" w:rsidR="00000000" w:rsidRPr="00000000">
        <w:rPr>
          <w:rtl w:val="0"/>
        </w:rPr>
      </w:r>
    </w:p>
    <w:p w:rsidR="00000000" w:rsidDel="00000000" w:rsidP="00000000" w:rsidRDefault="00000000" w:rsidRPr="00000000" w14:paraId="00000741">
      <w:pPr>
        <w:pStyle w:val="Heading1"/>
        <w:numPr>
          <w:ilvl w:val="0"/>
          <w:numId w:val="80"/>
        </w:numPr>
        <w:ind w:left="391" w:hanging="391"/>
        <w:rPr/>
      </w:pPr>
      <w:bookmarkStart w:colFirst="0" w:colLast="0" w:name="_32hioqz" w:id="35"/>
      <w:bookmarkEnd w:id="35"/>
      <w:r w:rsidDel="00000000" w:rsidR="00000000" w:rsidRPr="00000000">
        <w:rPr>
          <w:rtl w:val="0"/>
        </w:rPr>
        <w:t xml:space="preserve">Aastaaruande koostamise nõuded mikroettevõtjale</w:t>
      </w:r>
    </w:p>
    <w:p w:rsidR="00000000" w:rsidDel="00000000" w:rsidP="00000000" w:rsidRDefault="00000000" w:rsidRPr="00000000" w14:paraId="00000742">
      <w:pPr>
        <w:rPr/>
      </w:pPr>
      <w:r w:rsidDel="00000000" w:rsidR="00000000" w:rsidRPr="00000000">
        <w:rPr>
          <w:rtl w:val="0"/>
        </w:rPr>
      </w:r>
    </w:p>
    <w:tbl>
      <w:tblPr>
        <w:tblStyle w:val="Table41"/>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743">
            <w:pPr>
              <w:numPr>
                <w:ilvl w:val="0"/>
                <w:numId w:val="116"/>
              </w:numPr>
              <w:tabs>
                <w:tab w:val="left" w:pos="5420"/>
              </w:tabs>
              <w:ind w:left="360" w:hanging="360"/>
              <w:rPr>
                <w:sz w:val="22"/>
                <w:szCs w:val="22"/>
              </w:rPr>
            </w:pPr>
            <w:r w:rsidDel="00000000" w:rsidR="00000000" w:rsidRPr="00000000">
              <w:rPr>
                <w:sz w:val="22"/>
                <w:szCs w:val="22"/>
                <w:rtl w:val="0"/>
              </w:rPr>
              <w:t xml:space="preserve">Mikroettevõtja, kes lähtub finantsarvestuse ja -aruandluse korraldamisel Eesti finantsaruandluse standardist, võib koostada majandusaasta aruande, mis koosneb üksnes raamatupidamise aastaaruandest.</w:t>
            </w:r>
          </w:p>
        </w:tc>
        <w:tc>
          <w:tcPr/>
          <w:p w:rsidR="00000000" w:rsidDel="00000000" w:rsidP="00000000" w:rsidRDefault="00000000" w:rsidRPr="00000000" w14:paraId="00000744">
            <w:pPr>
              <w:tabs>
                <w:tab w:val="left" w:pos="5420"/>
              </w:tabs>
              <w:rPr>
                <w:sz w:val="22"/>
                <w:szCs w:val="22"/>
              </w:rPr>
            </w:pPr>
            <w:r w:rsidDel="00000000" w:rsidR="00000000" w:rsidRPr="00000000">
              <w:rPr>
                <w:rtl w:val="0"/>
              </w:rPr>
            </w:r>
          </w:p>
        </w:tc>
        <w:tc>
          <w:tcPr/>
          <w:p w:rsidR="00000000" w:rsidDel="00000000" w:rsidP="00000000" w:rsidRDefault="00000000" w:rsidRPr="00000000" w14:paraId="00000745">
            <w:pPr>
              <w:tabs>
                <w:tab w:val="left" w:pos="5420"/>
              </w:tabs>
              <w:rPr>
                <w:sz w:val="22"/>
                <w:szCs w:val="22"/>
              </w:rPr>
            </w:pPr>
            <w:r w:rsidDel="00000000" w:rsidR="00000000" w:rsidRPr="00000000">
              <w:rPr>
                <w:sz w:val="22"/>
                <w:szCs w:val="22"/>
                <w:rtl w:val="0"/>
              </w:rPr>
              <w:t xml:space="preserve">RPS §14 lg 1</w:t>
            </w:r>
            <w:r w:rsidDel="00000000" w:rsidR="00000000" w:rsidRPr="00000000">
              <w:rPr>
                <w:sz w:val="22"/>
                <w:szCs w:val="22"/>
                <w:vertAlign w:val="superscript"/>
                <w:rtl w:val="0"/>
              </w:rPr>
              <w:t xml:space="preserve">1</w:t>
            </w:r>
            <w:r w:rsidDel="00000000" w:rsidR="00000000" w:rsidRPr="00000000">
              <w:rPr>
                <w:rtl w:val="0"/>
              </w:rPr>
            </w:r>
          </w:p>
          <w:p w:rsidR="00000000" w:rsidDel="00000000" w:rsidP="00000000" w:rsidRDefault="00000000" w:rsidRPr="00000000" w14:paraId="0000074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47">
            <w:pPr>
              <w:numPr>
                <w:ilvl w:val="0"/>
                <w:numId w:val="116"/>
              </w:numPr>
              <w:tabs>
                <w:tab w:val="left" w:pos="5420"/>
              </w:tabs>
              <w:ind w:left="360" w:hanging="360"/>
              <w:rPr>
                <w:sz w:val="22"/>
                <w:szCs w:val="22"/>
              </w:rPr>
            </w:pPr>
            <w:r w:rsidDel="00000000" w:rsidR="00000000" w:rsidRPr="00000000">
              <w:rPr>
                <w:sz w:val="22"/>
                <w:szCs w:val="22"/>
                <w:rtl w:val="0"/>
              </w:rPr>
              <w:t xml:space="preserve">Mikroettevõtja raamatupidamise aastaaruanne koosneb vähemalt kahest põhiaruandest (bilanss, kasumiaruanne) ning lisadest (edaspidi „lühendatud raamatupidamise aastaaruanne“).</w:t>
            </w:r>
          </w:p>
        </w:tc>
        <w:tc>
          <w:tcPr/>
          <w:p w:rsidR="00000000" w:rsidDel="00000000" w:rsidP="00000000" w:rsidRDefault="00000000" w:rsidRPr="00000000" w14:paraId="00000748">
            <w:pPr>
              <w:tabs>
                <w:tab w:val="left" w:pos="5420"/>
              </w:tabs>
              <w:rPr>
                <w:sz w:val="22"/>
                <w:szCs w:val="22"/>
              </w:rPr>
            </w:pPr>
            <w:r w:rsidDel="00000000" w:rsidR="00000000" w:rsidRPr="00000000">
              <w:rPr>
                <w:rtl w:val="0"/>
              </w:rPr>
            </w:r>
          </w:p>
        </w:tc>
        <w:tc>
          <w:tcPr/>
          <w:p w:rsidR="00000000" w:rsidDel="00000000" w:rsidP="00000000" w:rsidRDefault="00000000" w:rsidRPr="00000000" w14:paraId="00000749">
            <w:pPr>
              <w:tabs>
                <w:tab w:val="left" w:pos="5420"/>
              </w:tabs>
              <w:rPr>
                <w:sz w:val="22"/>
                <w:szCs w:val="22"/>
              </w:rPr>
            </w:pPr>
            <w:r w:rsidDel="00000000" w:rsidR="00000000" w:rsidRPr="00000000">
              <w:rPr>
                <w:sz w:val="22"/>
                <w:szCs w:val="22"/>
                <w:rtl w:val="0"/>
              </w:rPr>
              <w:t xml:space="preserve">RPS §15 lg 2</w:t>
            </w:r>
            <w:r w:rsidDel="00000000" w:rsidR="00000000" w:rsidRPr="00000000">
              <w:rPr>
                <w:sz w:val="22"/>
                <w:szCs w:val="22"/>
                <w:vertAlign w:val="superscript"/>
                <w:rtl w:val="0"/>
              </w:rPr>
              <w:t xml:space="preserve">1</w:t>
            </w:r>
            <w:r w:rsidDel="00000000" w:rsidR="00000000" w:rsidRPr="00000000">
              <w:rPr>
                <w:rtl w:val="0"/>
              </w:rPr>
            </w:r>
          </w:p>
          <w:p w:rsidR="00000000" w:rsidDel="00000000" w:rsidP="00000000" w:rsidRDefault="00000000" w:rsidRPr="00000000" w14:paraId="0000074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4B">
            <w:pPr>
              <w:numPr>
                <w:ilvl w:val="0"/>
                <w:numId w:val="116"/>
              </w:numPr>
              <w:tabs>
                <w:tab w:val="left" w:pos="5420"/>
              </w:tabs>
              <w:ind w:left="360" w:hanging="360"/>
              <w:rPr>
                <w:sz w:val="22"/>
                <w:szCs w:val="22"/>
              </w:rPr>
            </w:pPr>
            <w:r w:rsidDel="00000000" w:rsidR="00000000" w:rsidRPr="00000000">
              <w:rPr>
                <w:sz w:val="22"/>
                <w:szCs w:val="22"/>
                <w:rtl w:val="0"/>
              </w:rPr>
              <w:t xml:space="preserve">Mikroettevõtja eesmärk lühendatud raamatupidamise aastaaruande koostamisel ja avaldamisel on anda aruande kasutajale käesolevas seaduses nõutud informatsiooni oma finantsseisundi ja -tulemuse kohta.</w:t>
            </w:r>
          </w:p>
        </w:tc>
        <w:tc>
          <w:tcPr/>
          <w:p w:rsidR="00000000" w:rsidDel="00000000" w:rsidP="00000000" w:rsidRDefault="00000000" w:rsidRPr="00000000" w14:paraId="0000074C">
            <w:pPr>
              <w:tabs>
                <w:tab w:val="left" w:pos="5420"/>
              </w:tabs>
              <w:rPr>
                <w:sz w:val="22"/>
                <w:szCs w:val="22"/>
              </w:rPr>
            </w:pPr>
            <w:r w:rsidDel="00000000" w:rsidR="00000000" w:rsidRPr="00000000">
              <w:rPr>
                <w:rtl w:val="0"/>
              </w:rPr>
            </w:r>
          </w:p>
        </w:tc>
        <w:tc>
          <w:tcPr/>
          <w:p w:rsidR="00000000" w:rsidDel="00000000" w:rsidP="00000000" w:rsidRDefault="00000000" w:rsidRPr="00000000" w14:paraId="0000074D">
            <w:pPr>
              <w:tabs>
                <w:tab w:val="left" w:pos="5420"/>
              </w:tabs>
              <w:rPr>
                <w:sz w:val="22"/>
                <w:szCs w:val="22"/>
              </w:rPr>
            </w:pPr>
            <w:r w:rsidDel="00000000" w:rsidR="00000000" w:rsidRPr="00000000">
              <w:rPr>
                <w:sz w:val="22"/>
                <w:szCs w:val="22"/>
                <w:rtl w:val="0"/>
              </w:rPr>
              <w:t xml:space="preserve">RPS §15 lg 2</w:t>
            </w:r>
            <w:r w:rsidDel="00000000" w:rsidR="00000000" w:rsidRPr="00000000">
              <w:rPr>
                <w:sz w:val="22"/>
                <w:szCs w:val="22"/>
                <w:vertAlign w:val="superscript"/>
                <w:rtl w:val="0"/>
              </w:rPr>
              <w:t xml:space="preserve">2</w:t>
            </w:r>
            <w:r w:rsidDel="00000000" w:rsidR="00000000" w:rsidRPr="00000000">
              <w:rPr>
                <w:rtl w:val="0"/>
              </w:rPr>
            </w:r>
          </w:p>
          <w:p w:rsidR="00000000" w:rsidDel="00000000" w:rsidP="00000000" w:rsidRDefault="00000000" w:rsidRPr="00000000" w14:paraId="0000074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74F">
            <w:pPr>
              <w:numPr>
                <w:ilvl w:val="0"/>
                <w:numId w:val="116"/>
              </w:numPr>
              <w:tabs>
                <w:tab w:val="left" w:pos="5420"/>
              </w:tabs>
              <w:ind w:left="360" w:hanging="360"/>
              <w:rPr>
                <w:sz w:val="22"/>
                <w:szCs w:val="22"/>
              </w:rPr>
            </w:pPr>
            <w:r w:rsidDel="00000000" w:rsidR="00000000" w:rsidRPr="00000000">
              <w:rPr>
                <w:sz w:val="22"/>
                <w:szCs w:val="22"/>
                <w:rtl w:val="0"/>
              </w:rPr>
              <w:t xml:space="preserve">Mikroettevõtjad, kes koostavad mikroettevõtja lühendatud aastaaruannet, ei tohi kasutada õiglase väärtuse meetodit oma varade ja kohustuste kajastamisel. Olukordades, kus RT juhendid lubavad või nõuavad õiglase väärtuse meetodi kasutamist (näiteks finantsvarade, kinnisvarainvesteeringute puhul või bioloogilise vara puhul) peavad mikroettevõtjad, kes koostavad mikroettevõtja lühendatud aastaaruannet, kasutama vastavate varade ja kohustuste kajastamisel soetusmaksumuse või korrigeeritud soetusmaksumuse meetodit.</w:t>
            </w:r>
          </w:p>
        </w:tc>
        <w:tc>
          <w:tcPr/>
          <w:p w:rsidR="00000000" w:rsidDel="00000000" w:rsidP="00000000" w:rsidRDefault="00000000" w:rsidRPr="00000000" w14:paraId="00000750">
            <w:pPr>
              <w:tabs>
                <w:tab w:val="left" w:pos="5420"/>
              </w:tabs>
              <w:rPr>
                <w:sz w:val="22"/>
                <w:szCs w:val="22"/>
              </w:rPr>
            </w:pPr>
            <w:r w:rsidDel="00000000" w:rsidR="00000000" w:rsidRPr="00000000">
              <w:rPr>
                <w:rtl w:val="0"/>
              </w:rPr>
            </w:r>
          </w:p>
        </w:tc>
        <w:tc>
          <w:tcPr/>
          <w:p w:rsidR="00000000" w:rsidDel="00000000" w:rsidP="00000000" w:rsidRDefault="00000000" w:rsidRPr="00000000" w14:paraId="00000751">
            <w:pPr>
              <w:tabs>
                <w:tab w:val="left" w:pos="5420"/>
              </w:tabs>
              <w:rPr>
                <w:sz w:val="22"/>
                <w:szCs w:val="22"/>
              </w:rPr>
            </w:pPr>
            <w:r w:rsidDel="00000000" w:rsidR="00000000" w:rsidRPr="00000000">
              <w:rPr>
                <w:sz w:val="22"/>
                <w:szCs w:val="22"/>
                <w:rtl w:val="0"/>
              </w:rPr>
              <w:t xml:space="preserve">RTJ 1 §7A</w:t>
            </w:r>
          </w:p>
        </w:tc>
      </w:tr>
      <w:tr>
        <w:tc>
          <w:tcPr/>
          <w:p w:rsidR="00000000" w:rsidDel="00000000" w:rsidP="00000000" w:rsidRDefault="00000000" w:rsidRPr="00000000" w14:paraId="00000752">
            <w:pPr>
              <w:numPr>
                <w:ilvl w:val="0"/>
                <w:numId w:val="116"/>
              </w:numPr>
              <w:tabs>
                <w:tab w:val="left" w:pos="5420"/>
              </w:tabs>
              <w:ind w:left="360" w:hanging="360"/>
              <w:rPr>
                <w:sz w:val="22"/>
                <w:szCs w:val="22"/>
              </w:rPr>
            </w:pPr>
            <w:r w:rsidDel="00000000" w:rsidR="00000000" w:rsidRPr="00000000">
              <w:rPr>
                <w:sz w:val="22"/>
                <w:szCs w:val="22"/>
                <w:rtl w:val="0"/>
              </w:rPr>
              <w:t xml:space="preserve">Mikroettevõtja lühendatud raamatupidamise aastaaruandes peab mikroettevõtja esitama bilansis vähemalt järgmised kirjed:</w:t>
            </w:r>
          </w:p>
          <w:p w:rsidR="00000000" w:rsidDel="00000000" w:rsidP="00000000" w:rsidRDefault="00000000" w:rsidRPr="00000000" w14:paraId="00000753">
            <w:pPr>
              <w:tabs>
                <w:tab w:val="left" w:pos="5420"/>
              </w:tabs>
              <w:ind w:left="720"/>
              <w:rPr>
                <w:sz w:val="22"/>
                <w:szCs w:val="22"/>
              </w:rPr>
            </w:pPr>
            <w:r w:rsidDel="00000000" w:rsidR="00000000" w:rsidRPr="00000000">
              <w:rPr>
                <w:sz w:val="22"/>
                <w:szCs w:val="22"/>
                <w:rtl w:val="0"/>
              </w:rPr>
              <w:t xml:space="preserve">Varad</w:t>
            </w:r>
          </w:p>
          <w:p w:rsidR="00000000" w:rsidDel="00000000" w:rsidP="00000000" w:rsidRDefault="00000000" w:rsidRPr="00000000" w14:paraId="00000754">
            <w:pPr>
              <w:numPr>
                <w:ilvl w:val="0"/>
                <w:numId w:val="38"/>
              </w:numPr>
              <w:tabs>
                <w:tab w:val="left" w:pos="5420"/>
              </w:tabs>
              <w:ind w:left="1080" w:hanging="360"/>
              <w:rPr>
                <w:sz w:val="22"/>
                <w:szCs w:val="22"/>
              </w:rPr>
            </w:pPr>
            <w:r w:rsidDel="00000000" w:rsidR="00000000" w:rsidRPr="00000000">
              <w:rPr>
                <w:sz w:val="22"/>
                <w:szCs w:val="22"/>
                <w:rtl w:val="0"/>
              </w:rPr>
              <w:t xml:space="preserve">Kokku käibevarad</w:t>
            </w:r>
          </w:p>
          <w:p w:rsidR="00000000" w:rsidDel="00000000" w:rsidP="00000000" w:rsidRDefault="00000000" w:rsidRPr="00000000" w14:paraId="00000755">
            <w:pPr>
              <w:numPr>
                <w:ilvl w:val="0"/>
                <w:numId w:val="38"/>
              </w:numPr>
              <w:tabs>
                <w:tab w:val="left" w:pos="5420"/>
              </w:tabs>
              <w:ind w:left="1080" w:hanging="360"/>
              <w:rPr>
                <w:sz w:val="22"/>
                <w:szCs w:val="22"/>
              </w:rPr>
            </w:pPr>
            <w:r w:rsidDel="00000000" w:rsidR="00000000" w:rsidRPr="00000000">
              <w:rPr>
                <w:sz w:val="22"/>
                <w:szCs w:val="22"/>
                <w:rtl w:val="0"/>
              </w:rPr>
              <w:t xml:space="preserve">Kokku põhivarad </w:t>
            </w:r>
          </w:p>
          <w:p w:rsidR="00000000" w:rsidDel="00000000" w:rsidP="00000000" w:rsidRDefault="00000000" w:rsidRPr="00000000" w14:paraId="00000756">
            <w:pPr>
              <w:tabs>
                <w:tab w:val="left" w:pos="5420"/>
              </w:tabs>
              <w:ind w:left="720"/>
              <w:rPr>
                <w:sz w:val="22"/>
                <w:szCs w:val="22"/>
              </w:rPr>
            </w:pPr>
            <w:r w:rsidDel="00000000" w:rsidR="00000000" w:rsidRPr="00000000">
              <w:rPr>
                <w:sz w:val="22"/>
                <w:szCs w:val="22"/>
                <w:rtl w:val="0"/>
              </w:rPr>
              <w:t xml:space="preserve">Varad kokku</w:t>
            </w:r>
          </w:p>
          <w:p w:rsidR="00000000" w:rsidDel="00000000" w:rsidP="00000000" w:rsidRDefault="00000000" w:rsidRPr="00000000" w14:paraId="00000757">
            <w:pPr>
              <w:tabs>
                <w:tab w:val="left" w:pos="5420"/>
              </w:tabs>
              <w:ind w:left="720"/>
              <w:rPr>
                <w:sz w:val="22"/>
                <w:szCs w:val="22"/>
              </w:rPr>
            </w:pPr>
            <w:r w:rsidDel="00000000" w:rsidR="00000000" w:rsidRPr="00000000">
              <w:rPr>
                <w:sz w:val="22"/>
                <w:szCs w:val="22"/>
                <w:rtl w:val="0"/>
              </w:rPr>
              <w:t xml:space="preserve">Kohustised</w:t>
            </w:r>
          </w:p>
          <w:p w:rsidR="00000000" w:rsidDel="00000000" w:rsidP="00000000" w:rsidRDefault="00000000" w:rsidRPr="00000000" w14:paraId="00000758">
            <w:pPr>
              <w:numPr>
                <w:ilvl w:val="0"/>
                <w:numId w:val="40"/>
              </w:numPr>
              <w:tabs>
                <w:tab w:val="left" w:pos="5420"/>
              </w:tabs>
              <w:ind w:left="1800" w:hanging="360"/>
              <w:rPr>
                <w:sz w:val="22"/>
                <w:szCs w:val="22"/>
              </w:rPr>
            </w:pPr>
            <w:r w:rsidDel="00000000" w:rsidR="00000000" w:rsidRPr="00000000">
              <w:rPr>
                <w:sz w:val="22"/>
                <w:szCs w:val="22"/>
                <w:rtl w:val="0"/>
              </w:rPr>
              <w:t xml:space="preserve">Lühiajalised kohustised</w:t>
            </w:r>
          </w:p>
          <w:p w:rsidR="00000000" w:rsidDel="00000000" w:rsidP="00000000" w:rsidRDefault="00000000" w:rsidRPr="00000000" w14:paraId="00000759">
            <w:pPr>
              <w:numPr>
                <w:ilvl w:val="0"/>
                <w:numId w:val="40"/>
              </w:numPr>
              <w:tabs>
                <w:tab w:val="left" w:pos="5420"/>
              </w:tabs>
              <w:ind w:left="1800" w:hanging="360"/>
              <w:rPr>
                <w:sz w:val="22"/>
                <w:szCs w:val="22"/>
              </w:rPr>
            </w:pPr>
            <w:r w:rsidDel="00000000" w:rsidR="00000000" w:rsidRPr="00000000">
              <w:rPr>
                <w:sz w:val="22"/>
                <w:szCs w:val="22"/>
                <w:rtl w:val="0"/>
              </w:rPr>
              <w:t xml:space="preserve">Lühiajalised eraldised</w:t>
            </w:r>
          </w:p>
          <w:p w:rsidR="00000000" w:rsidDel="00000000" w:rsidP="00000000" w:rsidRDefault="00000000" w:rsidRPr="00000000" w14:paraId="0000075A">
            <w:pPr>
              <w:numPr>
                <w:ilvl w:val="0"/>
                <w:numId w:val="63"/>
              </w:numPr>
              <w:tabs>
                <w:tab w:val="left" w:pos="5420"/>
              </w:tabs>
              <w:ind w:left="1080" w:hanging="360"/>
              <w:rPr>
                <w:sz w:val="22"/>
                <w:szCs w:val="22"/>
              </w:rPr>
            </w:pPr>
            <w:r w:rsidDel="00000000" w:rsidR="00000000" w:rsidRPr="00000000">
              <w:rPr>
                <w:sz w:val="22"/>
                <w:szCs w:val="22"/>
                <w:rtl w:val="0"/>
              </w:rPr>
              <w:t xml:space="preserve">Kokku lühiajalised kohustised</w:t>
            </w:r>
          </w:p>
          <w:p w:rsidR="00000000" w:rsidDel="00000000" w:rsidP="00000000" w:rsidRDefault="00000000" w:rsidRPr="00000000" w14:paraId="0000075B">
            <w:pPr>
              <w:numPr>
                <w:ilvl w:val="0"/>
                <w:numId w:val="98"/>
              </w:numPr>
              <w:tabs>
                <w:tab w:val="left" w:pos="5420"/>
              </w:tabs>
              <w:ind w:left="1800" w:hanging="360"/>
              <w:rPr>
                <w:sz w:val="22"/>
                <w:szCs w:val="22"/>
              </w:rPr>
            </w:pPr>
            <w:r w:rsidDel="00000000" w:rsidR="00000000" w:rsidRPr="00000000">
              <w:rPr>
                <w:sz w:val="22"/>
                <w:szCs w:val="22"/>
                <w:rtl w:val="0"/>
              </w:rPr>
              <w:t xml:space="preserve">Pikaajalised kohustised</w:t>
            </w:r>
          </w:p>
          <w:p w:rsidR="00000000" w:rsidDel="00000000" w:rsidP="00000000" w:rsidRDefault="00000000" w:rsidRPr="00000000" w14:paraId="0000075C">
            <w:pPr>
              <w:numPr>
                <w:ilvl w:val="0"/>
                <w:numId w:val="98"/>
              </w:numPr>
              <w:tabs>
                <w:tab w:val="left" w:pos="5420"/>
              </w:tabs>
              <w:ind w:left="1800" w:hanging="360"/>
              <w:rPr>
                <w:sz w:val="22"/>
                <w:szCs w:val="22"/>
              </w:rPr>
            </w:pPr>
            <w:r w:rsidDel="00000000" w:rsidR="00000000" w:rsidRPr="00000000">
              <w:rPr>
                <w:sz w:val="22"/>
                <w:szCs w:val="22"/>
                <w:rtl w:val="0"/>
              </w:rPr>
              <w:t xml:space="preserve">Pikaajalised eraldised</w:t>
            </w:r>
          </w:p>
          <w:p w:rsidR="00000000" w:rsidDel="00000000" w:rsidP="00000000" w:rsidRDefault="00000000" w:rsidRPr="00000000" w14:paraId="0000075D">
            <w:pPr>
              <w:numPr>
                <w:ilvl w:val="0"/>
                <w:numId w:val="63"/>
              </w:numPr>
              <w:tabs>
                <w:tab w:val="left" w:pos="5420"/>
              </w:tabs>
              <w:ind w:left="1080" w:hanging="360"/>
              <w:rPr>
                <w:sz w:val="22"/>
                <w:szCs w:val="22"/>
              </w:rPr>
            </w:pPr>
            <w:r w:rsidDel="00000000" w:rsidR="00000000" w:rsidRPr="00000000">
              <w:rPr>
                <w:sz w:val="22"/>
                <w:szCs w:val="22"/>
                <w:rtl w:val="0"/>
              </w:rPr>
              <w:t xml:space="preserve">Kokku pikaajalised kohustised</w:t>
            </w:r>
          </w:p>
          <w:p w:rsidR="00000000" w:rsidDel="00000000" w:rsidP="00000000" w:rsidRDefault="00000000" w:rsidRPr="00000000" w14:paraId="0000075E">
            <w:pPr>
              <w:tabs>
                <w:tab w:val="left" w:pos="5420"/>
              </w:tabs>
              <w:ind w:left="720"/>
              <w:rPr>
                <w:sz w:val="22"/>
                <w:szCs w:val="22"/>
              </w:rPr>
            </w:pPr>
            <w:r w:rsidDel="00000000" w:rsidR="00000000" w:rsidRPr="00000000">
              <w:rPr>
                <w:sz w:val="22"/>
                <w:szCs w:val="22"/>
                <w:rtl w:val="0"/>
              </w:rPr>
              <w:t xml:space="preserve">Kohustised kokku</w:t>
            </w:r>
          </w:p>
          <w:p w:rsidR="00000000" w:rsidDel="00000000" w:rsidP="00000000" w:rsidRDefault="00000000" w:rsidRPr="00000000" w14:paraId="0000075F">
            <w:pPr>
              <w:tabs>
                <w:tab w:val="left" w:pos="5420"/>
              </w:tabs>
              <w:ind w:left="720"/>
              <w:rPr>
                <w:sz w:val="22"/>
                <w:szCs w:val="22"/>
              </w:rPr>
            </w:pPr>
            <w:r w:rsidDel="00000000" w:rsidR="00000000" w:rsidRPr="00000000">
              <w:rPr>
                <w:sz w:val="22"/>
                <w:szCs w:val="22"/>
                <w:rtl w:val="0"/>
              </w:rPr>
              <w:t xml:space="preserve">Omakapital</w:t>
            </w:r>
          </w:p>
          <w:p w:rsidR="00000000" w:rsidDel="00000000" w:rsidP="00000000" w:rsidRDefault="00000000" w:rsidRPr="00000000" w14:paraId="00000760">
            <w:pPr>
              <w:numPr>
                <w:ilvl w:val="0"/>
                <w:numId w:val="100"/>
              </w:numPr>
              <w:tabs>
                <w:tab w:val="left" w:pos="5420"/>
              </w:tabs>
              <w:ind w:left="1080" w:hanging="360"/>
              <w:rPr>
                <w:sz w:val="22"/>
                <w:szCs w:val="22"/>
              </w:rPr>
            </w:pPr>
            <w:r w:rsidDel="00000000" w:rsidR="00000000" w:rsidRPr="00000000">
              <w:rPr>
                <w:sz w:val="22"/>
                <w:szCs w:val="22"/>
                <w:rtl w:val="0"/>
              </w:rPr>
              <w:t xml:space="preserve">sh osakapital nimiväärtuses</w:t>
            </w:r>
          </w:p>
          <w:p w:rsidR="00000000" w:rsidDel="00000000" w:rsidP="00000000" w:rsidRDefault="00000000" w:rsidRPr="00000000" w14:paraId="00000761">
            <w:pPr>
              <w:numPr>
                <w:ilvl w:val="0"/>
                <w:numId w:val="100"/>
              </w:numPr>
              <w:tabs>
                <w:tab w:val="left" w:pos="5420"/>
              </w:tabs>
              <w:ind w:left="1080" w:hanging="360"/>
              <w:rPr>
                <w:sz w:val="22"/>
                <w:szCs w:val="22"/>
              </w:rPr>
            </w:pPr>
            <w:r w:rsidDel="00000000" w:rsidR="00000000" w:rsidRPr="00000000">
              <w:rPr>
                <w:sz w:val="22"/>
                <w:szCs w:val="22"/>
                <w:rtl w:val="0"/>
              </w:rPr>
              <w:t xml:space="preserve">sh sissemaksmata osakapital</w:t>
            </w:r>
          </w:p>
          <w:p w:rsidR="00000000" w:rsidDel="00000000" w:rsidP="00000000" w:rsidRDefault="00000000" w:rsidRPr="00000000" w14:paraId="00000762">
            <w:pPr>
              <w:tabs>
                <w:tab w:val="left" w:pos="5420"/>
              </w:tabs>
              <w:ind w:left="720"/>
              <w:rPr>
                <w:sz w:val="22"/>
                <w:szCs w:val="22"/>
              </w:rPr>
            </w:pPr>
            <w:r w:rsidDel="00000000" w:rsidR="00000000" w:rsidRPr="00000000">
              <w:rPr>
                <w:sz w:val="22"/>
                <w:szCs w:val="22"/>
                <w:rtl w:val="0"/>
              </w:rPr>
              <w:t xml:space="preserve">Omakapital kokku</w:t>
            </w:r>
          </w:p>
          <w:p w:rsidR="00000000" w:rsidDel="00000000" w:rsidP="00000000" w:rsidRDefault="00000000" w:rsidRPr="00000000" w14:paraId="00000763">
            <w:pPr>
              <w:tabs>
                <w:tab w:val="left" w:pos="5420"/>
              </w:tabs>
              <w:ind w:left="360"/>
              <w:rPr>
                <w:sz w:val="22"/>
                <w:szCs w:val="22"/>
              </w:rPr>
            </w:pPr>
            <w:r w:rsidDel="00000000" w:rsidR="00000000" w:rsidRPr="00000000">
              <w:rPr>
                <w:sz w:val="22"/>
                <w:szCs w:val="22"/>
                <w:rtl w:val="0"/>
              </w:rPr>
              <w:t xml:space="preserve">Kokku kohustised ja omakapital</w:t>
            </w:r>
          </w:p>
        </w:tc>
        <w:tc>
          <w:tcPr/>
          <w:p w:rsidR="00000000" w:rsidDel="00000000" w:rsidP="00000000" w:rsidRDefault="00000000" w:rsidRPr="00000000" w14:paraId="00000764">
            <w:pPr>
              <w:tabs>
                <w:tab w:val="left" w:pos="5420"/>
              </w:tabs>
              <w:rPr>
                <w:sz w:val="22"/>
                <w:szCs w:val="22"/>
              </w:rPr>
            </w:pPr>
            <w:r w:rsidDel="00000000" w:rsidR="00000000" w:rsidRPr="00000000">
              <w:rPr>
                <w:rtl w:val="0"/>
              </w:rPr>
            </w:r>
          </w:p>
        </w:tc>
        <w:tc>
          <w:tcPr/>
          <w:p w:rsidR="00000000" w:rsidDel="00000000" w:rsidP="00000000" w:rsidRDefault="00000000" w:rsidRPr="00000000" w14:paraId="00000765">
            <w:pPr>
              <w:tabs>
                <w:tab w:val="left" w:pos="5420"/>
              </w:tabs>
              <w:rPr>
                <w:sz w:val="22"/>
                <w:szCs w:val="22"/>
              </w:rPr>
            </w:pPr>
            <w:r w:rsidDel="00000000" w:rsidR="00000000" w:rsidRPr="00000000">
              <w:rPr>
                <w:sz w:val="22"/>
                <w:szCs w:val="22"/>
                <w:rtl w:val="0"/>
              </w:rPr>
              <w:t xml:space="preserve">RPS §18 lg 3</w:t>
            </w:r>
            <w:r w:rsidDel="00000000" w:rsidR="00000000" w:rsidRPr="00000000">
              <w:rPr>
                <w:sz w:val="22"/>
                <w:szCs w:val="22"/>
                <w:vertAlign w:val="superscript"/>
                <w:rtl w:val="0"/>
              </w:rPr>
              <w:t xml:space="preserve">1</w:t>
            </w:r>
            <w:r w:rsidDel="00000000" w:rsidR="00000000" w:rsidRPr="00000000">
              <w:rPr>
                <w:sz w:val="22"/>
                <w:szCs w:val="22"/>
                <w:rtl w:val="0"/>
              </w:rPr>
              <w:t xml:space="preserve">,</w:t>
            </w:r>
          </w:p>
          <w:p w:rsidR="00000000" w:rsidDel="00000000" w:rsidP="00000000" w:rsidRDefault="00000000" w:rsidRPr="00000000" w14:paraId="00000766">
            <w:pPr>
              <w:tabs>
                <w:tab w:val="left" w:pos="5420"/>
              </w:tabs>
              <w:rPr>
                <w:sz w:val="22"/>
                <w:szCs w:val="22"/>
              </w:rPr>
            </w:pPr>
            <w:r w:rsidDel="00000000" w:rsidR="00000000" w:rsidRPr="00000000">
              <w:rPr>
                <w:sz w:val="22"/>
                <w:szCs w:val="22"/>
                <w:rtl w:val="0"/>
              </w:rPr>
              <w:t xml:space="preserve">RTJ 2 §10,</w:t>
            </w:r>
          </w:p>
          <w:p w:rsidR="00000000" w:rsidDel="00000000" w:rsidP="00000000" w:rsidRDefault="00000000" w:rsidRPr="00000000" w14:paraId="00000767">
            <w:pPr>
              <w:tabs>
                <w:tab w:val="left" w:pos="5420"/>
              </w:tabs>
              <w:rPr>
                <w:sz w:val="22"/>
                <w:szCs w:val="22"/>
              </w:rPr>
            </w:pPr>
            <w:r w:rsidDel="00000000" w:rsidR="00000000" w:rsidRPr="00000000">
              <w:rPr>
                <w:sz w:val="22"/>
                <w:szCs w:val="22"/>
                <w:rtl w:val="0"/>
              </w:rPr>
              <w:t xml:space="preserve">RPS lisa 1</w:t>
            </w:r>
          </w:p>
        </w:tc>
      </w:tr>
      <w:tr>
        <w:tc>
          <w:tcPr/>
          <w:p w:rsidR="00000000" w:rsidDel="00000000" w:rsidP="00000000" w:rsidRDefault="00000000" w:rsidRPr="00000000" w14:paraId="00000768">
            <w:pPr>
              <w:numPr>
                <w:ilvl w:val="0"/>
                <w:numId w:val="116"/>
              </w:numPr>
              <w:tabs>
                <w:tab w:val="left" w:pos="5420"/>
              </w:tabs>
              <w:ind w:left="360" w:hanging="360"/>
              <w:rPr>
                <w:sz w:val="22"/>
                <w:szCs w:val="22"/>
              </w:rPr>
            </w:pPr>
            <w:r w:rsidDel="00000000" w:rsidR="00000000" w:rsidRPr="00000000">
              <w:rPr>
                <w:sz w:val="22"/>
                <w:szCs w:val="22"/>
                <w:rtl w:val="0"/>
              </w:rPr>
              <w:t xml:space="preserve">Kasumiaruanne on koostatud vastavalt raamatupidamisseaduse lisas 2 toodud ühele kahest kasumiaruande skeemist.</w:t>
            </w:r>
          </w:p>
        </w:tc>
        <w:tc>
          <w:tcPr/>
          <w:p w:rsidR="00000000" w:rsidDel="00000000" w:rsidP="00000000" w:rsidRDefault="00000000" w:rsidRPr="00000000" w14:paraId="00000769">
            <w:pPr>
              <w:tabs>
                <w:tab w:val="left" w:pos="5420"/>
              </w:tabs>
              <w:rPr>
                <w:sz w:val="22"/>
                <w:szCs w:val="22"/>
              </w:rPr>
            </w:pPr>
            <w:r w:rsidDel="00000000" w:rsidR="00000000" w:rsidRPr="00000000">
              <w:rPr>
                <w:rtl w:val="0"/>
              </w:rPr>
            </w:r>
          </w:p>
        </w:tc>
        <w:tc>
          <w:tcPr/>
          <w:p w:rsidR="00000000" w:rsidDel="00000000" w:rsidP="00000000" w:rsidRDefault="00000000" w:rsidRPr="00000000" w14:paraId="0000076A">
            <w:pPr>
              <w:tabs>
                <w:tab w:val="left" w:pos="5420"/>
              </w:tabs>
              <w:rPr>
                <w:sz w:val="22"/>
                <w:szCs w:val="22"/>
              </w:rPr>
            </w:pPr>
            <w:r w:rsidDel="00000000" w:rsidR="00000000" w:rsidRPr="00000000">
              <w:rPr>
                <w:sz w:val="22"/>
                <w:szCs w:val="22"/>
                <w:rtl w:val="0"/>
              </w:rPr>
              <w:t xml:space="preserve">RPS §18 lg 3,</w:t>
            </w:r>
          </w:p>
          <w:p w:rsidR="00000000" w:rsidDel="00000000" w:rsidP="00000000" w:rsidRDefault="00000000" w:rsidRPr="00000000" w14:paraId="0000076B">
            <w:pPr>
              <w:tabs>
                <w:tab w:val="left" w:pos="5420"/>
              </w:tabs>
              <w:rPr>
                <w:sz w:val="22"/>
                <w:szCs w:val="22"/>
              </w:rPr>
            </w:pPr>
            <w:r w:rsidDel="00000000" w:rsidR="00000000" w:rsidRPr="00000000">
              <w:rPr>
                <w:sz w:val="22"/>
                <w:szCs w:val="22"/>
                <w:rtl w:val="0"/>
              </w:rPr>
              <w:t xml:space="preserve">RTJ 2 §21,</w:t>
            </w:r>
          </w:p>
          <w:p w:rsidR="00000000" w:rsidDel="00000000" w:rsidP="00000000" w:rsidRDefault="00000000" w:rsidRPr="00000000" w14:paraId="0000076C">
            <w:pPr>
              <w:tabs>
                <w:tab w:val="left" w:pos="5420"/>
              </w:tabs>
              <w:rPr>
                <w:sz w:val="22"/>
                <w:szCs w:val="22"/>
              </w:rPr>
            </w:pPr>
            <w:r w:rsidDel="00000000" w:rsidR="00000000" w:rsidRPr="00000000">
              <w:rPr>
                <w:sz w:val="22"/>
                <w:szCs w:val="22"/>
                <w:rtl w:val="0"/>
              </w:rPr>
              <w:t xml:space="preserve">RPS lisa 2</w:t>
            </w:r>
          </w:p>
        </w:tc>
      </w:tr>
      <w:tr>
        <w:tc>
          <w:tcPr/>
          <w:p w:rsidR="00000000" w:rsidDel="00000000" w:rsidP="00000000" w:rsidRDefault="00000000" w:rsidRPr="00000000" w14:paraId="0000076D">
            <w:pPr>
              <w:numPr>
                <w:ilvl w:val="0"/>
                <w:numId w:val="116"/>
              </w:numPr>
              <w:tabs>
                <w:tab w:val="left" w:pos="5420"/>
              </w:tabs>
              <w:ind w:left="360" w:hanging="360"/>
              <w:rPr>
                <w:sz w:val="22"/>
                <w:szCs w:val="22"/>
              </w:rPr>
            </w:pPr>
            <w:r w:rsidDel="00000000" w:rsidR="00000000" w:rsidRPr="00000000">
              <w:rPr>
                <w:sz w:val="22"/>
                <w:szCs w:val="22"/>
                <w:rtl w:val="0"/>
              </w:rPr>
              <w:t xml:space="preserve">Lühendatud raamatupidamise aastaaruandes peab mikroettevõtja lisades avalikustama vähemalt järgmise teabe:</w:t>
            </w:r>
          </w:p>
          <w:p w:rsidR="00000000" w:rsidDel="00000000" w:rsidP="00000000" w:rsidRDefault="00000000" w:rsidRPr="00000000" w14:paraId="0000076E">
            <w:pPr>
              <w:numPr>
                <w:ilvl w:val="0"/>
                <w:numId w:val="97"/>
              </w:numPr>
              <w:tabs>
                <w:tab w:val="left" w:pos="5420"/>
              </w:tabs>
              <w:ind w:left="720" w:hanging="360"/>
              <w:rPr>
                <w:sz w:val="22"/>
                <w:szCs w:val="22"/>
              </w:rPr>
            </w:pPr>
            <w:r w:rsidDel="00000000" w:rsidR="00000000" w:rsidRPr="00000000">
              <w:rPr>
                <w:sz w:val="22"/>
                <w:szCs w:val="22"/>
                <w:rtl w:val="0"/>
              </w:rPr>
              <w:t xml:space="preserve">asjaolu, et tegemist on mikroettevõtja lühendatud raamatupidamise aastaaruandega;</w:t>
            </w:r>
          </w:p>
          <w:p w:rsidR="00000000" w:rsidDel="00000000" w:rsidP="00000000" w:rsidRDefault="00000000" w:rsidRPr="00000000" w14:paraId="0000076F">
            <w:pPr>
              <w:numPr>
                <w:ilvl w:val="0"/>
                <w:numId w:val="97"/>
              </w:numPr>
              <w:tabs>
                <w:tab w:val="left" w:pos="5420"/>
              </w:tabs>
              <w:ind w:left="720" w:hanging="360"/>
              <w:rPr>
                <w:sz w:val="22"/>
                <w:szCs w:val="22"/>
              </w:rPr>
            </w:pPr>
            <w:r w:rsidDel="00000000" w:rsidR="00000000" w:rsidRPr="00000000">
              <w:rPr>
                <w:sz w:val="22"/>
                <w:szCs w:val="22"/>
                <w:rtl w:val="0"/>
              </w:rPr>
              <w:t xml:space="preserve">bilansiväliste tingimuslike ja siduvate kohustiste kogusumma;</w:t>
            </w:r>
          </w:p>
          <w:p w:rsidR="00000000" w:rsidDel="00000000" w:rsidP="00000000" w:rsidRDefault="00000000" w:rsidRPr="00000000" w14:paraId="00000770">
            <w:pPr>
              <w:numPr>
                <w:ilvl w:val="0"/>
                <w:numId w:val="97"/>
              </w:numPr>
              <w:tabs>
                <w:tab w:val="left" w:pos="5420"/>
              </w:tabs>
              <w:ind w:left="720" w:hanging="360"/>
              <w:rPr>
                <w:sz w:val="22"/>
                <w:szCs w:val="22"/>
              </w:rPr>
            </w:pPr>
            <w:r w:rsidDel="00000000" w:rsidR="00000000" w:rsidRPr="00000000">
              <w:rPr>
                <w:sz w:val="22"/>
                <w:szCs w:val="22"/>
                <w:rtl w:val="0"/>
              </w:rPr>
              <w:t xml:space="preserve">kohustised, mille täitmise kohta on ettevõtja andnud tagatise, ning antud tagatise liigi ja kirjelduse;</w:t>
            </w:r>
          </w:p>
          <w:p w:rsidR="00000000" w:rsidDel="00000000" w:rsidP="00000000" w:rsidRDefault="00000000" w:rsidRPr="00000000" w14:paraId="00000771">
            <w:pPr>
              <w:numPr>
                <w:ilvl w:val="0"/>
                <w:numId w:val="97"/>
              </w:numPr>
              <w:tabs>
                <w:tab w:val="left" w:pos="5420"/>
              </w:tabs>
              <w:ind w:left="720" w:hanging="360"/>
              <w:rPr>
                <w:sz w:val="22"/>
                <w:szCs w:val="22"/>
              </w:rPr>
            </w:pPr>
            <w:r w:rsidDel="00000000" w:rsidR="00000000" w:rsidRPr="00000000">
              <w:rPr>
                <w:sz w:val="22"/>
                <w:szCs w:val="22"/>
                <w:rtl w:val="0"/>
              </w:rPr>
              <w:t xml:space="preserve">tegevjuhtkonna ja kõrgema juhtorgani liikmele makstud ettemaksed ja antud laenude summa, sealhulgas laenu tagasimaksmise või mahakandmise või laenust loobumise summa, samuti maksetähtajad ja intressimäärad ning muud olulised tingimused;</w:t>
            </w:r>
          </w:p>
          <w:p w:rsidR="00000000" w:rsidDel="00000000" w:rsidP="00000000" w:rsidRDefault="00000000" w:rsidRPr="00000000" w14:paraId="00000772">
            <w:pPr>
              <w:numPr>
                <w:ilvl w:val="0"/>
                <w:numId w:val="97"/>
              </w:numPr>
              <w:tabs>
                <w:tab w:val="left" w:pos="5420"/>
              </w:tabs>
              <w:ind w:left="720" w:hanging="360"/>
              <w:rPr>
                <w:sz w:val="22"/>
                <w:szCs w:val="22"/>
              </w:rPr>
            </w:pPr>
            <w:r w:rsidDel="00000000" w:rsidR="00000000" w:rsidRPr="00000000">
              <w:rPr>
                <w:sz w:val="22"/>
                <w:szCs w:val="22"/>
                <w:rtl w:val="0"/>
              </w:rPr>
              <w:t xml:space="preserve">majandusaasta kestel omandatud või tagatiseks võetud ja võõrandatud ning majandusaasta kestel omandatud või tagatiseks võetud ning võõrandamata aktsiate või osade arv, nimiväärtus (nimiväärtuse puudumise korral arvestuslik nimiväärtus ja osakaal osa- või aktsiakapitalis), nende aktsiate või osade eest makstud tasu suurus ja omandamise või tagatiseks võtmise põhjus.</w:t>
            </w:r>
          </w:p>
        </w:tc>
        <w:tc>
          <w:tcPr/>
          <w:p w:rsidR="00000000" w:rsidDel="00000000" w:rsidP="00000000" w:rsidRDefault="00000000" w:rsidRPr="00000000" w14:paraId="00000773">
            <w:pPr>
              <w:tabs>
                <w:tab w:val="left" w:pos="5420"/>
              </w:tabs>
              <w:rPr>
                <w:sz w:val="22"/>
                <w:szCs w:val="22"/>
              </w:rPr>
            </w:pPr>
            <w:r w:rsidDel="00000000" w:rsidR="00000000" w:rsidRPr="00000000">
              <w:rPr>
                <w:rtl w:val="0"/>
              </w:rPr>
            </w:r>
          </w:p>
        </w:tc>
        <w:tc>
          <w:tcPr/>
          <w:p w:rsidR="00000000" w:rsidDel="00000000" w:rsidP="00000000" w:rsidRDefault="00000000" w:rsidRPr="00000000" w14:paraId="00000774">
            <w:pPr>
              <w:tabs>
                <w:tab w:val="left" w:pos="5420"/>
              </w:tabs>
              <w:rPr>
                <w:sz w:val="22"/>
                <w:szCs w:val="22"/>
              </w:rPr>
            </w:pPr>
            <w:r w:rsidDel="00000000" w:rsidR="00000000" w:rsidRPr="00000000">
              <w:rPr>
                <w:sz w:val="22"/>
                <w:szCs w:val="22"/>
                <w:rtl w:val="0"/>
              </w:rPr>
              <w:t xml:space="preserve">RPS §21 lg 4,</w:t>
            </w:r>
          </w:p>
          <w:p w:rsidR="00000000" w:rsidDel="00000000" w:rsidP="00000000" w:rsidRDefault="00000000" w:rsidRPr="00000000" w14:paraId="00000775">
            <w:pPr>
              <w:tabs>
                <w:tab w:val="left" w:pos="5420"/>
              </w:tabs>
              <w:rPr>
                <w:sz w:val="22"/>
                <w:szCs w:val="22"/>
              </w:rPr>
            </w:pPr>
            <w:r w:rsidDel="00000000" w:rsidR="00000000" w:rsidRPr="00000000">
              <w:rPr>
                <w:sz w:val="22"/>
                <w:szCs w:val="22"/>
                <w:rtl w:val="0"/>
              </w:rPr>
              <w:t xml:space="preserve">RTJ 15 §60</w:t>
            </w:r>
          </w:p>
          <w:p w:rsidR="00000000" w:rsidDel="00000000" w:rsidP="00000000" w:rsidRDefault="00000000" w:rsidRPr="00000000" w14:paraId="00000776">
            <w:pPr>
              <w:tabs>
                <w:tab w:val="left" w:pos="5420"/>
              </w:tabs>
              <w:rPr>
                <w:sz w:val="22"/>
                <w:szCs w:val="22"/>
              </w:rPr>
            </w:pPr>
            <w:r w:rsidDel="00000000" w:rsidR="00000000" w:rsidRPr="00000000">
              <w:rPr>
                <w:rtl w:val="0"/>
              </w:rPr>
            </w:r>
          </w:p>
        </w:tc>
      </w:tr>
    </w:tbl>
    <w:p w:rsidR="00000000" w:rsidDel="00000000" w:rsidP="00000000" w:rsidRDefault="00000000" w:rsidRPr="00000000" w14:paraId="00000777">
      <w:pPr>
        <w:rPr/>
      </w:pPr>
      <w:r w:rsidDel="00000000" w:rsidR="00000000" w:rsidRPr="00000000">
        <w:rPr>
          <w:rtl w:val="0"/>
        </w:rPr>
      </w:r>
    </w:p>
    <w:p w:rsidR="00000000" w:rsidDel="00000000" w:rsidP="00000000" w:rsidRDefault="00000000" w:rsidRPr="00000000" w14:paraId="00000778">
      <w:pPr>
        <w:rPr/>
      </w:pPr>
      <w:r w:rsidDel="00000000" w:rsidR="00000000" w:rsidRPr="00000000">
        <w:rPr>
          <w:rtl w:val="0"/>
        </w:rPr>
      </w:r>
    </w:p>
    <w:p w:rsidR="00000000" w:rsidDel="00000000" w:rsidP="00000000" w:rsidRDefault="00000000" w:rsidRPr="00000000" w14:paraId="00000779">
      <w:pPr>
        <w:pStyle w:val="Heading1"/>
        <w:numPr>
          <w:ilvl w:val="0"/>
          <w:numId w:val="80"/>
        </w:numPr>
        <w:ind w:left="391" w:hanging="391"/>
        <w:rPr/>
      </w:pPr>
      <w:bookmarkStart w:colFirst="0" w:colLast="0" w:name="_1hmsyys" w:id="36"/>
      <w:bookmarkEnd w:id="36"/>
      <w:r w:rsidDel="00000000" w:rsidR="00000000" w:rsidRPr="00000000">
        <w:rPr>
          <w:rtl w:val="0"/>
        </w:rPr>
        <w:t xml:space="preserve">Selgitused kasutatud lühenditele</w:t>
      </w:r>
    </w:p>
    <w:p w:rsidR="00000000" w:rsidDel="00000000" w:rsidP="00000000" w:rsidRDefault="00000000" w:rsidRPr="00000000" w14:paraId="0000077A">
      <w:pPr>
        <w:rPr/>
      </w:pPr>
      <w:r w:rsidDel="00000000" w:rsidR="00000000" w:rsidRPr="00000000">
        <w:rPr>
          <w:rtl w:val="0"/>
        </w:rPr>
      </w:r>
    </w:p>
    <w:p w:rsidR="00000000" w:rsidDel="00000000" w:rsidP="00000000" w:rsidRDefault="00000000" w:rsidRPr="00000000" w14:paraId="0000077B">
      <w:pPr>
        <w:tabs>
          <w:tab w:val="left" w:pos="1134"/>
        </w:tabs>
        <w:ind w:left="1134" w:hanging="1134"/>
        <w:rPr/>
      </w:pPr>
      <w:r w:rsidDel="00000000" w:rsidR="00000000" w:rsidRPr="00000000">
        <w:rPr>
          <w:b w:val="1"/>
          <w:rtl w:val="0"/>
        </w:rPr>
        <w:t xml:space="preserve">RPS</w:t>
      </w:r>
      <w:r w:rsidDel="00000000" w:rsidR="00000000" w:rsidRPr="00000000">
        <w:rPr>
          <w:rtl w:val="0"/>
        </w:rPr>
        <w:tab/>
        <w:t xml:space="preserve">Raamatupidamise seadus (avaldatud RT I 2002, 102, 600), jõustunud 1. jaanuaril 2003. Viimati muudetud: 20.02.2019 (RT I, 15.03.2019, 3), jõustunud 01.07.2019.</w:t>
      </w:r>
    </w:p>
    <w:p w:rsidR="00000000" w:rsidDel="00000000" w:rsidP="00000000" w:rsidRDefault="00000000" w:rsidRPr="00000000" w14:paraId="0000077C">
      <w:pPr>
        <w:tabs>
          <w:tab w:val="left" w:pos="1134"/>
        </w:tabs>
        <w:ind w:left="1134" w:hanging="1134"/>
        <w:rPr/>
      </w:pPr>
      <w:r w:rsidDel="00000000" w:rsidR="00000000" w:rsidRPr="00000000">
        <w:rPr>
          <w:b w:val="1"/>
          <w:rtl w:val="0"/>
        </w:rPr>
        <w:t xml:space="preserve">RTJ 1</w:t>
      </w:r>
      <w:r w:rsidDel="00000000" w:rsidR="00000000" w:rsidRPr="00000000">
        <w:rPr>
          <w:rtl w:val="0"/>
        </w:rPr>
        <w:tab/>
        <w:t xml:space="preserve">RTJ 1 Raamatupidamise aastaaruande koostamise üldpõhimõtted. Raamatupidamise Toimkonna juhendite kehtestamine (avaldatud RT I, 23.12.2017, 54). Viimati muudetud 17.12.2018 (RT I, 20.12.2018, 9), jõustunud aruandeperioodidele, mis algavad 01.01.2018 või hiljem.</w:t>
      </w:r>
    </w:p>
    <w:p w:rsidR="00000000" w:rsidDel="00000000" w:rsidP="00000000" w:rsidRDefault="00000000" w:rsidRPr="00000000" w14:paraId="0000077D">
      <w:pPr>
        <w:tabs>
          <w:tab w:val="left" w:pos="1134"/>
        </w:tabs>
        <w:ind w:left="1134" w:hanging="1134"/>
        <w:rPr/>
      </w:pPr>
      <w:r w:rsidDel="00000000" w:rsidR="00000000" w:rsidRPr="00000000">
        <w:rPr>
          <w:b w:val="1"/>
          <w:rtl w:val="0"/>
        </w:rPr>
        <w:t xml:space="preserve">RTJ 2</w:t>
      </w:r>
      <w:r w:rsidDel="00000000" w:rsidR="00000000" w:rsidRPr="00000000">
        <w:rPr>
          <w:rtl w:val="0"/>
        </w:rPr>
        <w:tab/>
        <w:t xml:space="preserve">RTJ 2 Nõuded informatsiooni esitusviisile raamatupidamise aastaaruandes. Raamatupidamise Toimkonna juhendite kehtestamine (avaldatud RT I, 23.12.2017, 54). Viimati muudetud 17.12.2018 (RT I, 20.12.2018, 9), jõustunud aruandeperioodidele, mis algavad 01.01.2018 või hiljem.</w:t>
      </w:r>
    </w:p>
    <w:p w:rsidR="00000000" w:rsidDel="00000000" w:rsidP="00000000" w:rsidRDefault="00000000" w:rsidRPr="00000000" w14:paraId="0000077E">
      <w:pPr>
        <w:tabs>
          <w:tab w:val="left" w:pos="1134"/>
        </w:tabs>
        <w:ind w:left="1134" w:hanging="1134"/>
        <w:rPr/>
      </w:pPr>
      <w:r w:rsidDel="00000000" w:rsidR="00000000" w:rsidRPr="00000000">
        <w:rPr>
          <w:b w:val="1"/>
          <w:rtl w:val="0"/>
        </w:rPr>
        <w:t xml:space="preserve">RTJ 15</w:t>
        <w:tab/>
      </w:r>
      <w:r w:rsidDel="00000000" w:rsidR="00000000" w:rsidRPr="00000000">
        <w:rPr>
          <w:rtl w:val="0"/>
        </w:rPr>
        <w:t xml:space="preserve">RTJ 15 Lisades avalikustatav informatsioon. Raamatupidamise Toimkonna juhendite kehtestamine (avaldatud RT I, 23.12.2017, 54). Viimati muudetud 18.12.2019 (RT I, 20.12.2019, 23), jõustunud aruandeperioodidele, mis algavad 01.01.2019 või hiljem.</w:t>
      </w:r>
    </w:p>
    <w:p w:rsidR="00000000" w:rsidDel="00000000" w:rsidP="00000000" w:rsidRDefault="00000000" w:rsidRPr="00000000" w14:paraId="0000077F">
      <w:pPr>
        <w:tabs>
          <w:tab w:val="left" w:pos="1134"/>
        </w:tabs>
        <w:ind w:left="1134" w:hanging="1134"/>
        <w:rPr/>
      </w:pPr>
      <w:r w:rsidDel="00000000" w:rsidR="00000000" w:rsidRPr="00000000">
        <w:rPr>
          <w:b w:val="1"/>
          <w:rtl w:val="0"/>
        </w:rPr>
        <w:t xml:space="preserve">JMM</w:t>
        <w:tab/>
      </w:r>
      <w:r w:rsidDel="00000000" w:rsidR="00000000" w:rsidRPr="00000000">
        <w:rPr>
          <w:rtl w:val="0"/>
        </w:rPr>
        <w:t xml:space="preserve">Justiitsministri 28. detsembri 2005. a määrus nr 59 „Kohtule dokumentide esitamise kord“ (avaldatud RTL 2006, 5, 77), jõustunud 14. jaanuaril 2006. Viimati muudetud 25.06.2020 (RT I, 27.06.2020, 6), jõustunud 30.06.2020.</w:t>
      </w:r>
    </w:p>
    <w:p w:rsidR="00000000" w:rsidDel="00000000" w:rsidP="00000000" w:rsidRDefault="00000000" w:rsidRPr="00000000" w14:paraId="00000780">
      <w:pPr>
        <w:tabs>
          <w:tab w:val="left" w:pos="1134"/>
        </w:tabs>
        <w:ind w:left="1134" w:hanging="1134"/>
        <w:rPr/>
      </w:pPr>
      <w:r w:rsidDel="00000000" w:rsidR="00000000" w:rsidRPr="00000000">
        <w:rPr>
          <w:b w:val="1"/>
          <w:rtl w:val="0"/>
        </w:rPr>
        <w:t xml:space="preserve">ÄS</w:t>
        <w:tab/>
      </w:r>
      <w:r w:rsidDel="00000000" w:rsidR="00000000" w:rsidRPr="00000000">
        <w:rPr>
          <w:rtl w:val="0"/>
        </w:rPr>
        <w:t xml:space="preserve">Äriseadustik (avaldatud RT I 1995, 26, 355), jõustunud 1. septembril 1995. Viimati muudetud: 17.06.2020 (RT I, 10.07.2020, 1), jõustunud 20.07.2020.</w:t>
      </w:r>
    </w:p>
    <w:p w:rsidR="00000000" w:rsidDel="00000000" w:rsidP="00000000" w:rsidRDefault="00000000" w:rsidRPr="00000000" w14:paraId="00000781">
      <w:pPr>
        <w:tabs>
          <w:tab w:val="left" w:pos="1134"/>
        </w:tabs>
        <w:ind w:left="1134" w:hanging="1134"/>
        <w:rPr/>
      </w:pPr>
      <w:r w:rsidDel="00000000" w:rsidR="00000000" w:rsidRPr="00000000">
        <w:rPr>
          <w:b w:val="1"/>
          <w:rtl w:val="0"/>
        </w:rPr>
        <w:t xml:space="preserve">ISA 570</w:t>
      </w:r>
      <w:r w:rsidDel="00000000" w:rsidR="00000000" w:rsidRPr="00000000">
        <w:rPr>
          <w:rtl w:val="0"/>
        </w:rPr>
        <w:tab/>
        <w:t xml:space="preserve">Rahvusvaheline auditeerimise standard (Eesti) 570 (muudetud): Tegevuse jätkuvus (kehtib 15. detsembril 2016.a. või pärast seda lõppevate perioodide finantsaruannete auditite kohta)</w:t>
      </w:r>
    </w:p>
    <w:p w:rsidR="00000000" w:rsidDel="00000000" w:rsidP="00000000" w:rsidRDefault="00000000" w:rsidRPr="00000000" w14:paraId="00000782">
      <w:pPr>
        <w:tabs>
          <w:tab w:val="left" w:pos="1134"/>
        </w:tabs>
        <w:rPr>
          <w:sz w:val="22"/>
          <w:szCs w:val="22"/>
        </w:rPr>
      </w:pPr>
      <w:r w:rsidDel="00000000" w:rsidR="00000000" w:rsidRPr="00000000">
        <w:rPr>
          <w:rtl w:val="0"/>
        </w:rPr>
      </w:r>
    </w:p>
    <w:sectPr>
      <w:footerReference r:id="rId9" w:type="default"/>
      <w:footerReference r:id="rId10" w:type="even"/>
      <w:pgSz w:h="16838" w:w="11906" w:orient="portrait"/>
      <w:pgMar w:bottom="1134" w:top="1021" w:left="1474" w:right="113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A">
    <w:pPr>
      <w:tabs>
        <w:tab w:val="center" w:pos="4153"/>
        <w:tab w:val="right" w:pos="8306"/>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8B">
    <w:pPr>
      <w:tabs>
        <w:tab w:val="center" w:pos="4153"/>
        <w:tab w:val="right" w:pos="8306"/>
      </w:tabs>
      <w:jc w:val="right"/>
      <w:rPr/>
    </w:pPr>
    <w:r w:rsidDel="00000000" w:rsidR="00000000" w:rsidRPr="00000000">
      <w:rPr>
        <w:rtl w:val="0"/>
      </w:rPr>
    </w:r>
  </w:p>
  <w:p w:rsidR="00000000" w:rsidDel="00000000" w:rsidP="00000000" w:rsidRDefault="00000000" w:rsidRPr="00000000" w14:paraId="0000078C">
    <w:pPr>
      <w:tabs>
        <w:tab w:val="center" w:pos="4153"/>
        <w:tab w:val="right" w:pos="8306"/>
      </w:tabs>
      <w:spacing w:after="720" w:lineRule="auto"/>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D">
    <w:pPr>
      <w:tabs>
        <w:tab w:val="center" w:pos="4153"/>
        <w:tab w:val="right" w:pos="8306"/>
      </w:tabs>
      <w:jc w:val="center"/>
      <w:rPr/>
    </w:pPr>
    <w:r w:rsidDel="00000000" w:rsidR="00000000" w:rsidRPr="00000000">
      <w:rPr>
        <w:rtl w:val="0"/>
      </w:rPr>
    </w:r>
  </w:p>
  <w:p w:rsidR="00000000" w:rsidDel="00000000" w:rsidP="00000000" w:rsidRDefault="00000000" w:rsidRPr="00000000" w14:paraId="0000078E">
    <w:pPr>
      <w:tabs>
        <w:tab w:val="center" w:pos="4153"/>
        <w:tab w:val="right" w:pos="8306"/>
      </w:tabs>
      <w:spacing w:after="720" w:lineRule="auto"/>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783">
      <w:pPr>
        <w:rPr/>
      </w:pPr>
      <w:r w:rsidDel="00000000" w:rsidR="00000000" w:rsidRPr="00000000">
        <w:rPr>
          <w:rStyle w:val="FootnoteReference"/>
          <w:vertAlign w:val="superscript"/>
        </w:rPr>
        <w:footnoteRef/>
      </w:r>
      <w:r w:rsidDel="00000000" w:rsidR="00000000" w:rsidRPr="00000000">
        <w:rPr>
          <w:rtl w:val="0"/>
        </w:rPr>
        <w:t xml:space="preserve"> PR – Pole rakendatav</w:t>
      </w:r>
    </w:p>
  </w:footnote>
  <w:footnote w:id="1">
    <w:p w:rsidR="00000000" w:rsidDel="00000000" w:rsidP="00000000" w:rsidRDefault="00000000" w:rsidRPr="00000000" w14:paraId="00000784">
      <w:pPr>
        <w:rPr/>
      </w:pPr>
      <w:r w:rsidDel="00000000" w:rsidR="00000000" w:rsidRPr="00000000">
        <w:rPr>
          <w:rStyle w:val="FootnoteReference"/>
          <w:vertAlign w:val="superscript"/>
        </w:rPr>
        <w:footnoteRef/>
      </w:r>
      <w:r w:rsidDel="00000000" w:rsidR="00000000" w:rsidRPr="00000000">
        <w:rPr>
          <w:rtl w:val="0"/>
        </w:rPr>
        <w:t xml:space="preserve"> EO – Ebaoluline</w:t>
      </w:r>
    </w:p>
  </w:footnote>
  <w:footnote w:id="2">
    <w:p w:rsidR="00000000" w:rsidDel="00000000" w:rsidP="00000000" w:rsidRDefault="00000000" w:rsidRPr="00000000" w14:paraId="00000785">
      <w:pPr>
        <w:rPr/>
      </w:pPr>
      <w:r w:rsidDel="00000000" w:rsidR="00000000" w:rsidRPr="00000000">
        <w:rPr>
          <w:rStyle w:val="FootnoteReference"/>
          <w:vertAlign w:val="superscript"/>
        </w:rPr>
        <w:footnoteRef/>
      </w:r>
      <w:r w:rsidDel="00000000" w:rsidR="00000000" w:rsidRPr="00000000">
        <w:rPr>
          <w:rtl w:val="0"/>
        </w:rPr>
        <w:t xml:space="preserve"> Selgitused viidete kohta vaata kontroll-lehe lõpust</w:t>
      </w:r>
    </w:p>
  </w:footnote>
  <w:footnote w:id="3">
    <w:p w:rsidR="00000000" w:rsidDel="00000000" w:rsidP="00000000" w:rsidRDefault="00000000" w:rsidRPr="00000000" w14:paraId="00000786">
      <w:pPr>
        <w:rPr/>
      </w:pPr>
      <w:r w:rsidDel="00000000" w:rsidR="00000000" w:rsidRPr="00000000">
        <w:rPr>
          <w:rStyle w:val="FootnoteReference"/>
          <w:vertAlign w:val="superscript"/>
        </w:rPr>
        <w:footnoteRef/>
      </w:r>
      <w:r w:rsidDel="00000000" w:rsidR="00000000" w:rsidRPr="00000000">
        <w:rPr>
          <w:rtl w:val="0"/>
        </w:rPr>
        <w:t xml:space="preserve"> Välja arvatud juhul, kui arvestuspõhimõtte muutus on tingitud uuest Raamatupidamise Toimkonna juhendist ning selles on sätestatud teistsugused uuele meetodile ülemineku reeglid; või juhul kui arvestuspõhimõtte muutuse või uue esitusviisi mõju eelmistele perioodidele ei ole võimalik usaldusväärselt määrata.</w:t>
      </w:r>
    </w:p>
  </w:footnote>
  <w:footnote w:id="4">
    <w:p w:rsidR="00000000" w:rsidDel="00000000" w:rsidP="00000000" w:rsidRDefault="00000000" w:rsidRPr="00000000" w14:paraId="00000787">
      <w:pPr>
        <w:rPr/>
      </w:pPr>
      <w:r w:rsidDel="00000000" w:rsidR="00000000" w:rsidRPr="00000000">
        <w:rPr>
          <w:rStyle w:val="FootnoteReference"/>
          <w:vertAlign w:val="superscript"/>
        </w:rPr>
        <w:footnoteRef/>
      </w:r>
      <w:r w:rsidDel="00000000" w:rsidR="00000000" w:rsidRPr="00000000">
        <w:rPr>
          <w:rtl w:val="0"/>
        </w:rPr>
        <w:t xml:space="preserve"> Nõuded filiaalile on toodud RPS § 141 lg 6 ja JMM §12 lg 4.  </w:t>
      </w:r>
    </w:p>
  </w:footnote>
  <w:footnote w:id="5">
    <w:p w:rsidR="00000000" w:rsidDel="00000000" w:rsidP="00000000" w:rsidRDefault="00000000" w:rsidRPr="00000000" w14:paraId="00000788">
      <w:pPr>
        <w:tabs>
          <w:tab w:val="left" w:pos="5420"/>
        </w:tabs>
        <w:rPr>
          <w:sz w:val="22"/>
          <w:szCs w:val="22"/>
        </w:rPr>
      </w:pPr>
      <w:r w:rsidDel="00000000" w:rsidR="00000000" w:rsidRPr="00000000">
        <w:rPr>
          <w:rStyle w:val="FootnoteReference"/>
          <w:vertAlign w:val="superscript"/>
        </w:rPr>
        <w:footnoteRef/>
      </w:r>
      <w:r w:rsidDel="00000000" w:rsidR="00000000" w:rsidRPr="00000000">
        <w:rPr>
          <w:rtl w:val="0"/>
        </w:rPr>
        <w:t xml:space="preserve"> Nõuet anda ülevaade aruandeaastal riigi- või kohaliku omavalitsuse eelarvest otseselt või kaudselt ettevõttele eraldatud vahendite ja nende kasutamise, samuti saadud riigiabi kohta ei kohaldata tavapärastel turutingimustel toimuvatele majandustehingutele ning riigiraamatupidamiskohustuslastele (RPS §21 lg 1, p 6)</w:t>
      </w:r>
      <w:r w:rsidDel="00000000" w:rsidR="00000000" w:rsidRPr="00000000">
        <w:rPr>
          <w:rtl w:val="0"/>
        </w:rPr>
      </w:r>
    </w:p>
  </w:footnote>
  <w:footnote w:id="6">
    <w:p w:rsidR="00000000" w:rsidDel="00000000" w:rsidP="00000000" w:rsidRDefault="00000000" w:rsidRPr="00000000" w14:paraId="00000789">
      <w:pPr>
        <w:rPr/>
      </w:pPr>
      <w:r w:rsidDel="00000000" w:rsidR="00000000" w:rsidRPr="00000000">
        <w:rPr>
          <w:rStyle w:val="FootnoteReference"/>
          <w:vertAlign w:val="superscript"/>
        </w:rPr>
        <w:footnoteRef/>
      </w:r>
      <w:r w:rsidDel="00000000" w:rsidR="00000000" w:rsidRPr="00000000">
        <w:rPr>
          <w:rtl w:val="0"/>
        </w:rPr>
        <w:t xml:space="preserve"> Osapooled on omavahel seotud, kui üks osapool omab kas kontrolli teise osapoole üle või olulist mõju teise osapoole ärilistele otsustele (seotud osapoole mõiste on toodud ja selgitatud RTJ 2 § 51-55).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360" w:hanging="360"/>
      </w:pPr>
      <w:rPr/>
    </w:lvl>
    <w:lvl w:ilvl="1">
      <w:start w:val="1"/>
      <w:numFmt w:val="decimal"/>
      <w:lvlText w:val="%2)"/>
      <w:lvlJc w:val="left"/>
      <w:pPr>
        <w:ind w:left="720" w:hanging="363"/>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77" w:hanging="357"/>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77" w:hanging="357"/>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357" w:hanging="357"/>
      </w:pPr>
      <w:rPr/>
    </w:lvl>
    <w:lvl w:ilvl="1">
      <w:start w:val="1"/>
      <w:numFmt w:val="decimal"/>
      <w:lvlText w:val="%2)"/>
      <w:lvlJc w:val="left"/>
      <w:pPr>
        <w:ind w:left="720" w:hanging="363"/>
      </w:pPr>
      <w:rPr/>
    </w:lvl>
    <w:lvl w:ilvl="2">
      <w:start w:val="1"/>
      <w:numFmt w:val="decimal"/>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357" w:hanging="357"/>
      </w:pPr>
      <w:rPr/>
    </w:lvl>
    <w:lvl w:ilvl="1">
      <w:start w:val="1"/>
      <w:numFmt w:val="decimal"/>
      <w:lvlText w:val="%2)"/>
      <w:lvlJc w:val="left"/>
      <w:pPr>
        <w:ind w:left="720" w:hanging="363"/>
      </w:pPr>
      <w:rPr/>
    </w:lvl>
    <w:lvl w:ilvl="2">
      <w:start w:val="1"/>
      <w:numFmt w:val="lowerLetter"/>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080" w:hanging="360"/>
      </w:pPr>
      <w:rPr>
        <w:b w:val="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lvl>
    <w:lvl w:ilvl="1">
      <w:start w:val="1"/>
      <w:numFmt w:val="bullet"/>
      <w:lvlText w:val="-"/>
      <w:lvlJc w:val="left"/>
      <w:pPr>
        <w:ind w:left="1800" w:hanging="360"/>
      </w:pPr>
      <w:rPr/>
    </w:lvl>
    <w:lvl w:ilvl="2">
      <w:start w:val="6"/>
      <w:numFmt w:val="bullet"/>
      <w:lvlText w:val="-"/>
      <w:lvlJc w:val="left"/>
      <w:pPr>
        <w:ind w:left="2700" w:hanging="360"/>
      </w:pPr>
      <w:rPr>
        <w:rFonts w:ascii="Times New Roman" w:cs="Times New Roman" w:eastAsia="Times New Roman" w:hAnsi="Times New Roman"/>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bullet"/>
      <w:lvlText w:val="-"/>
      <w:lvlJc w:val="left"/>
      <w:pPr>
        <w:ind w:left="1800" w:hanging="360"/>
      </w:pPr>
      <w:rPr/>
    </w:lvl>
    <w:lvl w:ilvl="1">
      <w:start w:val="1"/>
      <w:numFmt w:val="lowerLetter"/>
      <w:lvlText w:val="%2."/>
      <w:lvlJc w:val="left"/>
      <w:pPr>
        <w:ind w:left="2166" w:hanging="360"/>
      </w:pPr>
      <w:rPr/>
    </w:lvl>
    <w:lvl w:ilvl="2">
      <w:start w:val="1"/>
      <w:numFmt w:val="lowerRoman"/>
      <w:lvlText w:val="%3."/>
      <w:lvlJc w:val="right"/>
      <w:pPr>
        <w:ind w:left="2886" w:hanging="180"/>
      </w:pPr>
      <w:rPr/>
    </w:lvl>
    <w:lvl w:ilvl="3">
      <w:start w:val="1"/>
      <w:numFmt w:val="decimal"/>
      <w:lvlText w:val="%4."/>
      <w:lvlJc w:val="left"/>
      <w:pPr>
        <w:ind w:left="3606" w:hanging="360"/>
      </w:pPr>
      <w:rPr/>
    </w:lvl>
    <w:lvl w:ilvl="4">
      <w:start w:val="1"/>
      <w:numFmt w:val="lowerLetter"/>
      <w:lvlText w:val="%5."/>
      <w:lvlJc w:val="left"/>
      <w:pPr>
        <w:ind w:left="4326" w:hanging="360"/>
      </w:pPr>
      <w:rPr/>
    </w:lvl>
    <w:lvl w:ilvl="5">
      <w:start w:val="1"/>
      <w:numFmt w:val="lowerRoman"/>
      <w:lvlText w:val="%6."/>
      <w:lvlJc w:val="right"/>
      <w:pPr>
        <w:ind w:left="5046" w:hanging="180"/>
      </w:pPr>
      <w:rPr/>
    </w:lvl>
    <w:lvl w:ilvl="6">
      <w:start w:val="1"/>
      <w:numFmt w:val="decimal"/>
      <w:lvlText w:val="%7."/>
      <w:lvlJc w:val="left"/>
      <w:pPr>
        <w:ind w:left="5766" w:hanging="360"/>
      </w:pPr>
      <w:rPr/>
    </w:lvl>
    <w:lvl w:ilvl="7">
      <w:start w:val="1"/>
      <w:numFmt w:val="lowerLetter"/>
      <w:lvlText w:val="%8."/>
      <w:lvlJc w:val="left"/>
      <w:pPr>
        <w:ind w:left="6486" w:hanging="360"/>
      </w:pPr>
      <w:rPr/>
    </w:lvl>
    <w:lvl w:ilvl="8">
      <w:start w:val="1"/>
      <w:numFmt w:val="lowerRoman"/>
      <w:lvlText w:val="%9."/>
      <w:lvlJc w:val="right"/>
      <w:pPr>
        <w:ind w:left="7206" w:hanging="180"/>
      </w:pPr>
      <w:rPr/>
    </w:lvl>
  </w:abstractNum>
  <w:abstractNum w:abstractNumId="17">
    <w:lvl w:ilvl="0">
      <w:start w:val="1"/>
      <w:numFmt w:val="decimal"/>
      <w:lvlText w:val="%1)"/>
      <w:lvlJc w:val="left"/>
      <w:pPr>
        <w:ind w:left="1083" w:hanging="363"/>
      </w:pPr>
      <w:rPr/>
    </w:lvl>
    <w:lvl w:ilvl="1">
      <w:start w:val="1"/>
      <w:numFmt w:val="lowerLetter"/>
      <w:lvlText w:val="%2."/>
      <w:lvlJc w:val="left"/>
      <w:pPr>
        <w:ind w:left="1803" w:hanging="360"/>
      </w:pPr>
      <w:rPr/>
    </w:lvl>
    <w:lvl w:ilvl="2">
      <w:start w:val="1"/>
      <w:numFmt w:val="lowerRoman"/>
      <w:lvlText w:val="%3."/>
      <w:lvlJc w:val="right"/>
      <w:pPr>
        <w:ind w:left="2523" w:hanging="180"/>
      </w:pPr>
      <w:rPr/>
    </w:lvl>
    <w:lvl w:ilvl="3">
      <w:start w:val="1"/>
      <w:numFmt w:val="decimal"/>
      <w:lvlText w:val="%4."/>
      <w:lvlJc w:val="left"/>
      <w:pPr>
        <w:ind w:left="3243" w:hanging="360"/>
      </w:pPr>
      <w:rPr/>
    </w:lvl>
    <w:lvl w:ilvl="4">
      <w:start w:val="1"/>
      <w:numFmt w:val="lowerLetter"/>
      <w:lvlText w:val="%5."/>
      <w:lvlJc w:val="left"/>
      <w:pPr>
        <w:ind w:left="3963" w:hanging="360"/>
      </w:pPr>
      <w:rPr/>
    </w:lvl>
    <w:lvl w:ilvl="5">
      <w:start w:val="1"/>
      <w:numFmt w:val="lowerRoman"/>
      <w:lvlText w:val="%6."/>
      <w:lvlJc w:val="right"/>
      <w:pPr>
        <w:ind w:left="4683" w:hanging="180"/>
      </w:pPr>
      <w:rPr/>
    </w:lvl>
    <w:lvl w:ilvl="6">
      <w:start w:val="1"/>
      <w:numFmt w:val="decimal"/>
      <w:lvlText w:val="%7."/>
      <w:lvlJc w:val="left"/>
      <w:pPr>
        <w:ind w:left="5403" w:hanging="360"/>
      </w:pPr>
      <w:rPr/>
    </w:lvl>
    <w:lvl w:ilvl="7">
      <w:start w:val="1"/>
      <w:numFmt w:val="lowerLetter"/>
      <w:lvlText w:val="%8."/>
      <w:lvlJc w:val="left"/>
      <w:pPr>
        <w:ind w:left="6123" w:hanging="360"/>
      </w:pPr>
      <w:rPr/>
    </w:lvl>
    <w:lvl w:ilvl="8">
      <w:start w:val="1"/>
      <w:numFmt w:val="lowerRoman"/>
      <w:lvlText w:val="%9."/>
      <w:lvlJc w:val="right"/>
      <w:pPr>
        <w:ind w:left="6843"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357" w:hanging="357"/>
      </w:pPr>
      <w:rPr/>
    </w:lvl>
    <w:lvl w:ilvl="1">
      <w:start w:val="1"/>
      <w:numFmt w:val="lowerLetter"/>
      <w:lvlText w:val="%2)"/>
      <w:lvlJc w:val="left"/>
      <w:pPr>
        <w:ind w:left="720" w:hanging="363"/>
      </w:pPr>
      <w:rPr/>
    </w:lvl>
    <w:lvl w:ilvl="2">
      <w:start w:val="1"/>
      <w:numFmt w:val="decimal"/>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1"/>
      <w:numFmt w:val="lowerLetter"/>
      <w:lvlText w:val="%1)"/>
      <w:lvlJc w:val="left"/>
      <w:pPr>
        <w:ind w:left="357" w:hanging="357"/>
      </w:pPr>
      <w:rPr/>
    </w:lvl>
    <w:lvl w:ilvl="1">
      <w:start w:val="1"/>
      <w:numFmt w:val="bullet"/>
      <w:lvlText w:val="-"/>
      <w:lvlJc w:val="left"/>
      <w:pPr>
        <w:ind w:left="720" w:hanging="363"/>
      </w:pPr>
      <w:rPr/>
    </w:lvl>
    <w:lvl w:ilvl="2">
      <w:start w:val="1"/>
      <w:numFmt w:val="decimal"/>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bullet"/>
      <w:lvlText w:val="-"/>
      <w:lvlJc w:val="left"/>
      <w:pPr>
        <w:ind w:left="1304" w:hanging="227"/>
      </w:pPr>
      <w:rPr>
        <w:b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1"/>
      <w:numFmt w:val="lowerLetter"/>
      <w:lvlText w:val="%1)"/>
      <w:lvlJc w:val="left"/>
      <w:pPr>
        <w:ind w:left="357" w:hanging="357"/>
      </w:pPr>
      <w:rPr/>
    </w:lvl>
    <w:lvl w:ilvl="1">
      <w:start w:val="1"/>
      <w:numFmt w:val="decimal"/>
      <w:lvlText w:val="%2)"/>
      <w:lvlJc w:val="left"/>
      <w:pPr>
        <w:ind w:left="720" w:hanging="363"/>
      </w:pPr>
      <w:rPr/>
    </w:lvl>
    <w:lvl w:ilvl="2">
      <w:start w:val="1"/>
      <w:numFmt w:val="bullet"/>
      <w:lvlText w:val="-"/>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357" w:hanging="357"/>
      </w:pPr>
      <w:rPr/>
    </w:lvl>
    <w:lvl w:ilvl="1">
      <w:start w:val="1"/>
      <w:numFmt w:val="bullet"/>
      <w:lvlText w:val="-"/>
      <w:lvlJc w:val="left"/>
      <w:pPr>
        <w:ind w:left="720" w:hanging="363"/>
      </w:pPr>
      <w:rPr/>
    </w:lvl>
    <w:lvl w:ilvl="2">
      <w:start w:val="1"/>
      <w:numFmt w:val="decimal"/>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720" w:hanging="3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3" w:hanging="363"/>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34">
    <w:lvl w:ilvl="0">
      <w:start w:val="1"/>
      <w:numFmt w:val="decimal"/>
      <w:lvlText w:val="%1)"/>
      <w:lvlJc w:val="left"/>
      <w:pPr>
        <w:ind w:left="71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35">
    <w:lvl w:ilvl="0">
      <w:start w:val="1"/>
      <w:numFmt w:val="bullet"/>
      <w:lvlText w:val="-"/>
      <w:lvlJc w:val="left"/>
      <w:pPr>
        <w:ind w:left="720" w:hanging="3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7">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9">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1">
    <w:lvl w:ilvl="0">
      <w:start w:val="1"/>
      <w:numFmt w:val="decimal"/>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bullet"/>
      <w:lvlText w:val="-"/>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3"/>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7">
    <w:lvl w:ilvl="0">
      <w:start w:val="1"/>
      <w:numFmt w:val="decimal"/>
      <w:lvlText w:val="%1)"/>
      <w:lvlJc w:val="left"/>
      <w:pPr>
        <w:ind w:left="720" w:hanging="360"/>
      </w:pPr>
      <w:rPr/>
    </w:lvl>
    <w:lvl w:ilvl="1">
      <w:start w:val="1"/>
      <w:numFmt w:val="decimal"/>
      <w:lvlText w:val="%2)"/>
      <w:lvlJc w:val="left"/>
      <w:pPr>
        <w:ind w:left="1440" w:hanging="360"/>
      </w:pPr>
      <w:rPr/>
    </w:lvl>
    <w:lvl w:ilvl="2">
      <w:start w:val="6"/>
      <w:numFmt w:val="bullet"/>
      <w:lvlText w:val="-"/>
      <w:lvlJc w:val="left"/>
      <w:pPr>
        <w:ind w:left="2340" w:hanging="360"/>
      </w:pPr>
      <w:rPr>
        <w:rFonts w:ascii="Times New Roman" w:cs="Times New Roman" w:eastAsia="Times New Roman" w:hAnsi="Times New Roman"/>
      </w:rPr>
    </w:lvl>
    <w:lvl w:ilvl="3">
      <w:start w:val="1"/>
      <w:numFmt w:val="lowerLetter"/>
      <w:lvlText w:val="%4)"/>
      <w:lvlJc w:val="left"/>
      <w:pPr>
        <w:ind w:left="3240" w:hanging="720"/>
      </w:pPr>
      <w:rPr/>
    </w:lvl>
    <w:lvl w:ilvl="4">
      <w:start w:val="2"/>
      <w:numFmt w:val="lowerLetter"/>
      <w:lvlText w:val="(%5)"/>
      <w:lvlJc w:val="left"/>
      <w:pPr>
        <w:ind w:left="3960" w:hanging="72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bullet"/>
      <w:lvlText w:val="-"/>
      <w:lvlJc w:val="left"/>
      <w:pPr>
        <w:ind w:left="1077" w:hanging="357"/>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0">
    <w:lvl w:ilvl="0">
      <w:start w:val="1"/>
      <w:numFmt w:val="decimal"/>
      <w:lvlText w:val="%1)"/>
      <w:lvlJc w:val="left"/>
      <w:pPr>
        <w:ind w:left="723" w:hanging="363"/>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5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2">
    <w:lvl w:ilvl="0">
      <w:start w:val="1"/>
      <w:numFmt w:val="bullet"/>
      <w:lvlText w:val="-"/>
      <w:lvlJc w:val="left"/>
      <w:pPr>
        <w:ind w:left="1077" w:hanging="357"/>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3">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bullet"/>
      <w:lvlText w:val="-"/>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lowerRoman"/>
      <w:lvlText w:val="%1."/>
      <w:lvlJc w:val="left"/>
      <w:pPr>
        <w:ind w:left="107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56">
    <w:lvl w:ilvl="0">
      <w:start w:val="1"/>
      <w:numFmt w:val="lowerRoman"/>
      <w:lvlText w:val="%1."/>
      <w:lvlJc w:val="right"/>
      <w:pPr>
        <w:ind w:left="1440" w:hanging="360"/>
      </w:pPr>
      <w:rPr>
        <w:sz w:val="22"/>
        <w:szCs w:val="22"/>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lowerRoman"/>
      <w:lvlText w:val="%4."/>
      <w:lvlJc w:val="righ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7">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bullet"/>
      <w:lvlText w:val="-"/>
      <w:lvlJc w:val="left"/>
      <w:pPr>
        <w:ind w:left="5775" w:hanging="360"/>
      </w:pPr>
      <w:rPr>
        <w:rFonts w:ascii="Times New Roman" w:cs="Times New Roman" w:eastAsia="Times New Roman" w:hAnsi="Times New Roman"/>
      </w:rPr>
    </w:lvl>
    <w:lvl w:ilvl="1">
      <w:start w:val="1"/>
      <w:numFmt w:val="bullet"/>
      <w:lvlText w:val="o"/>
      <w:lvlJc w:val="left"/>
      <w:pPr>
        <w:ind w:left="6495" w:hanging="360"/>
      </w:pPr>
      <w:rPr>
        <w:rFonts w:ascii="Courier New" w:cs="Courier New" w:eastAsia="Courier New" w:hAnsi="Courier New"/>
      </w:rPr>
    </w:lvl>
    <w:lvl w:ilvl="2">
      <w:start w:val="1"/>
      <w:numFmt w:val="bullet"/>
      <w:lvlText w:val="▪"/>
      <w:lvlJc w:val="left"/>
      <w:pPr>
        <w:ind w:left="7215" w:hanging="360"/>
      </w:pPr>
      <w:rPr>
        <w:rFonts w:ascii="Noto Sans Symbols" w:cs="Noto Sans Symbols" w:eastAsia="Noto Sans Symbols" w:hAnsi="Noto Sans Symbols"/>
      </w:rPr>
    </w:lvl>
    <w:lvl w:ilvl="3">
      <w:start w:val="1"/>
      <w:numFmt w:val="bullet"/>
      <w:lvlText w:val="●"/>
      <w:lvlJc w:val="left"/>
      <w:pPr>
        <w:ind w:left="7935" w:hanging="360"/>
      </w:pPr>
      <w:rPr>
        <w:rFonts w:ascii="Noto Sans Symbols" w:cs="Noto Sans Symbols" w:eastAsia="Noto Sans Symbols" w:hAnsi="Noto Sans Symbols"/>
      </w:rPr>
    </w:lvl>
    <w:lvl w:ilvl="4">
      <w:start w:val="1"/>
      <w:numFmt w:val="bullet"/>
      <w:lvlText w:val="o"/>
      <w:lvlJc w:val="left"/>
      <w:pPr>
        <w:ind w:left="8655" w:hanging="360"/>
      </w:pPr>
      <w:rPr>
        <w:rFonts w:ascii="Courier New" w:cs="Courier New" w:eastAsia="Courier New" w:hAnsi="Courier New"/>
      </w:rPr>
    </w:lvl>
    <w:lvl w:ilvl="5">
      <w:start w:val="1"/>
      <w:numFmt w:val="bullet"/>
      <w:lvlText w:val="▪"/>
      <w:lvlJc w:val="left"/>
      <w:pPr>
        <w:ind w:left="9375" w:hanging="360"/>
      </w:pPr>
      <w:rPr>
        <w:rFonts w:ascii="Noto Sans Symbols" w:cs="Noto Sans Symbols" w:eastAsia="Noto Sans Symbols" w:hAnsi="Noto Sans Symbols"/>
      </w:rPr>
    </w:lvl>
    <w:lvl w:ilvl="6">
      <w:start w:val="1"/>
      <w:numFmt w:val="bullet"/>
      <w:lvlText w:val="●"/>
      <w:lvlJc w:val="left"/>
      <w:pPr>
        <w:ind w:left="10095" w:hanging="360"/>
      </w:pPr>
      <w:rPr>
        <w:rFonts w:ascii="Noto Sans Symbols" w:cs="Noto Sans Symbols" w:eastAsia="Noto Sans Symbols" w:hAnsi="Noto Sans Symbols"/>
      </w:rPr>
    </w:lvl>
    <w:lvl w:ilvl="7">
      <w:start w:val="1"/>
      <w:numFmt w:val="bullet"/>
      <w:lvlText w:val="o"/>
      <w:lvlJc w:val="left"/>
      <w:pPr>
        <w:ind w:left="10815" w:hanging="360"/>
      </w:pPr>
      <w:rPr>
        <w:rFonts w:ascii="Courier New" w:cs="Courier New" w:eastAsia="Courier New" w:hAnsi="Courier New"/>
      </w:rPr>
    </w:lvl>
    <w:lvl w:ilvl="8">
      <w:start w:val="1"/>
      <w:numFmt w:val="bullet"/>
      <w:lvlText w:val="▪"/>
      <w:lvlJc w:val="left"/>
      <w:pPr>
        <w:ind w:left="11535" w:hanging="360"/>
      </w:pPr>
      <w:rPr>
        <w:rFonts w:ascii="Noto Sans Symbols" w:cs="Noto Sans Symbols" w:eastAsia="Noto Sans Symbols" w:hAnsi="Noto Sans Symbols"/>
      </w:rPr>
    </w:lvl>
  </w:abstractNum>
  <w:abstractNum w:abstractNumId="60">
    <w:lvl w:ilvl="0">
      <w:start w:val="1"/>
      <w:numFmt w:val="bullet"/>
      <w:lvlText w:val="-"/>
      <w:lvlJc w:val="left"/>
      <w:pPr>
        <w:ind w:left="5775" w:hanging="360"/>
      </w:pPr>
      <w:rPr>
        <w:rFonts w:ascii="Times New Roman" w:cs="Times New Roman" w:eastAsia="Times New Roman" w:hAnsi="Times New Roman"/>
      </w:rPr>
    </w:lvl>
    <w:lvl w:ilvl="1">
      <w:start w:val="1"/>
      <w:numFmt w:val="bullet"/>
      <w:lvlText w:val="o"/>
      <w:lvlJc w:val="left"/>
      <w:pPr>
        <w:ind w:left="6495" w:hanging="360"/>
      </w:pPr>
      <w:rPr>
        <w:rFonts w:ascii="Courier New" w:cs="Courier New" w:eastAsia="Courier New" w:hAnsi="Courier New"/>
      </w:rPr>
    </w:lvl>
    <w:lvl w:ilvl="2">
      <w:start w:val="1"/>
      <w:numFmt w:val="bullet"/>
      <w:lvlText w:val="▪"/>
      <w:lvlJc w:val="left"/>
      <w:pPr>
        <w:ind w:left="7215" w:hanging="360"/>
      </w:pPr>
      <w:rPr>
        <w:rFonts w:ascii="Noto Sans Symbols" w:cs="Noto Sans Symbols" w:eastAsia="Noto Sans Symbols" w:hAnsi="Noto Sans Symbols"/>
      </w:rPr>
    </w:lvl>
    <w:lvl w:ilvl="3">
      <w:start w:val="1"/>
      <w:numFmt w:val="bullet"/>
      <w:lvlText w:val="●"/>
      <w:lvlJc w:val="left"/>
      <w:pPr>
        <w:ind w:left="7935" w:hanging="360"/>
      </w:pPr>
      <w:rPr>
        <w:rFonts w:ascii="Noto Sans Symbols" w:cs="Noto Sans Symbols" w:eastAsia="Noto Sans Symbols" w:hAnsi="Noto Sans Symbols"/>
      </w:rPr>
    </w:lvl>
    <w:lvl w:ilvl="4">
      <w:start w:val="1"/>
      <w:numFmt w:val="bullet"/>
      <w:lvlText w:val="o"/>
      <w:lvlJc w:val="left"/>
      <w:pPr>
        <w:ind w:left="8655" w:hanging="360"/>
      </w:pPr>
      <w:rPr>
        <w:rFonts w:ascii="Courier New" w:cs="Courier New" w:eastAsia="Courier New" w:hAnsi="Courier New"/>
      </w:rPr>
    </w:lvl>
    <w:lvl w:ilvl="5">
      <w:start w:val="1"/>
      <w:numFmt w:val="bullet"/>
      <w:lvlText w:val="▪"/>
      <w:lvlJc w:val="left"/>
      <w:pPr>
        <w:ind w:left="9375" w:hanging="360"/>
      </w:pPr>
      <w:rPr>
        <w:rFonts w:ascii="Noto Sans Symbols" w:cs="Noto Sans Symbols" w:eastAsia="Noto Sans Symbols" w:hAnsi="Noto Sans Symbols"/>
      </w:rPr>
    </w:lvl>
    <w:lvl w:ilvl="6">
      <w:start w:val="1"/>
      <w:numFmt w:val="bullet"/>
      <w:lvlText w:val="●"/>
      <w:lvlJc w:val="left"/>
      <w:pPr>
        <w:ind w:left="10095" w:hanging="360"/>
      </w:pPr>
      <w:rPr>
        <w:rFonts w:ascii="Noto Sans Symbols" w:cs="Noto Sans Symbols" w:eastAsia="Noto Sans Symbols" w:hAnsi="Noto Sans Symbols"/>
      </w:rPr>
    </w:lvl>
    <w:lvl w:ilvl="7">
      <w:start w:val="1"/>
      <w:numFmt w:val="bullet"/>
      <w:lvlText w:val="o"/>
      <w:lvlJc w:val="left"/>
      <w:pPr>
        <w:ind w:left="10815" w:hanging="360"/>
      </w:pPr>
      <w:rPr>
        <w:rFonts w:ascii="Courier New" w:cs="Courier New" w:eastAsia="Courier New" w:hAnsi="Courier New"/>
      </w:rPr>
    </w:lvl>
    <w:lvl w:ilvl="8">
      <w:start w:val="1"/>
      <w:numFmt w:val="bullet"/>
      <w:lvlText w:val="▪"/>
      <w:lvlJc w:val="left"/>
      <w:pPr>
        <w:ind w:left="11535" w:hanging="360"/>
      </w:pPr>
      <w:rPr>
        <w:rFonts w:ascii="Noto Sans Symbols" w:cs="Noto Sans Symbols" w:eastAsia="Noto Sans Symbols" w:hAnsi="Noto Sans Symbols"/>
      </w:rPr>
    </w:lvl>
  </w:abstractNum>
  <w:abstractNum w:abstractNumId="61">
    <w:lvl w:ilvl="0">
      <w:start w:val="1"/>
      <w:numFmt w:val="lowerLetter"/>
      <w:lvlText w:val="%1)"/>
      <w:lvlJc w:val="left"/>
      <w:pPr>
        <w:ind w:left="360" w:hanging="360"/>
      </w:pPr>
      <w:rPr/>
    </w:lvl>
    <w:lvl w:ilvl="1">
      <w:start w:val="1"/>
      <w:numFmt w:val="decimal"/>
      <w:lvlText w:val="%2)"/>
      <w:lvlJc w:val="left"/>
      <w:pPr>
        <w:ind w:left="1440" w:hanging="360"/>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3">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4">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5">
    <w:lvl w:ilvl="0">
      <w:start w:val="1"/>
      <w:numFmt w:val="decimal"/>
      <w:lvlText w:val="%1)"/>
      <w:lvlJc w:val="left"/>
      <w:pPr>
        <w:ind w:left="678" w:hanging="360"/>
      </w:pPr>
      <w:rPr/>
    </w:lvl>
    <w:lvl w:ilvl="1">
      <w:start w:val="1"/>
      <w:numFmt w:val="lowerLetter"/>
      <w:lvlText w:val="%2."/>
      <w:lvlJc w:val="left"/>
      <w:pPr>
        <w:ind w:left="1398" w:hanging="360"/>
      </w:pPr>
      <w:rPr/>
    </w:lvl>
    <w:lvl w:ilvl="2">
      <w:start w:val="1"/>
      <w:numFmt w:val="lowerRoman"/>
      <w:lvlText w:val="%3."/>
      <w:lvlJc w:val="right"/>
      <w:pPr>
        <w:ind w:left="2118" w:hanging="180"/>
      </w:pPr>
      <w:rPr/>
    </w:lvl>
    <w:lvl w:ilvl="3">
      <w:start w:val="1"/>
      <w:numFmt w:val="decimal"/>
      <w:lvlText w:val="%4."/>
      <w:lvlJc w:val="left"/>
      <w:pPr>
        <w:ind w:left="2838" w:hanging="360"/>
      </w:pPr>
      <w:rPr/>
    </w:lvl>
    <w:lvl w:ilvl="4">
      <w:start w:val="1"/>
      <w:numFmt w:val="lowerLetter"/>
      <w:lvlText w:val="%5."/>
      <w:lvlJc w:val="left"/>
      <w:pPr>
        <w:ind w:left="3558" w:hanging="360"/>
      </w:pPr>
      <w:rPr/>
    </w:lvl>
    <w:lvl w:ilvl="5">
      <w:start w:val="1"/>
      <w:numFmt w:val="lowerRoman"/>
      <w:lvlText w:val="%6."/>
      <w:lvlJc w:val="right"/>
      <w:pPr>
        <w:ind w:left="4278" w:hanging="180"/>
      </w:pPr>
      <w:rPr/>
    </w:lvl>
    <w:lvl w:ilvl="6">
      <w:start w:val="1"/>
      <w:numFmt w:val="decimal"/>
      <w:lvlText w:val="%7."/>
      <w:lvlJc w:val="left"/>
      <w:pPr>
        <w:ind w:left="4998" w:hanging="360"/>
      </w:pPr>
      <w:rPr/>
    </w:lvl>
    <w:lvl w:ilvl="7">
      <w:start w:val="1"/>
      <w:numFmt w:val="lowerLetter"/>
      <w:lvlText w:val="%8."/>
      <w:lvlJc w:val="left"/>
      <w:pPr>
        <w:ind w:left="5718" w:hanging="360"/>
      </w:pPr>
      <w:rPr/>
    </w:lvl>
    <w:lvl w:ilvl="8">
      <w:start w:val="1"/>
      <w:numFmt w:val="lowerRoman"/>
      <w:lvlText w:val="%9."/>
      <w:lvlJc w:val="right"/>
      <w:pPr>
        <w:ind w:left="6438" w:hanging="180"/>
      </w:pPr>
      <w:rPr/>
    </w:lvl>
  </w:abstractNum>
  <w:abstractNum w:abstractNumId="66">
    <w:lvl w:ilvl="0">
      <w:start w:val="1"/>
      <w:numFmt w:val="lowerLetter"/>
      <w:lvlText w:val="%1)"/>
      <w:lvlJc w:val="left"/>
      <w:pPr>
        <w:ind w:left="360" w:hanging="360"/>
      </w:pPr>
      <w:rPr/>
    </w:lvl>
    <w:lvl w:ilvl="1">
      <w:start w:val="1"/>
      <w:numFmt w:val="decimal"/>
      <w:lvlText w:val="%2)"/>
      <w:lvlJc w:val="left"/>
      <w:pPr>
        <w:ind w:left="1440" w:hanging="360"/>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0">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4">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2"/>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8">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3">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4">
    <w:lvl w:ilvl="0">
      <w:start w:val="1"/>
      <w:numFmt w:val="decimal"/>
      <w:lvlText w:val="%1)"/>
      <w:lvlJc w:val="left"/>
      <w:pPr>
        <w:ind w:left="720" w:hanging="3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5">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6">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7">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8">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9">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0">
    <w:lvl w:ilvl="0">
      <w:start w:val="1"/>
      <w:numFmt w:val="lowerLetter"/>
      <w:lvlText w:val="%1)"/>
      <w:lvlJc w:val="left"/>
      <w:pPr>
        <w:ind w:left="36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1">
    <w:lvl w:ilvl="0">
      <w:start w:val="1"/>
      <w:numFmt w:val="decimal"/>
      <w:lvlText w:val="%1)"/>
      <w:lvlJc w:val="left"/>
      <w:pPr>
        <w:ind w:left="720" w:hanging="363"/>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3">
    <w:lvl w:ilvl="0">
      <w:start w:val="1"/>
      <w:numFmt w:val="decimal"/>
      <w:lvlText w:val="%1)"/>
      <w:lvlJc w:val="left"/>
      <w:pPr>
        <w:ind w:left="720" w:hanging="363"/>
      </w:pPr>
      <w:rPr/>
    </w:lvl>
    <w:lvl w:ilvl="1">
      <w:start w:val="1"/>
      <w:numFmt w:val="lowerLetter"/>
      <w:lvlText w:val="%2)"/>
      <w:lvlJc w:val="left"/>
      <w:pPr>
        <w:ind w:left="357" w:hanging="357"/>
      </w:pPr>
      <w:rPr/>
    </w:lvl>
    <w:lvl w:ilvl="2">
      <w:start w:val="1"/>
      <w:numFmt w:val="decimal"/>
      <w:lvlText w:val="%3)"/>
      <w:lvlJc w:val="left"/>
      <w:pPr>
        <w:ind w:left="720" w:hanging="363"/>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4">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2"/>
      <w:numFmt w:val="lowerLetter"/>
      <w:lvlText w:val="%1)"/>
      <w:lvlJc w:val="left"/>
      <w:pPr>
        <w:ind w:left="357" w:hanging="357"/>
      </w:pPr>
      <w:rPr/>
    </w:lvl>
    <w:lvl w:ilvl="1">
      <w:start w:val="1"/>
      <w:numFmt w:val="lowerLetter"/>
      <w:lvlText w:val="%2."/>
      <w:lvlJc w:val="left"/>
      <w:pPr>
        <w:ind w:left="726" w:hanging="360.00000000000006"/>
      </w:pPr>
      <w:rPr/>
    </w:lvl>
    <w:lvl w:ilvl="2">
      <w:start w:val="1"/>
      <w:numFmt w:val="lowerRoman"/>
      <w:lvlText w:val="%3."/>
      <w:lvlJc w:val="right"/>
      <w:pPr>
        <w:ind w:left="1446" w:hanging="180"/>
      </w:pPr>
      <w:rPr/>
    </w:lvl>
    <w:lvl w:ilvl="3">
      <w:start w:val="1"/>
      <w:numFmt w:val="decimal"/>
      <w:lvlText w:val="%4."/>
      <w:lvlJc w:val="left"/>
      <w:pPr>
        <w:ind w:left="2166" w:hanging="360"/>
      </w:pPr>
      <w:rPr/>
    </w:lvl>
    <w:lvl w:ilvl="4">
      <w:start w:val="1"/>
      <w:numFmt w:val="lowerLetter"/>
      <w:lvlText w:val="%5."/>
      <w:lvlJc w:val="left"/>
      <w:pPr>
        <w:ind w:left="2886" w:hanging="360"/>
      </w:pPr>
      <w:rPr/>
    </w:lvl>
    <w:lvl w:ilvl="5">
      <w:start w:val="1"/>
      <w:numFmt w:val="lowerRoman"/>
      <w:lvlText w:val="%6."/>
      <w:lvlJc w:val="right"/>
      <w:pPr>
        <w:ind w:left="3606" w:hanging="180"/>
      </w:pPr>
      <w:rPr/>
    </w:lvl>
    <w:lvl w:ilvl="6">
      <w:start w:val="1"/>
      <w:numFmt w:val="decimal"/>
      <w:lvlText w:val="%7."/>
      <w:lvlJc w:val="left"/>
      <w:pPr>
        <w:ind w:left="4326" w:hanging="360"/>
      </w:pPr>
      <w:rPr/>
    </w:lvl>
    <w:lvl w:ilvl="7">
      <w:start w:val="1"/>
      <w:numFmt w:val="lowerLetter"/>
      <w:lvlText w:val="%8."/>
      <w:lvlJc w:val="left"/>
      <w:pPr>
        <w:ind w:left="5046" w:hanging="360"/>
      </w:pPr>
      <w:rPr/>
    </w:lvl>
    <w:lvl w:ilvl="8">
      <w:start w:val="1"/>
      <w:numFmt w:val="lowerRoman"/>
      <w:lvlText w:val="%9."/>
      <w:lvlJc w:val="right"/>
      <w:pPr>
        <w:ind w:left="5766" w:hanging="180"/>
      </w:pPr>
      <w:rPr/>
    </w:lvl>
  </w:abstractNum>
  <w:abstractNum w:abstractNumId="97">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9">
    <w:lvl w:ilvl="0">
      <w:start w:val="1"/>
      <w:numFmt w:val="decimal"/>
      <w:lvlText w:val="%1)"/>
      <w:lvlJc w:val="left"/>
      <w:pPr>
        <w:ind w:left="1077" w:hanging="357"/>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0">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3">
    <w:lvl w:ilvl="0">
      <w:start w:val="1"/>
      <w:numFmt w:val="decimal"/>
      <w:lvlText w:val="%1)"/>
      <w:lvlJc w:val="left"/>
      <w:pPr>
        <w:ind w:left="720" w:hanging="360"/>
      </w:pPr>
      <w:rPr/>
    </w:lvl>
    <w:lvl w:ilvl="1">
      <w:start w:val="2"/>
      <w:numFmt w:val="lowerLetter"/>
      <w:lvlText w:val="%2)"/>
      <w:lvlJc w:val="left"/>
      <w:pPr>
        <w:ind w:left="357" w:hanging="357"/>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4">
    <w:lvl w:ilvl="0">
      <w:start w:val="1"/>
      <w:numFmt w:val="bullet"/>
      <w:lvlText w:val="-"/>
      <w:lvlJc w:val="left"/>
      <w:pPr>
        <w:ind w:left="1443" w:hanging="362"/>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bullet"/>
      <w:lvlText w:val="-"/>
      <w:lvlJc w:val="left"/>
      <w:pPr>
        <w:ind w:left="720" w:hanging="360"/>
      </w:pPr>
      <w:rPr>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6">
    <w:lvl w:ilvl="0">
      <w:start w:val="1"/>
      <w:numFmt w:val="lowerLetter"/>
      <w:lvlText w:val="%1)"/>
      <w:lvlJc w:val="left"/>
      <w:pPr>
        <w:ind w:left="1437" w:hanging="360"/>
      </w:pPr>
      <w:rPr/>
    </w:lvl>
    <w:lvl w:ilvl="1">
      <w:start w:val="1"/>
      <w:numFmt w:val="lowerLetter"/>
      <w:lvlText w:val="%2."/>
      <w:lvlJc w:val="left"/>
      <w:pPr>
        <w:ind w:left="2157" w:hanging="360"/>
      </w:pPr>
      <w:rPr/>
    </w:lvl>
    <w:lvl w:ilvl="2">
      <w:start w:val="1"/>
      <w:numFmt w:val="lowerRoman"/>
      <w:lvlText w:val="%3."/>
      <w:lvlJc w:val="right"/>
      <w:pPr>
        <w:ind w:left="2877" w:hanging="180"/>
      </w:pPr>
      <w:rPr/>
    </w:lvl>
    <w:lvl w:ilvl="3">
      <w:start w:val="1"/>
      <w:numFmt w:val="decimal"/>
      <w:lvlText w:val="%4."/>
      <w:lvlJc w:val="left"/>
      <w:pPr>
        <w:ind w:left="3597" w:hanging="360"/>
      </w:pPr>
      <w:rPr/>
    </w:lvl>
    <w:lvl w:ilvl="4">
      <w:start w:val="1"/>
      <w:numFmt w:val="lowerLetter"/>
      <w:lvlText w:val="%5."/>
      <w:lvlJc w:val="left"/>
      <w:pPr>
        <w:ind w:left="4317" w:hanging="360"/>
      </w:pPr>
      <w:rPr/>
    </w:lvl>
    <w:lvl w:ilvl="5">
      <w:start w:val="1"/>
      <w:numFmt w:val="lowerRoman"/>
      <w:lvlText w:val="%6."/>
      <w:lvlJc w:val="right"/>
      <w:pPr>
        <w:ind w:left="5037" w:hanging="180"/>
      </w:pPr>
      <w:rPr/>
    </w:lvl>
    <w:lvl w:ilvl="6">
      <w:start w:val="1"/>
      <w:numFmt w:val="decimal"/>
      <w:lvlText w:val="%7."/>
      <w:lvlJc w:val="left"/>
      <w:pPr>
        <w:ind w:left="5757" w:hanging="360"/>
      </w:pPr>
      <w:rPr/>
    </w:lvl>
    <w:lvl w:ilvl="7">
      <w:start w:val="1"/>
      <w:numFmt w:val="lowerLetter"/>
      <w:lvlText w:val="%8."/>
      <w:lvlJc w:val="left"/>
      <w:pPr>
        <w:ind w:left="6477" w:hanging="360"/>
      </w:pPr>
      <w:rPr/>
    </w:lvl>
    <w:lvl w:ilvl="8">
      <w:start w:val="1"/>
      <w:numFmt w:val="lowerRoman"/>
      <w:lvlText w:val="%9."/>
      <w:lvlJc w:val="right"/>
      <w:pPr>
        <w:ind w:left="7197" w:hanging="180"/>
      </w:pPr>
      <w:rPr/>
    </w:lvl>
  </w:abstractNum>
  <w:abstractNum w:abstractNumId="107">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3">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4">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5">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6">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7">
    <w:lvl w:ilvl="0">
      <w:start w:val="2"/>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tabs>
        <w:tab w:val="left" w:pos="851"/>
      </w:tabs>
    </w:pPr>
    <w:rPr>
      <w:b w:val="1"/>
      <w:sz w:val="24"/>
      <w:szCs w:val="24"/>
    </w:rPr>
  </w:style>
  <w:style w:type="paragraph" w:styleId="Heading4">
    <w:name w:val="heading 4"/>
    <w:basedOn w:val="Normal"/>
    <w:next w:val="Normal"/>
    <w:pPr>
      <w:keepNext w:val="1"/>
      <w:spacing w:after="60" w:before="240" w:lineRule="auto"/>
    </w:pPr>
    <w:rPr>
      <w:rFonts w:ascii="Arial" w:cs="Arial" w:eastAsia="Arial" w:hAnsi="Arial"/>
      <w:b w:val="1"/>
      <w:sz w:val="24"/>
      <w:szCs w:val="24"/>
    </w:rPr>
  </w:style>
  <w:style w:type="paragraph" w:styleId="Heading5">
    <w:name w:val="heading 5"/>
    <w:basedOn w:val="Normal"/>
    <w:next w:val="Normal"/>
    <w:pPr>
      <w:keepNext w:val="1"/>
      <w:tabs>
        <w:tab w:val="left" w:pos="5420"/>
      </w:tabs>
    </w:pPr>
    <w:rPr>
      <w:sz w:val="24"/>
      <w:szCs w:val="24"/>
    </w:rPr>
  </w:style>
  <w:style w:type="paragraph" w:styleId="Heading6">
    <w:name w:val="heading 6"/>
    <w:basedOn w:val="Normal"/>
    <w:next w:val="Normal"/>
    <w:pPr>
      <w:keepNext w:val="1"/>
      <w:tabs>
        <w:tab w:val="left" w:pos="5420"/>
      </w:tabs>
    </w:pPr>
    <w:rPr>
      <w:color w:val="ff0000"/>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ettevotjaportaal.rik.ee/" TargetMode="External"/><Relationship Id="rId8" Type="http://schemas.openxmlformats.org/officeDocument/2006/relationships/hyperlink" Target="https://www.riigiteataja.ee/ert/act.jsp?id=12913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