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02529" w14:textId="77777777" w:rsidR="001C6ACE" w:rsidRDefault="001C6ACE" w:rsidP="001C6ACE">
      <w:pPr>
        <w:spacing w:before="19" w:line="269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SERVICE LIST</w:t>
      </w:r>
    </w:p>
    <w:p w14:paraId="6E0E7739" w14:textId="70CD5C60" w:rsidR="001C6ACE" w:rsidRDefault="001C6ACE" w:rsidP="003602E5">
      <w:pPr>
        <w:spacing w:before="5" w:after="215" w:line="269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(as at </w:t>
      </w:r>
      <w:r w:rsidR="003602E5">
        <w:rPr>
          <w:rFonts w:eastAsia="Times New Roman"/>
          <w:b/>
          <w:color w:val="000000"/>
          <w:sz w:val="24"/>
        </w:rPr>
        <w:t xml:space="preserve">January </w:t>
      </w:r>
      <w:r w:rsidR="002E52B9">
        <w:rPr>
          <w:rFonts w:eastAsia="Times New Roman"/>
          <w:b/>
          <w:color w:val="000000"/>
          <w:sz w:val="24"/>
        </w:rPr>
        <w:t>31</w:t>
      </w:r>
      <w:r>
        <w:rPr>
          <w:rFonts w:eastAsia="Times New Roman"/>
          <w:b/>
          <w:color w:val="000000"/>
          <w:sz w:val="24"/>
        </w:rPr>
        <w:t>, 202</w:t>
      </w:r>
      <w:r w:rsidR="003602E5">
        <w:rPr>
          <w:rFonts w:eastAsia="Times New Roman"/>
          <w:b/>
          <w:color w:val="000000"/>
          <w:sz w:val="24"/>
        </w:rPr>
        <w:t>5</w:t>
      </w:r>
      <w:r>
        <w:rPr>
          <w:rFonts w:eastAsia="Times New Roman"/>
          <w:b/>
          <w:color w:val="000000"/>
          <w:sz w:val="24"/>
        </w:rPr>
        <w:t>)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7570"/>
      </w:tblGrid>
      <w:tr w:rsidR="001C6ACE" w:rsidRPr="00FD0AE1" w14:paraId="1232943B" w14:textId="77777777" w:rsidTr="00166F97">
        <w:trPr>
          <w:trHeight w:val="4423"/>
        </w:trPr>
        <w:tc>
          <w:tcPr>
            <w:tcW w:w="1805" w:type="dxa"/>
          </w:tcPr>
          <w:p w14:paraId="3C00C409" w14:textId="77777777" w:rsidR="001C6ACE" w:rsidRDefault="001C6ACE" w:rsidP="00166F97">
            <w:pPr>
              <w:spacing w:after="4146" w:line="269" w:lineRule="exact"/>
              <w:ind w:left="13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TO:</w:t>
            </w:r>
          </w:p>
        </w:tc>
        <w:tc>
          <w:tcPr>
            <w:tcW w:w="7570" w:type="dxa"/>
          </w:tcPr>
          <w:p w14:paraId="046D70B4" w14:textId="77777777" w:rsidR="001C6ACE" w:rsidRDefault="001C6ACE" w:rsidP="00166F97">
            <w:pPr>
              <w:spacing w:line="273" w:lineRule="exact"/>
              <w:ind w:left="144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 xml:space="preserve">THORNTON GROUT FINNIGAN LLP </w:t>
            </w:r>
            <w:r>
              <w:rPr>
                <w:rFonts w:eastAsia="Times New Roman"/>
                <w:b/>
                <w:color w:val="000000"/>
                <w:sz w:val="24"/>
              </w:rPr>
              <w:br/>
            </w:r>
            <w:r>
              <w:rPr>
                <w:rFonts w:eastAsia="Times New Roman"/>
                <w:color w:val="000000"/>
                <w:sz w:val="24"/>
              </w:rPr>
              <w:t xml:space="preserve">TD West Tower, Toronto-Dominion Centre </w:t>
            </w:r>
            <w:r>
              <w:rPr>
                <w:rFonts w:eastAsia="Times New Roman"/>
                <w:color w:val="000000"/>
                <w:sz w:val="24"/>
              </w:rPr>
              <w:br/>
              <w:t xml:space="preserve">100 Wellington Street West, Suite 3200 </w:t>
            </w:r>
            <w:r>
              <w:rPr>
                <w:rFonts w:eastAsia="Times New Roman"/>
                <w:color w:val="000000"/>
                <w:sz w:val="24"/>
              </w:rPr>
              <w:br/>
              <w:t>Toronto, ON M5K 1K7</w:t>
            </w:r>
          </w:p>
          <w:p w14:paraId="75895E49" w14:textId="77777777" w:rsidR="001C6ACE" w:rsidRDefault="001C6ACE" w:rsidP="00166F97">
            <w:pPr>
              <w:tabs>
                <w:tab w:val="left" w:pos="864"/>
              </w:tabs>
              <w:spacing w:before="11" w:line="272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Fax:</w:t>
            </w:r>
            <w:r>
              <w:rPr>
                <w:rFonts w:eastAsia="Times New Roman"/>
                <w:color w:val="000000"/>
                <w:sz w:val="24"/>
              </w:rPr>
              <w:tab/>
              <w:t>(416) 304-1313</w:t>
            </w:r>
          </w:p>
          <w:p w14:paraId="31F31FDD" w14:textId="77777777" w:rsidR="001C6ACE" w:rsidRPr="00FC08ED" w:rsidRDefault="001C6ACE" w:rsidP="00166F97">
            <w:pPr>
              <w:spacing w:before="275" w:line="272" w:lineRule="exact"/>
              <w:ind w:left="144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 xml:space="preserve">Leanne Williams </w:t>
            </w:r>
            <w:r w:rsidRPr="00FC08ED">
              <w:rPr>
                <w:rFonts w:eastAsia="Times New Roman"/>
                <w:b/>
                <w:bCs/>
                <w:color w:val="000000"/>
                <w:sz w:val="24"/>
              </w:rPr>
              <w:t>(</w:t>
            </w:r>
            <w:r w:rsidRPr="00FC08E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LSO #41877E)</w:t>
            </w:r>
          </w:p>
          <w:p w14:paraId="571A392D" w14:textId="77777777" w:rsidR="001C6ACE" w:rsidRPr="00F4574B" w:rsidRDefault="001C6ACE" w:rsidP="00166F97">
            <w:pPr>
              <w:tabs>
                <w:tab w:val="left" w:pos="864"/>
              </w:tabs>
              <w:spacing w:before="8" w:line="248" w:lineRule="exact"/>
              <w:ind w:left="144"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CA"/>
              </w:rPr>
            </w:pPr>
            <w:r w:rsidRPr="00F4574B">
              <w:rPr>
                <w:rFonts w:eastAsia="Times New Roman"/>
                <w:color w:val="000000"/>
                <w:sz w:val="24"/>
                <w:szCs w:val="24"/>
                <w:lang w:val="en-CA"/>
              </w:rPr>
              <w:t>Tel:</w:t>
            </w:r>
            <w:r w:rsidRPr="00F4574B">
              <w:rPr>
                <w:rFonts w:eastAsia="Times New Roman"/>
                <w:color w:val="000000"/>
                <w:sz w:val="24"/>
                <w:szCs w:val="24"/>
                <w:lang w:val="en-CA"/>
              </w:rPr>
              <w:tab/>
              <w:t xml:space="preserve">(416) 304-0060 </w:t>
            </w:r>
            <w:r w:rsidRPr="00F4574B">
              <w:rPr>
                <w:rFonts w:eastAsia="Times New Roman"/>
                <w:color w:val="000000"/>
                <w:sz w:val="24"/>
                <w:szCs w:val="24"/>
                <w:lang w:val="en-CA"/>
              </w:rPr>
              <w:br/>
            </w:r>
            <w:hyperlink r:id="rId12">
              <w:r w:rsidRPr="00F4574B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CA"/>
                </w:rPr>
                <w:t>Email:</w:t>
              </w:r>
            </w:hyperlink>
            <w:hyperlink r:id="rId13">
              <w:r w:rsidRPr="00F4574B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CA"/>
                </w:rPr>
                <w:t xml:space="preserve"> lwilliams@tgf.ca</w:t>
              </w:r>
            </w:hyperlink>
            <w:r w:rsidRPr="00F4574B">
              <w:rPr>
                <w:rFonts w:eastAsia="Times New Roman"/>
                <w:color w:val="0000FF"/>
                <w:sz w:val="24"/>
                <w:szCs w:val="24"/>
                <w:lang w:val="en-CA"/>
              </w:rPr>
              <w:t xml:space="preserve"> </w:t>
            </w:r>
          </w:p>
          <w:p w14:paraId="24104FA9" w14:textId="77777777" w:rsidR="001C6ACE" w:rsidRPr="00FC08ED" w:rsidRDefault="001C6ACE" w:rsidP="00166F97">
            <w:pPr>
              <w:spacing w:before="331" w:line="265" w:lineRule="exact"/>
              <w:ind w:left="144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C08ED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Rebekah O’Hare </w:t>
            </w:r>
            <w:r w:rsidRPr="00FC08E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(LSO #87983G)</w:t>
            </w:r>
          </w:p>
          <w:p w14:paraId="20CCD7D8" w14:textId="77777777" w:rsidR="001C6ACE" w:rsidRDefault="001C6ACE" w:rsidP="00166F97">
            <w:pPr>
              <w:tabs>
                <w:tab w:val="left" w:pos="864"/>
              </w:tabs>
              <w:spacing w:line="251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Tel:</w:t>
            </w:r>
            <w:r>
              <w:rPr>
                <w:rFonts w:eastAsia="Times New Roman"/>
                <w:color w:val="000000"/>
                <w:sz w:val="24"/>
              </w:rPr>
              <w:tab/>
              <w:t xml:space="preserve">(416) 307-2423 </w:t>
            </w:r>
            <w:r>
              <w:rPr>
                <w:rFonts w:eastAsia="Times New Roman"/>
                <w:color w:val="000000"/>
                <w:sz w:val="24"/>
              </w:rPr>
              <w:br/>
            </w:r>
            <w:hyperlink r:id="rId14">
              <w:r>
                <w:rPr>
                  <w:rFonts w:eastAsia="Times New Roman"/>
                  <w:color w:val="0000FF"/>
                  <w:sz w:val="24"/>
                  <w:u w:val="single"/>
                </w:rPr>
                <w:t>Email:</w:t>
              </w:r>
            </w:hyperlink>
            <w:hyperlink r:id="rId15">
              <w:r>
                <w:rPr>
                  <w:rFonts w:eastAsia="Times New Roman"/>
                  <w:color w:val="0000FF"/>
                  <w:sz w:val="24"/>
                  <w:u w:val="single"/>
                </w:rPr>
                <w:t xml:space="preserve"> rohare@tgf.ca</w:t>
              </w:r>
            </w:hyperlink>
            <w:r>
              <w:rPr>
                <w:rFonts w:eastAsia="Times New Roman"/>
                <w:color w:val="0000FF"/>
                <w:sz w:val="24"/>
              </w:rPr>
              <w:t xml:space="preserve"> </w:t>
            </w:r>
          </w:p>
          <w:p w14:paraId="6D813DF3" w14:textId="77777777" w:rsidR="001C6ACE" w:rsidRPr="00F4574B" w:rsidRDefault="001C6ACE" w:rsidP="00166F97">
            <w:pPr>
              <w:spacing w:before="345" w:after="255" w:line="272" w:lineRule="exact"/>
              <w:textAlignment w:val="baseline"/>
              <w:rPr>
                <w:rFonts w:eastAsia="Times New Roman"/>
                <w:color w:val="000000"/>
                <w:sz w:val="24"/>
                <w:lang w:val="en-CA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Counsel for the Applicant, Business Development Bank of Canada</w:t>
            </w:r>
          </w:p>
        </w:tc>
      </w:tr>
      <w:tr w:rsidR="001C6ACE" w14:paraId="75BCF3AE" w14:textId="77777777" w:rsidTr="00166F97">
        <w:trPr>
          <w:trHeight w:val="2249"/>
        </w:trPr>
        <w:tc>
          <w:tcPr>
            <w:tcW w:w="1805" w:type="dxa"/>
          </w:tcPr>
          <w:p w14:paraId="396D6623" w14:textId="77777777" w:rsidR="001C6ACE" w:rsidRDefault="001C6ACE" w:rsidP="00166F97">
            <w:pPr>
              <w:spacing w:after="1977" w:line="269" w:lineRule="exact"/>
              <w:ind w:left="13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AND TO:</w:t>
            </w:r>
          </w:p>
        </w:tc>
        <w:tc>
          <w:tcPr>
            <w:tcW w:w="7570" w:type="dxa"/>
          </w:tcPr>
          <w:p w14:paraId="34F42A3A" w14:textId="77777777" w:rsidR="001C6ACE" w:rsidRDefault="001C6ACE" w:rsidP="00166F97">
            <w:pPr>
              <w:spacing w:before="67" w:line="269" w:lineRule="exact"/>
              <w:ind w:left="144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J2ASM INC.</w:t>
            </w:r>
          </w:p>
          <w:p w14:paraId="1604C0EC" w14:textId="77777777" w:rsidR="001C6ACE" w:rsidRDefault="001C6ACE" w:rsidP="00166F97">
            <w:pPr>
              <w:spacing w:before="43" w:line="272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1 City View Drive</w:t>
            </w:r>
          </w:p>
          <w:p w14:paraId="4F69ED02" w14:textId="77777777" w:rsidR="001C6ACE" w:rsidRDefault="001C6ACE" w:rsidP="00166F97">
            <w:pPr>
              <w:spacing w:before="40" w:line="272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Etobicoke, ON M9W 1J1</w:t>
            </w:r>
          </w:p>
          <w:p w14:paraId="2DB64650" w14:textId="77777777" w:rsidR="001C6ACE" w:rsidRDefault="001C6ACE" w:rsidP="00166F97">
            <w:pPr>
              <w:spacing w:before="362" w:line="269" w:lineRule="exact"/>
              <w:ind w:left="144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Andrew Schachter</w:t>
            </w:r>
          </w:p>
          <w:p w14:paraId="44B423B5" w14:textId="77777777" w:rsidR="001C6ACE" w:rsidRDefault="001C6ACE" w:rsidP="00166F97">
            <w:pPr>
              <w:spacing w:before="14" w:line="249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hyperlink r:id="rId16">
              <w:r>
                <w:rPr>
                  <w:rFonts w:eastAsia="Times New Roman"/>
                  <w:color w:val="0000FF"/>
                  <w:sz w:val="24"/>
                  <w:u w:val="single"/>
                </w:rPr>
                <w:t>Email:</w:t>
              </w:r>
            </w:hyperlink>
            <w:hyperlink r:id="rId17">
              <w:r>
                <w:rPr>
                  <w:rFonts w:eastAsia="Times New Roman"/>
                  <w:color w:val="0000FF"/>
                  <w:sz w:val="24"/>
                  <w:u w:val="single"/>
                </w:rPr>
                <w:t xml:space="preserve"> andrews@schachter.ca</w:t>
              </w:r>
            </w:hyperlink>
            <w:r>
              <w:rPr>
                <w:rFonts w:eastAsia="Times New Roman"/>
                <w:color w:val="0000FF"/>
                <w:sz w:val="24"/>
              </w:rPr>
              <w:t xml:space="preserve"> </w:t>
            </w:r>
          </w:p>
          <w:p w14:paraId="4DCABCE1" w14:textId="77777777" w:rsidR="001C6ACE" w:rsidRDefault="001C6ACE" w:rsidP="00166F97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1C6ACE" w14:paraId="1A32B558" w14:textId="77777777" w:rsidTr="00166F97">
        <w:trPr>
          <w:trHeight w:val="2249"/>
        </w:trPr>
        <w:tc>
          <w:tcPr>
            <w:tcW w:w="1805" w:type="dxa"/>
          </w:tcPr>
          <w:p w14:paraId="6CDD4249" w14:textId="77777777" w:rsidR="001C6ACE" w:rsidRDefault="001C6ACE" w:rsidP="00166F97">
            <w:pPr>
              <w:spacing w:after="1977" w:line="269" w:lineRule="exact"/>
              <w:ind w:left="13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AND TO:</w:t>
            </w:r>
          </w:p>
        </w:tc>
        <w:tc>
          <w:tcPr>
            <w:tcW w:w="7570" w:type="dxa"/>
          </w:tcPr>
          <w:p w14:paraId="7F44CFE5" w14:textId="77777777" w:rsidR="001C6ACE" w:rsidRPr="00FC08ED" w:rsidRDefault="001C6ACE" w:rsidP="00166F97">
            <w:pPr>
              <w:spacing w:line="254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C08ED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LOOPSTRA NIXON </w:t>
            </w:r>
            <w:r w:rsidRPr="00FC08ED">
              <w:rPr>
                <w:rFonts w:eastAsia="Times New Roman"/>
                <w:b/>
                <w:color w:val="000000"/>
                <w:sz w:val="24"/>
                <w:szCs w:val="24"/>
              </w:rPr>
              <w:br/>
            </w:r>
            <w:r w:rsidRPr="00FC08ED">
              <w:rPr>
                <w:rFonts w:eastAsia="Times New Roman"/>
                <w:color w:val="000000"/>
                <w:sz w:val="24"/>
                <w:szCs w:val="24"/>
              </w:rPr>
              <w:t xml:space="preserve">Richmond-Adelaide Centre </w:t>
            </w:r>
            <w:r w:rsidRPr="00FC08ED"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130 Adelaide Street West, Suite 2800 </w:t>
            </w:r>
            <w:r w:rsidRPr="00FC08ED">
              <w:rPr>
                <w:rFonts w:eastAsia="Times New Roman"/>
                <w:color w:val="000000"/>
                <w:sz w:val="24"/>
                <w:szCs w:val="24"/>
              </w:rPr>
              <w:br/>
              <w:t>Toronto, ON M5H 3P5</w:t>
            </w:r>
          </w:p>
          <w:p w14:paraId="0DE87B41" w14:textId="77777777" w:rsidR="001C6ACE" w:rsidRPr="00FC08ED" w:rsidRDefault="001C6ACE" w:rsidP="00166F97">
            <w:pPr>
              <w:spacing w:before="260" w:line="249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C08ED">
              <w:rPr>
                <w:rFonts w:eastAsia="Times New Roman"/>
                <w:b/>
                <w:color w:val="000000"/>
                <w:sz w:val="24"/>
                <w:szCs w:val="24"/>
              </w:rPr>
              <w:t>R. Graham Phoenix</w:t>
            </w:r>
          </w:p>
          <w:p w14:paraId="2ACD3838" w14:textId="77777777" w:rsidR="001C6ACE" w:rsidRPr="00FC08ED" w:rsidRDefault="001C6ACE" w:rsidP="00166F97">
            <w:pPr>
              <w:spacing w:before="5" w:line="244" w:lineRule="exact"/>
              <w:ind w:left="72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FC08ED">
              <w:rPr>
                <w:rFonts w:eastAsia="Times New Roman"/>
                <w:color w:val="000000"/>
                <w:sz w:val="24"/>
                <w:szCs w:val="24"/>
              </w:rPr>
              <w:t>Tel: (416) 748-4776</w:t>
            </w:r>
          </w:p>
          <w:p w14:paraId="1DF27A63" w14:textId="77777777" w:rsidR="001C6ACE" w:rsidRPr="00FC08ED" w:rsidRDefault="001C6ACE" w:rsidP="00166F97">
            <w:pPr>
              <w:spacing w:before="6" w:line="215" w:lineRule="exact"/>
              <w:ind w:left="72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hyperlink r:id="rId18">
              <w:r w:rsidRPr="00FC08ED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Email:</w:t>
              </w:r>
            </w:hyperlink>
            <w:hyperlink r:id="rId19">
              <w:r w:rsidRPr="00FC08ED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 xml:space="preserve"> gphoenix@LN.Law</w:t>
              </w:r>
            </w:hyperlink>
            <w:r w:rsidRPr="00FC08ED">
              <w:rPr>
                <w:rFonts w:eastAsia="Times New Roman"/>
                <w:color w:val="0562C1"/>
                <w:sz w:val="24"/>
                <w:szCs w:val="24"/>
              </w:rPr>
              <w:t xml:space="preserve"> </w:t>
            </w:r>
          </w:p>
          <w:p w14:paraId="7A4DEAB9" w14:textId="77777777" w:rsidR="001C6ACE" w:rsidRDefault="001C6ACE" w:rsidP="00166F97">
            <w:pPr>
              <w:spacing w:before="67" w:line="269" w:lineRule="exac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Counsel</w:t>
            </w:r>
            <w:r w:rsidRPr="00FC08ED">
              <w:rPr>
                <w:rFonts w:eastAsia="Times New Roman"/>
                <w:color w:val="000000"/>
                <w:sz w:val="24"/>
                <w:szCs w:val="24"/>
              </w:rPr>
              <w:t xml:space="preserve"> for the Respondent, J2ASM Inc.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</w:tr>
      <w:tr w:rsidR="001C6ACE" w14:paraId="6D9B4808" w14:textId="77777777" w:rsidTr="00F4574B">
        <w:trPr>
          <w:trHeight w:val="1700"/>
        </w:trPr>
        <w:tc>
          <w:tcPr>
            <w:tcW w:w="1805" w:type="dxa"/>
          </w:tcPr>
          <w:p w14:paraId="2663A772" w14:textId="77777777" w:rsidR="001C6ACE" w:rsidRDefault="001C6ACE" w:rsidP="00166F97">
            <w:pPr>
              <w:spacing w:after="1977" w:line="269" w:lineRule="exact"/>
              <w:ind w:left="13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AND TO:</w:t>
            </w:r>
          </w:p>
        </w:tc>
        <w:tc>
          <w:tcPr>
            <w:tcW w:w="7570" w:type="dxa"/>
          </w:tcPr>
          <w:p w14:paraId="581B75E9" w14:textId="77777777" w:rsidR="001C6ACE" w:rsidRDefault="001C6ACE" w:rsidP="00166F97">
            <w:pPr>
              <w:spacing w:before="71" w:line="273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PRICEWATERHOUSECOOPERS INC.</w:t>
            </w:r>
          </w:p>
          <w:p w14:paraId="547B09F0" w14:textId="50E70380" w:rsidR="001C6ACE" w:rsidRDefault="001C6ACE" w:rsidP="001C6ACE">
            <w:pPr>
              <w:spacing w:before="44" w:line="271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18 York Street, Suite 2500</w:t>
            </w:r>
          </w:p>
          <w:p w14:paraId="1BD55ECE" w14:textId="4B1E83B1" w:rsidR="001C6ACE" w:rsidRPr="001C6ACE" w:rsidRDefault="001C6ACE" w:rsidP="001C6ACE">
            <w:pPr>
              <w:spacing w:before="7" w:line="271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Toronto ON M5J 0B2</w:t>
            </w:r>
            <w:r>
              <w:rPr>
                <w:rFonts w:eastAsia="Times New Roman"/>
                <w:color w:val="000000"/>
                <w:sz w:val="24"/>
              </w:rPr>
              <w:br/>
            </w:r>
            <w:r>
              <w:rPr>
                <w:rFonts w:eastAsia="Times New Roman"/>
                <w:color w:val="000000"/>
                <w:sz w:val="24"/>
              </w:rPr>
              <w:br/>
            </w:r>
            <w:r>
              <w:rPr>
                <w:rFonts w:eastAsia="Times New Roman"/>
                <w:b/>
                <w:color w:val="000000"/>
                <w:sz w:val="24"/>
              </w:rPr>
              <w:t>Michael McTaggart</w:t>
            </w:r>
          </w:p>
          <w:p w14:paraId="0C8B6AE6" w14:textId="7A9B664A" w:rsidR="00F4574B" w:rsidRDefault="001C6ACE" w:rsidP="00F4574B">
            <w:pPr>
              <w:spacing w:before="10" w:line="239" w:lineRule="exact"/>
              <w:ind w:left="72"/>
              <w:textAlignment w:val="baseline"/>
              <w:rPr>
                <w:rFonts w:eastAsia="Times New Roman"/>
                <w:color w:val="0000FF"/>
                <w:sz w:val="24"/>
                <w:lang w:val="en-CA"/>
              </w:rPr>
            </w:pPr>
            <w:hyperlink r:id="rId20">
              <w:r w:rsidRPr="00F4574B">
                <w:rPr>
                  <w:rFonts w:eastAsia="Times New Roman"/>
                  <w:color w:val="0000FF"/>
                  <w:sz w:val="24"/>
                  <w:u w:val="single"/>
                  <w:lang w:val="en-CA"/>
                </w:rPr>
                <w:t>Email:</w:t>
              </w:r>
            </w:hyperlink>
            <w:hyperlink r:id="rId21">
              <w:r w:rsidRPr="00F4574B">
                <w:rPr>
                  <w:rFonts w:eastAsia="Times New Roman"/>
                  <w:color w:val="0000FF"/>
                  <w:sz w:val="24"/>
                  <w:u w:val="single"/>
                  <w:lang w:val="en-CA"/>
                </w:rPr>
                <w:t xml:space="preserve"> michael.mctaggart@pwc.com</w:t>
              </w:r>
            </w:hyperlink>
            <w:r w:rsidRPr="00F4574B">
              <w:rPr>
                <w:rFonts w:eastAsia="Times New Roman"/>
                <w:color w:val="0000FF"/>
                <w:sz w:val="24"/>
                <w:lang w:val="en-CA"/>
              </w:rPr>
              <w:t xml:space="preserve"> </w:t>
            </w:r>
            <w:r w:rsidRPr="00F4574B">
              <w:rPr>
                <w:rFonts w:eastAsia="Times New Roman"/>
                <w:color w:val="0000FF"/>
                <w:sz w:val="24"/>
                <w:lang w:val="en-CA"/>
              </w:rPr>
              <w:br/>
            </w:r>
          </w:p>
          <w:p w14:paraId="1C526859" w14:textId="67E32E18" w:rsidR="00F4574B" w:rsidRPr="00F4574B" w:rsidRDefault="00F4574B" w:rsidP="00F4574B">
            <w:pPr>
              <w:spacing w:before="10" w:line="239" w:lineRule="exact"/>
              <w:ind w:left="72"/>
              <w:textAlignment w:val="baseline"/>
              <w:rPr>
                <w:rFonts w:eastAsia="Times New Roman"/>
                <w:b/>
                <w:bCs/>
                <w:sz w:val="24"/>
                <w:lang w:val="en-CA"/>
              </w:rPr>
            </w:pPr>
            <w:r w:rsidRPr="00F4574B">
              <w:rPr>
                <w:rFonts w:eastAsia="Times New Roman"/>
                <w:b/>
                <w:bCs/>
                <w:sz w:val="24"/>
                <w:lang w:val="en-CA"/>
              </w:rPr>
              <w:t>Lindsay Pellett</w:t>
            </w:r>
          </w:p>
          <w:p w14:paraId="4BC1418E" w14:textId="60767520" w:rsidR="00F4574B" w:rsidRPr="003602E5" w:rsidRDefault="00F4574B" w:rsidP="00F4574B">
            <w:pPr>
              <w:spacing w:before="10" w:line="239" w:lineRule="exact"/>
              <w:ind w:left="72"/>
              <w:textAlignment w:val="baseline"/>
              <w:rPr>
                <w:rFonts w:eastAsia="Times New Roman"/>
                <w:color w:val="0000FF"/>
                <w:sz w:val="24"/>
                <w:lang w:val="fr-CA"/>
              </w:rPr>
            </w:pPr>
            <w:hyperlink r:id="rId22">
              <w:r w:rsidRPr="003602E5">
                <w:rPr>
                  <w:rFonts w:eastAsia="Times New Roman"/>
                  <w:color w:val="0000FF"/>
                  <w:sz w:val="24"/>
                  <w:u w:val="single"/>
                  <w:lang w:val="fr-CA"/>
                </w:rPr>
                <w:t>Email:</w:t>
              </w:r>
            </w:hyperlink>
            <w:hyperlink r:id="rId23" w:history="1">
              <w:r w:rsidRPr="003602E5">
                <w:rPr>
                  <w:rStyle w:val="Hyperlink"/>
                  <w:rFonts w:eastAsia="Times New Roman"/>
                  <w:sz w:val="24"/>
                  <w:lang w:val="fr-CA"/>
                </w:rPr>
                <w:t xml:space="preserve"> lindsay.s.pellett@pwc.com</w:t>
              </w:r>
            </w:hyperlink>
          </w:p>
          <w:p w14:paraId="7CC25757" w14:textId="77777777" w:rsidR="00F4574B" w:rsidRPr="003602E5" w:rsidRDefault="00F4574B" w:rsidP="00F4574B">
            <w:pPr>
              <w:spacing w:before="10" w:line="239" w:lineRule="exact"/>
              <w:ind w:left="72"/>
              <w:textAlignment w:val="baseline"/>
              <w:rPr>
                <w:rFonts w:eastAsia="Times New Roman"/>
                <w:color w:val="0000FF"/>
                <w:sz w:val="24"/>
                <w:lang w:val="fr-CA"/>
              </w:rPr>
            </w:pPr>
          </w:p>
          <w:p w14:paraId="0C413C55" w14:textId="2432DCA5" w:rsidR="00F4574B" w:rsidRPr="003602E5" w:rsidRDefault="00F4574B" w:rsidP="00F4574B">
            <w:pPr>
              <w:spacing w:before="10" w:line="239" w:lineRule="exact"/>
              <w:ind w:left="72"/>
              <w:textAlignment w:val="baseline"/>
              <w:rPr>
                <w:rFonts w:eastAsia="Times New Roman"/>
                <w:b/>
                <w:bCs/>
                <w:sz w:val="24"/>
                <w:lang w:val="fr-CA"/>
              </w:rPr>
            </w:pPr>
            <w:r w:rsidRPr="003602E5">
              <w:rPr>
                <w:rFonts w:eastAsia="Times New Roman"/>
                <w:b/>
                <w:bCs/>
                <w:sz w:val="24"/>
                <w:lang w:val="fr-CA"/>
              </w:rPr>
              <w:t>Sam McAlpine</w:t>
            </w:r>
          </w:p>
          <w:p w14:paraId="3DB44499" w14:textId="678022B9" w:rsidR="00F4574B" w:rsidRPr="003602E5" w:rsidRDefault="00F4574B" w:rsidP="00F4574B">
            <w:pPr>
              <w:spacing w:before="10" w:line="239" w:lineRule="exact"/>
              <w:ind w:left="72"/>
              <w:textAlignment w:val="baseline"/>
              <w:rPr>
                <w:rFonts w:eastAsia="Times New Roman"/>
                <w:color w:val="0000FF"/>
                <w:sz w:val="24"/>
                <w:lang w:val="fr-CA"/>
              </w:rPr>
            </w:pPr>
            <w:hyperlink r:id="rId24">
              <w:r w:rsidRPr="003602E5">
                <w:rPr>
                  <w:rFonts w:eastAsia="Times New Roman"/>
                  <w:color w:val="0000FF"/>
                  <w:sz w:val="24"/>
                  <w:u w:val="single"/>
                  <w:lang w:val="fr-CA"/>
                </w:rPr>
                <w:t>Email:</w:t>
              </w:r>
            </w:hyperlink>
            <w:hyperlink r:id="rId25" w:history="1">
              <w:r w:rsidRPr="003602E5">
                <w:rPr>
                  <w:rStyle w:val="Hyperlink"/>
                  <w:rFonts w:eastAsia="Times New Roman"/>
                  <w:sz w:val="24"/>
                  <w:lang w:val="fr-CA"/>
                </w:rPr>
                <w:t xml:space="preserve"> sam.m.mcalpine@pwc.com</w:t>
              </w:r>
            </w:hyperlink>
          </w:p>
          <w:p w14:paraId="07CEDEEA" w14:textId="77777777" w:rsidR="00F4574B" w:rsidRPr="003602E5" w:rsidRDefault="00F4574B" w:rsidP="00F4574B">
            <w:pPr>
              <w:spacing w:before="10" w:line="239" w:lineRule="exact"/>
              <w:ind w:left="72"/>
              <w:textAlignment w:val="baseline"/>
              <w:rPr>
                <w:rFonts w:eastAsia="Times New Roman"/>
                <w:color w:val="0000FF"/>
                <w:sz w:val="24"/>
                <w:lang w:val="fr-CA"/>
              </w:rPr>
            </w:pPr>
          </w:p>
          <w:p w14:paraId="754EDDAE" w14:textId="4E476721" w:rsidR="001C6ACE" w:rsidRDefault="001C6ACE" w:rsidP="00166F97">
            <w:pPr>
              <w:spacing w:before="67" w:line="269" w:lineRule="exac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The Court-Appointed Receiver</w:t>
            </w:r>
          </w:p>
        </w:tc>
      </w:tr>
      <w:tr w:rsidR="001C6ACE" w14:paraId="1F5701A3" w14:textId="77777777" w:rsidTr="00166F97">
        <w:trPr>
          <w:trHeight w:val="2249"/>
        </w:trPr>
        <w:tc>
          <w:tcPr>
            <w:tcW w:w="1805" w:type="dxa"/>
          </w:tcPr>
          <w:p w14:paraId="7927436E" w14:textId="77777777" w:rsidR="001C6ACE" w:rsidRDefault="001C6ACE" w:rsidP="00166F97">
            <w:pPr>
              <w:spacing w:after="1977" w:line="269" w:lineRule="exact"/>
              <w:ind w:left="13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lastRenderedPageBreak/>
              <w:t>AND TO:</w:t>
            </w:r>
          </w:p>
        </w:tc>
        <w:tc>
          <w:tcPr>
            <w:tcW w:w="7570" w:type="dxa"/>
          </w:tcPr>
          <w:p w14:paraId="7252BBC8" w14:textId="77777777" w:rsidR="001C6ACE" w:rsidRDefault="001C6ACE" w:rsidP="00166F97">
            <w:pPr>
              <w:spacing w:before="77" w:line="274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CASSELS BROCK &amp; BLACKWELL LLP</w:t>
            </w:r>
          </w:p>
          <w:p w14:paraId="6AFAEC5A" w14:textId="77777777" w:rsidR="001C6ACE" w:rsidRDefault="001C6ACE" w:rsidP="00166F97">
            <w:pPr>
              <w:spacing w:before="41" w:line="273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Bay Adelaide Centre – North Tower </w:t>
            </w:r>
            <w:r>
              <w:rPr>
                <w:rFonts w:eastAsia="Times New Roman"/>
                <w:color w:val="000000"/>
                <w:sz w:val="24"/>
              </w:rPr>
              <w:br/>
              <w:t xml:space="preserve">40 Temperance Street, Suite 3200 </w:t>
            </w:r>
            <w:r>
              <w:rPr>
                <w:rFonts w:eastAsia="Times New Roman"/>
                <w:color w:val="000000"/>
                <w:sz w:val="24"/>
              </w:rPr>
              <w:br/>
              <w:t>Toronto, ON M5H 0B4</w:t>
            </w:r>
          </w:p>
          <w:p w14:paraId="374A2CE9" w14:textId="77777777" w:rsidR="001C6ACE" w:rsidRDefault="001C6ACE" w:rsidP="00166F97">
            <w:pPr>
              <w:spacing w:before="253" w:line="274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Joseph J. Bellissimo</w:t>
            </w:r>
          </w:p>
          <w:p w14:paraId="33A9B5FF" w14:textId="77777777" w:rsidR="001C6ACE" w:rsidRDefault="001C6ACE" w:rsidP="00166F97">
            <w:pPr>
              <w:tabs>
                <w:tab w:val="left" w:pos="864"/>
              </w:tabs>
              <w:spacing w:line="270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Tel:</w:t>
            </w:r>
            <w:r>
              <w:rPr>
                <w:rFonts w:eastAsia="Times New Roman"/>
                <w:color w:val="000000"/>
                <w:sz w:val="24"/>
              </w:rPr>
              <w:tab/>
              <w:t>(416) 860-6572</w:t>
            </w:r>
          </w:p>
          <w:p w14:paraId="10B7B8D4" w14:textId="31AC592C" w:rsidR="001C6ACE" w:rsidRDefault="001C6ACE" w:rsidP="00166F97">
            <w:pPr>
              <w:spacing w:before="13" w:line="239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hyperlink r:id="rId26">
              <w:r>
                <w:rPr>
                  <w:rFonts w:eastAsia="Times New Roman"/>
                  <w:color w:val="0000FF"/>
                  <w:sz w:val="24"/>
                  <w:u w:val="single"/>
                </w:rPr>
                <w:t>Email:</w:t>
              </w:r>
            </w:hyperlink>
            <w:hyperlink r:id="rId27">
              <w:r>
                <w:rPr>
                  <w:rFonts w:eastAsia="Times New Roman"/>
                  <w:color w:val="0000FF"/>
                  <w:sz w:val="24"/>
                  <w:u w:val="single"/>
                </w:rPr>
                <w:t xml:space="preserve"> jbellissimo@cassels.com</w:t>
              </w:r>
            </w:hyperlink>
            <w:r>
              <w:rPr>
                <w:rFonts w:eastAsia="Times New Roman"/>
                <w:color w:val="0000FF"/>
                <w:sz w:val="24"/>
              </w:rPr>
              <w:t xml:space="preserve"> </w:t>
            </w:r>
          </w:p>
          <w:p w14:paraId="0D69DF25" w14:textId="78CA037C" w:rsidR="003602E5" w:rsidRPr="003602E5" w:rsidRDefault="003602E5" w:rsidP="003602E5">
            <w:pPr>
              <w:spacing w:before="253" w:line="274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24"/>
                <w:lang w:val="en-CA"/>
              </w:rPr>
            </w:pPr>
            <w:r w:rsidRPr="003602E5">
              <w:rPr>
                <w:rFonts w:eastAsia="Times New Roman"/>
                <w:b/>
                <w:color w:val="000000"/>
                <w:sz w:val="24"/>
                <w:lang w:val="en-CA"/>
              </w:rPr>
              <w:t>Alec Hoy</w:t>
            </w:r>
          </w:p>
          <w:p w14:paraId="31A24C42" w14:textId="7ECC5439" w:rsidR="003602E5" w:rsidRPr="003602E5" w:rsidRDefault="003602E5" w:rsidP="003602E5">
            <w:pPr>
              <w:tabs>
                <w:tab w:val="left" w:pos="864"/>
              </w:tabs>
              <w:spacing w:line="270" w:lineRule="exact"/>
              <w:ind w:left="72"/>
              <w:textAlignment w:val="baseline"/>
              <w:rPr>
                <w:rFonts w:eastAsia="Times New Roman"/>
                <w:color w:val="000000"/>
                <w:sz w:val="24"/>
                <w:lang w:val="en-CA"/>
              </w:rPr>
            </w:pPr>
            <w:r w:rsidRPr="003602E5">
              <w:rPr>
                <w:rFonts w:eastAsia="Times New Roman"/>
                <w:color w:val="000000"/>
                <w:sz w:val="24"/>
                <w:lang w:val="en-CA"/>
              </w:rPr>
              <w:t>Tel:</w:t>
            </w:r>
            <w:r w:rsidRPr="003602E5">
              <w:rPr>
                <w:rFonts w:eastAsia="Times New Roman"/>
                <w:color w:val="000000"/>
                <w:sz w:val="24"/>
                <w:lang w:val="en-CA"/>
              </w:rPr>
              <w:tab/>
              <w:t>(416) 860-2976</w:t>
            </w:r>
          </w:p>
          <w:p w14:paraId="2FD231E4" w14:textId="6EF6AF2D" w:rsidR="003602E5" w:rsidRPr="003602E5" w:rsidRDefault="003602E5" w:rsidP="001F7D2D">
            <w:pPr>
              <w:spacing w:before="13" w:line="239" w:lineRule="exact"/>
              <w:ind w:left="72"/>
              <w:textAlignment w:val="baseline"/>
              <w:rPr>
                <w:rFonts w:eastAsia="Times New Roman"/>
                <w:color w:val="000000"/>
                <w:sz w:val="24"/>
                <w:lang w:val="en-CA"/>
              </w:rPr>
            </w:pPr>
            <w:hyperlink r:id="rId28">
              <w:r w:rsidRPr="003602E5">
                <w:rPr>
                  <w:rFonts w:eastAsia="Times New Roman"/>
                  <w:color w:val="0000FF"/>
                  <w:sz w:val="24"/>
                  <w:u w:val="single"/>
                  <w:lang w:val="en-CA"/>
                </w:rPr>
                <w:t>Email:</w:t>
              </w:r>
            </w:hyperlink>
            <w:r>
              <w:t xml:space="preserve"> </w:t>
            </w:r>
            <w:hyperlink r:id="rId29" w:history="1">
              <w:r w:rsidRPr="00B73EA0">
                <w:rPr>
                  <w:rStyle w:val="Hyperlink"/>
                </w:rPr>
                <w:t>ahoy@cassels.com</w:t>
              </w:r>
            </w:hyperlink>
            <w:r>
              <w:t xml:space="preserve"> </w:t>
            </w:r>
            <w:r w:rsidRPr="003602E5">
              <w:rPr>
                <w:rFonts w:eastAsia="Times New Roman"/>
                <w:color w:val="0000FF"/>
                <w:sz w:val="24"/>
                <w:lang w:val="en-CA"/>
              </w:rPr>
              <w:t xml:space="preserve"> </w:t>
            </w:r>
            <w:r w:rsidRPr="003602E5">
              <w:rPr>
                <w:rFonts w:eastAsia="Times New Roman"/>
                <w:color w:val="0000FF"/>
                <w:sz w:val="24"/>
                <w:lang w:val="en-CA"/>
              </w:rPr>
              <w:br/>
            </w:r>
          </w:p>
          <w:p w14:paraId="733A518A" w14:textId="77777777" w:rsidR="001C6ACE" w:rsidRPr="00FC08ED" w:rsidRDefault="001C6ACE" w:rsidP="00166F97">
            <w:pPr>
              <w:spacing w:before="67" w:line="269" w:lineRule="exact"/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3602E5">
              <w:rPr>
                <w:rFonts w:eastAsia="Times New Roman"/>
                <w:color w:val="000000"/>
                <w:sz w:val="24"/>
                <w:lang w:val="en-CA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</w:rPr>
              <w:t>Counsel for the Court-Appointed Receiver, PricewaterhouseCoopers Inc.</w:t>
            </w:r>
            <w:r>
              <w:rPr>
                <w:rFonts w:eastAsia="Times New Roman"/>
                <w:color w:val="000000"/>
                <w:sz w:val="24"/>
              </w:rPr>
              <w:br/>
            </w:r>
          </w:p>
        </w:tc>
      </w:tr>
      <w:tr w:rsidR="001C6ACE" w14:paraId="6951A0DA" w14:textId="77777777" w:rsidTr="00166F97">
        <w:trPr>
          <w:trHeight w:val="2249"/>
        </w:trPr>
        <w:tc>
          <w:tcPr>
            <w:tcW w:w="1805" w:type="dxa"/>
          </w:tcPr>
          <w:p w14:paraId="67E69045" w14:textId="77777777" w:rsidR="001C6ACE" w:rsidRDefault="001C6ACE" w:rsidP="00166F97">
            <w:pPr>
              <w:spacing w:after="1977" w:line="269" w:lineRule="exact"/>
              <w:ind w:left="13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AND TO:</w:t>
            </w:r>
          </w:p>
        </w:tc>
        <w:tc>
          <w:tcPr>
            <w:tcW w:w="7570" w:type="dxa"/>
          </w:tcPr>
          <w:p w14:paraId="1339A0E7" w14:textId="77777777" w:rsidR="001C6ACE" w:rsidRDefault="001C6ACE" w:rsidP="00166F97">
            <w:pPr>
              <w:spacing w:before="86" w:line="273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NECPAL LITIGATION PROFESSIONAL CORPORATION</w:t>
            </w:r>
          </w:p>
          <w:p w14:paraId="24DE7EBC" w14:textId="77777777" w:rsidR="001C6ACE" w:rsidRDefault="001C6ACE" w:rsidP="00166F97">
            <w:pPr>
              <w:spacing w:before="39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65 Front Street East, Suite 300</w:t>
            </w:r>
          </w:p>
          <w:p w14:paraId="06B0AA59" w14:textId="77777777" w:rsidR="001C6ACE" w:rsidRDefault="001C6ACE" w:rsidP="00166F97">
            <w:pPr>
              <w:spacing w:before="46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Toronto ON M5E 1B5</w:t>
            </w:r>
          </w:p>
          <w:p w14:paraId="4283C6B6" w14:textId="3CE4C09A" w:rsidR="001C6ACE" w:rsidRDefault="001C6ACE" w:rsidP="00166F97">
            <w:pPr>
              <w:spacing w:before="358" w:line="273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Justi</w:t>
            </w:r>
            <w:r w:rsidR="001666EC">
              <w:rPr>
                <w:rFonts w:eastAsia="Times New Roman"/>
                <w:b/>
                <w:color w:val="000000"/>
                <w:sz w:val="24"/>
              </w:rPr>
              <w:t>n</w:t>
            </w:r>
            <w:r>
              <w:rPr>
                <w:rFonts w:eastAsia="Times New Roman"/>
                <w:b/>
                <w:color w:val="000000"/>
                <w:sz w:val="24"/>
              </w:rPr>
              <w:t xml:space="preserve"> Necpal</w:t>
            </w:r>
          </w:p>
          <w:p w14:paraId="546B1EAA" w14:textId="77777777" w:rsidR="001C6ACE" w:rsidRDefault="001C6ACE" w:rsidP="00166F97">
            <w:pPr>
              <w:tabs>
                <w:tab w:val="left" w:pos="864"/>
              </w:tabs>
              <w:spacing w:line="283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Tel:</w:t>
            </w:r>
            <w:r>
              <w:rPr>
                <w:rFonts w:eastAsia="Times New Roman"/>
                <w:color w:val="000000"/>
                <w:sz w:val="24"/>
              </w:rPr>
              <w:tab/>
              <w:t xml:space="preserve">(416) 294-7505 </w:t>
            </w:r>
            <w:r>
              <w:rPr>
                <w:rFonts w:eastAsia="Times New Roman"/>
                <w:color w:val="000000"/>
                <w:sz w:val="24"/>
              </w:rPr>
              <w:br/>
            </w:r>
            <w:hyperlink r:id="rId30">
              <w:r>
                <w:rPr>
                  <w:rFonts w:eastAsia="Times New Roman"/>
                  <w:color w:val="0000FF"/>
                  <w:sz w:val="24"/>
                  <w:u w:val="single"/>
                </w:rPr>
                <w:t>Email:</w:t>
              </w:r>
            </w:hyperlink>
            <w:hyperlink r:id="rId31">
              <w:r>
                <w:rPr>
                  <w:rFonts w:eastAsia="Times New Roman"/>
                  <w:color w:val="0000FF"/>
                  <w:sz w:val="24"/>
                  <w:u w:val="single"/>
                </w:rPr>
                <w:t xml:space="preserve"> justin@necpal.com</w:t>
              </w:r>
            </w:hyperlink>
            <w:r>
              <w:rPr>
                <w:rFonts w:eastAsia="Times New Roman"/>
                <w:color w:val="0000FF"/>
                <w:sz w:val="24"/>
              </w:rPr>
              <w:t xml:space="preserve"> </w:t>
            </w:r>
            <w:r>
              <w:rPr>
                <w:rFonts w:eastAsia="Times New Roman"/>
                <w:color w:val="0000FF"/>
                <w:sz w:val="24"/>
              </w:rPr>
              <w:br/>
            </w:r>
          </w:p>
          <w:p w14:paraId="2C8444D6" w14:textId="77777777" w:rsidR="001C6ACE" w:rsidRDefault="001C6ACE" w:rsidP="00166F97">
            <w:pPr>
              <w:spacing w:line="254" w:lineRule="exact"/>
              <w:ind w:left="72"/>
              <w:textAlignment w:val="baseline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color w:val="000000"/>
                <w:sz w:val="24"/>
              </w:rPr>
              <w:t>Counsel for Axiom Real-Time Metrics Inc., Axrm Acquisitions Inc., Axrm Holdings, Inc., GPP III – Axiom, LLC</w:t>
            </w:r>
            <w:r>
              <w:rPr>
                <w:rFonts w:eastAsia="Times New Roman"/>
                <w:color w:val="000000"/>
                <w:sz w:val="24"/>
              </w:rPr>
              <w:br/>
            </w:r>
          </w:p>
        </w:tc>
      </w:tr>
      <w:tr w:rsidR="001C6ACE" w14:paraId="21A2CCD3" w14:textId="77777777" w:rsidTr="00166F97">
        <w:trPr>
          <w:trHeight w:val="2249"/>
        </w:trPr>
        <w:tc>
          <w:tcPr>
            <w:tcW w:w="1805" w:type="dxa"/>
          </w:tcPr>
          <w:p w14:paraId="7B94C699" w14:textId="77777777" w:rsidR="001C6ACE" w:rsidRDefault="001C6ACE" w:rsidP="00166F97">
            <w:pPr>
              <w:spacing w:after="1977" w:line="269" w:lineRule="exact"/>
              <w:ind w:left="13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AND TO:</w:t>
            </w:r>
          </w:p>
        </w:tc>
        <w:tc>
          <w:tcPr>
            <w:tcW w:w="7570" w:type="dxa"/>
          </w:tcPr>
          <w:p w14:paraId="1593E202" w14:textId="77777777" w:rsidR="001C6ACE" w:rsidRDefault="001C6ACE" w:rsidP="00166F97">
            <w:pPr>
              <w:spacing w:before="72" w:line="274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DEPARTMENT OF JUSTICE (CANADA)</w:t>
            </w:r>
          </w:p>
          <w:p w14:paraId="6552151B" w14:textId="77777777" w:rsidR="001C6ACE" w:rsidRDefault="001C6ACE" w:rsidP="00166F97">
            <w:pPr>
              <w:spacing w:before="43" w:line="270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Ontario Regional Office</w:t>
            </w:r>
          </w:p>
          <w:p w14:paraId="1900975C" w14:textId="77777777" w:rsidR="001C6ACE" w:rsidRDefault="001C6ACE" w:rsidP="00166F97">
            <w:pPr>
              <w:spacing w:before="42" w:line="270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120 Adelaide Street West, Suite 400</w:t>
            </w:r>
          </w:p>
          <w:p w14:paraId="46BB6323" w14:textId="77777777" w:rsidR="001C6ACE" w:rsidRDefault="001C6ACE" w:rsidP="00166F97">
            <w:pPr>
              <w:spacing w:before="47" w:line="270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Toronto, ON M5H 1T1</w:t>
            </w:r>
          </w:p>
          <w:p w14:paraId="1DD710D4" w14:textId="77777777" w:rsidR="001C6ACE" w:rsidRDefault="001C6ACE" w:rsidP="00166F97">
            <w:pPr>
              <w:spacing w:before="364" w:line="261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Attn: Intake Office</w:t>
            </w:r>
          </w:p>
          <w:p w14:paraId="5EAD6A0F" w14:textId="77777777" w:rsidR="001C6ACE" w:rsidRDefault="001C6ACE" w:rsidP="00166F97">
            <w:pPr>
              <w:spacing w:line="232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hyperlink r:id="rId32">
              <w:r>
                <w:rPr>
                  <w:rFonts w:eastAsia="Times New Roman"/>
                  <w:color w:val="0000FF"/>
                  <w:sz w:val="24"/>
                  <w:u w:val="single"/>
                </w:rPr>
                <w:t>Email:</w:t>
              </w:r>
            </w:hyperlink>
            <w:hyperlink r:id="rId33">
              <w:r>
                <w:rPr>
                  <w:rFonts w:eastAsia="Times New Roman"/>
                  <w:color w:val="0000FF"/>
                  <w:sz w:val="24"/>
                  <w:u w:val="single"/>
                </w:rPr>
                <w:t xml:space="preserve"> AGC-PGC.Toronto-Tax-Fiscal@justice.gc.ca</w:t>
              </w:r>
            </w:hyperlink>
            <w:r>
              <w:rPr>
                <w:rFonts w:eastAsia="Times New Roman"/>
                <w:color w:val="0000FF"/>
                <w:sz w:val="24"/>
              </w:rPr>
              <w:t xml:space="preserve"> </w:t>
            </w:r>
          </w:p>
          <w:p w14:paraId="3DCAA182" w14:textId="77777777" w:rsidR="001C6ACE" w:rsidRDefault="001C6ACE" w:rsidP="00166F97">
            <w:pPr>
              <w:spacing w:before="86" w:line="273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</w:p>
        </w:tc>
      </w:tr>
      <w:tr w:rsidR="001C6ACE" w14:paraId="2C97A62D" w14:textId="77777777" w:rsidTr="00166F97">
        <w:trPr>
          <w:trHeight w:val="2249"/>
        </w:trPr>
        <w:tc>
          <w:tcPr>
            <w:tcW w:w="1805" w:type="dxa"/>
          </w:tcPr>
          <w:p w14:paraId="7D9870E6" w14:textId="77777777" w:rsidR="001C6ACE" w:rsidRDefault="001C6ACE" w:rsidP="00166F97">
            <w:pPr>
              <w:spacing w:after="1977" w:line="269" w:lineRule="exact"/>
              <w:ind w:left="13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lastRenderedPageBreak/>
              <w:t>AND TO:</w:t>
            </w:r>
          </w:p>
        </w:tc>
        <w:tc>
          <w:tcPr>
            <w:tcW w:w="7570" w:type="dxa"/>
          </w:tcPr>
          <w:p w14:paraId="5C3014E0" w14:textId="77777777" w:rsidR="001C6ACE" w:rsidRDefault="001C6ACE" w:rsidP="00166F97">
            <w:pPr>
              <w:spacing w:after="47" w:line="316" w:lineRule="exact"/>
              <w:ind w:left="108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MINISTER OF FINANCE INSOLVENCY UNIT</w:t>
            </w:r>
          </w:p>
          <w:p w14:paraId="3B9DAFD0" w14:textId="77777777" w:rsidR="001C6ACE" w:rsidRDefault="001C6ACE" w:rsidP="00166F97">
            <w:pPr>
              <w:spacing w:line="324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6</w:t>
            </w:r>
            <w:r>
              <w:rPr>
                <w:rFonts w:eastAsia="Times New Roman"/>
                <w:color w:val="000000"/>
                <w:sz w:val="16"/>
              </w:rPr>
              <w:t xml:space="preserve">th </w:t>
            </w:r>
            <w:r>
              <w:rPr>
                <w:rFonts w:eastAsia="Times New Roman"/>
                <w:color w:val="000000"/>
                <w:sz w:val="24"/>
              </w:rPr>
              <w:t xml:space="preserve">Floor, 33 King Street West </w:t>
            </w:r>
            <w:r>
              <w:rPr>
                <w:rFonts w:eastAsia="Times New Roman"/>
                <w:color w:val="000000"/>
                <w:sz w:val="24"/>
              </w:rPr>
              <w:br/>
              <w:t>Oshawa, ON L1H 8H5</w:t>
            </w:r>
          </w:p>
          <w:p w14:paraId="2B6EA19F" w14:textId="77777777" w:rsidR="001C6ACE" w:rsidRDefault="001C6ACE" w:rsidP="00166F97">
            <w:pPr>
              <w:spacing w:before="364" w:line="274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Insolvency Unit</w:t>
            </w:r>
          </w:p>
          <w:p w14:paraId="4E3B092F" w14:textId="77777777" w:rsidR="001C6ACE" w:rsidRDefault="001C6ACE" w:rsidP="00166F97">
            <w:pPr>
              <w:spacing w:before="43" w:line="225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hyperlink r:id="rId34">
              <w:r>
                <w:rPr>
                  <w:rFonts w:eastAsia="Times New Roman"/>
                  <w:color w:val="0000FF"/>
                  <w:sz w:val="24"/>
                  <w:u w:val="single"/>
                </w:rPr>
                <w:t>Email:</w:t>
              </w:r>
            </w:hyperlink>
            <w:hyperlink r:id="rId35">
              <w:r>
                <w:rPr>
                  <w:rFonts w:eastAsia="Times New Roman"/>
                  <w:color w:val="0000FF"/>
                  <w:sz w:val="24"/>
                  <w:u w:val="single"/>
                </w:rPr>
                <w:t xml:space="preserve"> insolvency.unit@ontario.ca</w:t>
              </w:r>
            </w:hyperlink>
            <w:r>
              <w:rPr>
                <w:rFonts w:eastAsia="Times New Roman"/>
                <w:color w:val="0562C1"/>
                <w:sz w:val="24"/>
              </w:rPr>
              <w:t xml:space="preserve"> </w:t>
            </w:r>
          </w:p>
          <w:p w14:paraId="1CF6368E" w14:textId="7A3EA6FD" w:rsidR="001C6ACE" w:rsidRPr="00F4574B" w:rsidRDefault="001C6ACE" w:rsidP="00F4574B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BC65A6" w14:paraId="6283B435" w14:textId="77777777" w:rsidTr="00166F97">
        <w:trPr>
          <w:trHeight w:val="2249"/>
        </w:trPr>
        <w:tc>
          <w:tcPr>
            <w:tcW w:w="1805" w:type="dxa"/>
          </w:tcPr>
          <w:p w14:paraId="10BB7042" w14:textId="51976769" w:rsidR="00BC65A6" w:rsidRDefault="00BC65A6" w:rsidP="00166F97">
            <w:pPr>
              <w:spacing w:after="1977" w:line="269" w:lineRule="exact"/>
              <w:ind w:left="13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AND TO:</w:t>
            </w:r>
          </w:p>
        </w:tc>
        <w:tc>
          <w:tcPr>
            <w:tcW w:w="7570" w:type="dxa"/>
          </w:tcPr>
          <w:p w14:paraId="51DD6C97" w14:textId="77777777" w:rsidR="00BC65A6" w:rsidRDefault="00BC65A6" w:rsidP="00166F97">
            <w:pPr>
              <w:spacing w:after="47" w:line="316" w:lineRule="exact"/>
              <w:ind w:left="108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RONALD FLOM BARRISTERS &amp; SOLICITORS</w:t>
            </w:r>
          </w:p>
          <w:p w14:paraId="2A347E10" w14:textId="77777777" w:rsidR="00BC65A6" w:rsidRDefault="00BC65A6" w:rsidP="00166F97">
            <w:pPr>
              <w:spacing w:after="47" w:line="316" w:lineRule="exact"/>
              <w:ind w:left="108"/>
              <w:textAlignment w:val="baseline"/>
              <w:rPr>
                <w:rFonts w:eastAsia="Times New Roman"/>
                <w:bCs/>
                <w:color w:val="000000"/>
                <w:sz w:val="24"/>
              </w:rPr>
            </w:pPr>
            <w:r>
              <w:rPr>
                <w:rFonts w:eastAsia="Times New Roman"/>
                <w:bCs/>
                <w:color w:val="000000"/>
                <w:sz w:val="24"/>
              </w:rPr>
              <w:t>712-2345 Yonge Street</w:t>
            </w:r>
          </w:p>
          <w:p w14:paraId="5EBE9602" w14:textId="77777777" w:rsidR="00BC65A6" w:rsidRDefault="00BC65A6" w:rsidP="00166F97">
            <w:pPr>
              <w:spacing w:after="47" w:line="316" w:lineRule="exact"/>
              <w:ind w:left="108"/>
              <w:textAlignment w:val="baseline"/>
              <w:rPr>
                <w:rFonts w:eastAsia="Times New Roman"/>
                <w:bCs/>
                <w:color w:val="000000"/>
                <w:sz w:val="24"/>
              </w:rPr>
            </w:pPr>
            <w:r>
              <w:rPr>
                <w:rFonts w:eastAsia="Times New Roman"/>
                <w:bCs/>
                <w:color w:val="000000"/>
                <w:sz w:val="24"/>
              </w:rPr>
              <w:t>Toronto, ON  M4P 2E5</w:t>
            </w:r>
          </w:p>
          <w:p w14:paraId="6A0265E4" w14:textId="77777777" w:rsidR="00BC65A6" w:rsidRDefault="00BC65A6" w:rsidP="00166F97">
            <w:pPr>
              <w:spacing w:after="47" w:line="316" w:lineRule="exact"/>
              <w:ind w:left="108"/>
              <w:textAlignment w:val="baseline"/>
              <w:rPr>
                <w:rFonts w:eastAsia="Times New Roman"/>
                <w:bCs/>
                <w:color w:val="000000"/>
                <w:sz w:val="24"/>
              </w:rPr>
            </w:pPr>
          </w:p>
          <w:p w14:paraId="430DA782" w14:textId="77777777" w:rsidR="00BC65A6" w:rsidRDefault="00BC65A6" w:rsidP="00166F97">
            <w:pPr>
              <w:spacing w:after="47" w:line="316" w:lineRule="exact"/>
              <w:ind w:left="108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Robert Trifts</w:t>
            </w:r>
          </w:p>
          <w:p w14:paraId="0BB2E16E" w14:textId="0A63A25F" w:rsidR="00BC65A6" w:rsidRPr="00FC08ED" w:rsidRDefault="00BC65A6" w:rsidP="00BC65A6">
            <w:pPr>
              <w:spacing w:before="5" w:line="244" w:lineRule="exact"/>
              <w:ind w:left="72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FC08ED">
              <w:rPr>
                <w:rFonts w:eastAsia="Times New Roman"/>
                <w:color w:val="000000"/>
                <w:sz w:val="24"/>
                <w:szCs w:val="24"/>
              </w:rPr>
              <w:t>Tel: (416) 48</w:t>
            </w: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Pr="00FC08ED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>2777</w:t>
            </w:r>
          </w:p>
          <w:p w14:paraId="6BBEC8F4" w14:textId="77777777" w:rsidR="00BC65A6" w:rsidRDefault="00BC65A6" w:rsidP="00BC65A6">
            <w:pPr>
              <w:spacing w:before="6" w:line="215" w:lineRule="exact"/>
              <w:ind w:left="72"/>
              <w:textAlignment w:val="baseline"/>
            </w:pPr>
            <w:hyperlink r:id="rId36">
              <w:r w:rsidRPr="00FC08ED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Email:</w:t>
              </w:r>
            </w:hyperlink>
            <w:r>
              <w:t xml:space="preserve"> </w:t>
            </w:r>
            <w:hyperlink r:id="rId37" w:history="1">
              <w:r w:rsidRPr="006C38CE">
                <w:rPr>
                  <w:rStyle w:val="Hyperlink"/>
                </w:rPr>
                <w:t>ronaldflom@gmail.com</w:t>
              </w:r>
            </w:hyperlink>
            <w:r>
              <w:t xml:space="preserve"> </w:t>
            </w:r>
          </w:p>
          <w:p w14:paraId="7DD43852" w14:textId="77777777" w:rsidR="00BC65A6" w:rsidRDefault="00BC65A6" w:rsidP="00BC65A6">
            <w:pPr>
              <w:spacing w:before="6" w:line="215" w:lineRule="exact"/>
              <w:ind w:left="72"/>
              <w:textAlignment w:val="baseline"/>
            </w:pPr>
          </w:p>
          <w:p w14:paraId="687EE77D" w14:textId="39500666" w:rsidR="00BC65A6" w:rsidRPr="00FC08ED" w:rsidRDefault="00BC65A6" w:rsidP="00BC65A6">
            <w:pPr>
              <w:spacing w:before="6" w:line="215" w:lineRule="exact"/>
              <w:ind w:left="72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t>Counsel for Gianni Di Orio</w:t>
            </w:r>
            <w:r w:rsidRPr="00FC08ED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14:paraId="01CE4D9A" w14:textId="1AC4EA14" w:rsidR="00BC65A6" w:rsidRPr="00BC65A6" w:rsidRDefault="00BC65A6" w:rsidP="00166F97">
            <w:pPr>
              <w:spacing w:after="47" w:line="316" w:lineRule="exact"/>
              <w:ind w:left="108"/>
              <w:textAlignment w:val="baseline"/>
              <w:rPr>
                <w:rFonts w:eastAsia="Times New Roman"/>
                <w:bCs/>
                <w:color w:val="000000"/>
                <w:sz w:val="24"/>
              </w:rPr>
            </w:pPr>
          </w:p>
        </w:tc>
      </w:tr>
      <w:tr w:rsidR="002E52B9" w14:paraId="3C7782F0" w14:textId="77777777" w:rsidTr="00166F97">
        <w:trPr>
          <w:trHeight w:val="2249"/>
        </w:trPr>
        <w:tc>
          <w:tcPr>
            <w:tcW w:w="1805" w:type="dxa"/>
          </w:tcPr>
          <w:p w14:paraId="33B52557" w14:textId="0D36D878" w:rsidR="002E52B9" w:rsidRDefault="002E52B9" w:rsidP="00166F97">
            <w:pPr>
              <w:spacing w:after="1977" w:line="269" w:lineRule="exact"/>
              <w:ind w:left="13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AND TO:</w:t>
            </w:r>
          </w:p>
        </w:tc>
        <w:tc>
          <w:tcPr>
            <w:tcW w:w="7570" w:type="dxa"/>
          </w:tcPr>
          <w:p w14:paraId="7F9D318E" w14:textId="77777777" w:rsidR="002E52B9" w:rsidRDefault="002E52B9" w:rsidP="00166F97">
            <w:pPr>
              <w:spacing w:after="47" w:line="316" w:lineRule="exact"/>
              <w:ind w:left="108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KESTENBERG LITIGATION LLP</w:t>
            </w:r>
          </w:p>
          <w:p w14:paraId="40C2CD3C" w14:textId="77777777" w:rsidR="002E52B9" w:rsidRDefault="002E52B9" w:rsidP="00166F97">
            <w:pPr>
              <w:spacing w:after="47" w:line="316" w:lineRule="exact"/>
              <w:ind w:left="108"/>
              <w:textAlignment w:val="baseline"/>
              <w:rPr>
                <w:rFonts w:eastAsia="Times New Roman"/>
                <w:bCs/>
                <w:color w:val="000000"/>
                <w:sz w:val="24"/>
              </w:rPr>
            </w:pPr>
            <w:r>
              <w:rPr>
                <w:rFonts w:eastAsia="Times New Roman"/>
                <w:bCs/>
                <w:color w:val="000000"/>
                <w:sz w:val="24"/>
              </w:rPr>
              <w:t>1600-2300 Yonge Street</w:t>
            </w:r>
          </w:p>
          <w:p w14:paraId="3A19227E" w14:textId="77777777" w:rsidR="002E52B9" w:rsidRDefault="002E52B9" w:rsidP="00166F97">
            <w:pPr>
              <w:spacing w:after="47" w:line="316" w:lineRule="exact"/>
              <w:ind w:left="108"/>
              <w:textAlignment w:val="baseline"/>
              <w:rPr>
                <w:rFonts w:eastAsia="Times New Roman"/>
                <w:bCs/>
                <w:color w:val="000000"/>
                <w:sz w:val="24"/>
              </w:rPr>
            </w:pPr>
            <w:r>
              <w:rPr>
                <w:rFonts w:eastAsia="Times New Roman"/>
                <w:bCs/>
                <w:color w:val="000000"/>
                <w:sz w:val="24"/>
              </w:rPr>
              <w:t>Toronto, ON  M4P 1E4</w:t>
            </w:r>
          </w:p>
          <w:p w14:paraId="356B37E6" w14:textId="77777777" w:rsidR="002E52B9" w:rsidRDefault="002E52B9" w:rsidP="00166F97">
            <w:pPr>
              <w:spacing w:after="47" w:line="316" w:lineRule="exact"/>
              <w:ind w:left="108"/>
              <w:textAlignment w:val="baseline"/>
              <w:rPr>
                <w:rFonts w:eastAsia="Times New Roman"/>
                <w:bCs/>
                <w:color w:val="000000"/>
                <w:sz w:val="24"/>
              </w:rPr>
            </w:pPr>
          </w:p>
          <w:p w14:paraId="69C21C5E" w14:textId="77777777" w:rsidR="002E52B9" w:rsidRDefault="002E52B9" w:rsidP="002E52B9">
            <w:pPr>
              <w:ind w:left="108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Hunter Norwick</w:t>
            </w:r>
          </w:p>
          <w:p w14:paraId="1E579172" w14:textId="2D2239FE" w:rsidR="002E52B9" w:rsidRDefault="002E52B9" w:rsidP="002E52B9">
            <w:pPr>
              <w:ind w:left="108"/>
              <w:textAlignment w:val="baseline"/>
              <w:rPr>
                <w:rFonts w:eastAsia="Times New Roman"/>
                <w:bCs/>
                <w:color w:val="000000"/>
                <w:sz w:val="24"/>
              </w:rPr>
            </w:pPr>
            <w:r>
              <w:rPr>
                <w:rFonts w:eastAsia="Times New Roman"/>
                <w:bCs/>
                <w:color w:val="000000"/>
                <w:sz w:val="24"/>
              </w:rPr>
              <w:t xml:space="preserve">Email: </w:t>
            </w:r>
            <w:hyperlink r:id="rId38" w:history="1">
              <w:r w:rsidRPr="002E0975">
                <w:rPr>
                  <w:rStyle w:val="Hyperlink"/>
                  <w:rFonts w:eastAsia="Times New Roman"/>
                  <w:bCs/>
                  <w:sz w:val="24"/>
                </w:rPr>
                <w:t>hunter@kestenberglitigation.com</w:t>
              </w:r>
            </w:hyperlink>
          </w:p>
          <w:p w14:paraId="039EA3C9" w14:textId="77777777" w:rsidR="002E52B9" w:rsidRDefault="002E52B9" w:rsidP="002E52B9">
            <w:pPr>
              <w:ind w:left="108"/>
              <w:textAlignment w:val="baseline"/>
              <w:rPr>
                <w:rFonts w:eastAsia="Times New Roman"/>
                <w:bCs/>
                <w:color w:val="000000"/>
                <w:sz w:val="24"/>
              </w:rPr>
            </w:pPr>
          </w:p>
          <w:p w14:paraId="51E5D37F" w14:textId="77777777" w:rsidR="002E52B9" w:rsidRDefault="002E52B9" w:rsidP="002E52B9">
            <w:pPr>
              <w:ind w:left="108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Marc Kestenberg</w:t>
            </w:r>
          </w:p>
          <w:p w14:paraId="35DA9057" w14:textId="77777777" w:rsidR="002E52B9" w:rsidRDefault="002E52B9" w:rsidP="002E52B9">
            <w:pPr>
              <w:ind w:left="108"/>
              <w:textAlignment w:val="baseline"/>
              <w:rPr>
                <w:rFonts w:eastAsia="Times New Roman"/>
                <w:bCs/>
                <w:color w:val="000000"/>
                <w:sz w:val="24"/>
              </w:rPr>
            </w:pPr>
            <w:r>
              <w:rPr>
                <w:rFonts w:eastAsia="Times New Roman"/>
                <w:bCs/>
                <w:color w:val="000000"/>
                <w:sz w:val="24"/>
              </w:rPr>
              <w:t xml:space="preserve">Email: </w:t>
            </w:r>
            <w:hyperlink r:id="rId39" w:history="1">
              <w:r w:rsidRPr="002E0975">
                <w:rPr>
                  <w:rStyle w:val="Hyperlink"/>
                  <w:rFonts w:eastAsia="Times New Roman"/>
                  <w:bCs/>
                  <w:sz w:val="24"/>
                </w:rPr>
                <w:t>marc@kestenberglitigation.com</w:t>
              </w:r>
            </w:hyperlink>
            <w:r>
              <w:rPr>
                <w:rFonts w:eastAsia="Times New Roman"/>
                <w:bCs/>
                <w:color w:val="000000"/>
                <w:sz w:val="24"/>
              </w:rPr>
              <w:t xml:space="preserve"> </w:t>
            </w:r>
          </w:p>
          <w:p w14:paraId="72FA77DA" w14:textId="77777777" w:rsidR="002E52B9" w:rsidRDefault="002E52B9" w:rsidP="002E52B9">
            <w:pPr>
              <w:spacing w:after="47" w:line="316" w:lineRule="exact"/>
              <w:ind w:left="108"/>
              <w:textAlignment w:val="baseline"/>
              <w:rPr>
                <w:rFonts w:eastAsia="Times New Roman"/>
                <w:bCs/>
                <w:color w:val="000000"/>
                <w:sz w:val="24"/>
              </w:rPr>
            </w:pPr>
          </w:p>
          <w:p w14:paraId="4766592A" w14:textId="159AE972" w:rsidR="002E52B9" w:rsidRPr="002E52B9" w:rsidRDefault="002E52B9" w:rsidP="002E52B9">
            <w:pPr>
              <w:spacing w:after="47" w:line="316" w:lineRule="exact"/>
              <w:ind w:left="108"/>
              <w:textAlignment w:val="baseline"/>
              <w:rPr>
                <w:rFonts w:eastAsia="Times New Roman"/>
                <w:bCs/>
                <w:color w:val="000000"/>
                <w:sz w:val="24"/>
              </w:rPr>
            </w:pPr>
            <w:r>
              <w:rPr>
                <w:rFonts w:eastAsia="Times New Roman"/>
                <w:bCs/>
                <w:color w:val="000000"/>
                <w:sz w:val="24"/>
              </w:rPr>
              <w:t>Counsel for Torkin Manes</w:t>
            </w:r>
          </w:p>
        </w:tc>
      </w:tr>
    </w:tbl>
    <w:p w14:paraId="123A3000" w14:textId="77777777" w:rsidR="001C6ACE" w:rsidRDefault="001C6ACE" w:rsidP="006457A0">
      <w:pPr>
        <w:sectPr w:rsidR="001C6ACE" w:rsidSect="00887798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2240" w:h="15840" w:code="1"/>
          <w:pgMar w:top="1440" w:right="1440" w:bottom="1440" w:left="1440" w:header="720" w:footer="720" w:gutter="0"/>
          <w:paperSrc w:first="260" w:other="260"/>
          <w:pgNumType w:start="1"/>
          <w:cols w:space="720"/>
          <w:titlePg/>
          <w:docGrid w:linePitch="360"/>
        </w:sectPr>
      </w:pPr>
    </w:p>
    <w:p w14:paraId="402D80BE" w14:textId="77777777" w:rsidR="001C6ACE" w:rsidRDefault="001C6ACE" w:rsidP="001C6ACE">
      <w:pPr>
        <w:spacing w:line="265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Email Service List</w:t>
      </w:r>
    </w:p>
    <w:p w14:paraId="2CB0D68A" w14:textId="4E989669" w:rsidR="001C6ACE" w:rsidRDefault="001C6ACE" w:rsidP="001C6ACE">
      <w:pPr>
        <w:tabs>
          <w:tab w:val="left" w:pos="2304"/>
          <w:tab w:val="left" w:pos="4392"/>
          <w:tab w:val="right" w:pos="9432"/>
        </w:tabs>
        <w:spacing w:before="239" w:line="276" w:lineRule="exact"/>
        <w:textAlignment w:val="baseline"/>
        <w:rPr>
          <w:rFonts w:eastAsia="Times New Roman"/>
          <w:color w:val="0000FF"/>
          <w:sz w:val="24"/>
          <w:u w:val="single"/>
        </w:rPr>
      </w:pPr>
      <w:hyperlink r:id="rId46">
        <w:r>
          <w:rPr>
            <w:rFonts w:eastAsia="Times New Roman"/>
            <w:color w:val="0000FF"/>
            <w:sz w:val="24"/>
            <w:u w:val="single"/>
          </w:rPr>
          <w:t>lwilliams@tgf.ca</w:t>
        </w:r>
      </w:hyperlink>
      <w:r>
        <w:rPr>
          <w:rFonts w:eastAsia="Times New Roman"/>
          <w:color w:val="0000FF"/>
          <w:sz w:val="24"/>
          <w:u w:val="single"/>
        </w:rPr>
        <w:t>;</w:t>
      </w:r>
      <w:r w:rsidR="006766F3">
        <w:rPr>
          <w:rFonts w:eastAsia="Times New Roman"/>
          <w:color w:val="0000FF"/>
          <w:sz w:val="24"/>
          <w:u w:val="single"/>
        </w:rPr>
        <w:t xml:space="preserve"> </w:t>
      </w:r>
      <w:hyperlink r:id="rId47" w:history="1">
        <w:r w:rsidR="006766F3" w:rsidRPr="008732AE">
          <w:rPr>
            <w:rStyle w:val="Hyperlink"/>
            <w:rFonts w:eastAsia="Times New Roman"/>
            <w:sz w:val="24"/>
          </w:rPr>
          <w:t>rohare@tgf.ca</w:t>
        </w:r>
      </w:hyperlink>
      <w:r>
        <w:rPr>
          <w:rFonts w:eastAsia="Times New Roman"/>
          <w:color w:val="0000FF"/>
          <w:sz w:val="24"/>
          <w:u w:val="single"/>
        </w:rPr>
        <w:t>;</w:t>
      </w:r>
      <w:r w:rsidR="006766F3">
        <w:rPr>
          <w:rFonts w:eastAsia="Times New Roman"/>
          <w:color w:val="0000FF"/>
          <w:sz w:val="24"/>
          <w:u w:val="single"/>
        </w:rPr>
        <w:t xml:space="preserve"> </w:t>
      </w:r>
      <w:hyperlink r:id="rId48">
        <w:r>
          <w:rPr>
            <w:rFonts w:eastAsia="Times New Roman"/>
            <w:color w:val="0000FF"/>
            <w:sz w:val="24"/>
            <w:u w:val="single"/>
          </w:rPr>
          <w:t>andrews@schachter.ca</w:t>
        </w:r>
      </w:hyperlink>
      <w:r>
        <w:rPr>
          <w:rFonts w:eastAsia="Times New Roman"/>
          <w:color w:val="0000FF"/>
          <w:sz w:val="24"/>
          <w:u w:val="single"/>
        </w:rPr>
        <w:t>;</w:t>
      </w:r>
    </w:p>
    <w:p w14:paraId="17232AA0" w14:textId="106C0B78" w:rsidR="001C6ACE" w:rsidRDefault="001C6ACE" w:rsidP="001C6ACE">
      <w:pPr>
        <w:spacing w:line="276" w:lineRule="exact"/>
        <w:ind w:right="864"/>
        <w:textAlignment w:val="baseline"/>
        <w:rPr>
          <w:rFonts w:eastAsia="Times New Roman"/>
          <w:color w:val="0000FF"/>
          <w:spacing w:val="-1"/>
          <w:sz w:val="24"/>
        </w:rPr>
      </w:pPr>
      <w:hyperlink r:id="rId49">
        <w:r>
          <w:rPr>
            <w:rFonts w:eastAsia="Times New Roman"/>
            <w:color w:val="0000FF"/>
            <w:spacing w:val="-1"/>
            <w:sz w:val="24"/>
            <w:u w:val="single"/>
          </w:rPr>
          <w:t>justin@necpal.com</w:t>
        </w:r>
      </w:hyperlink>
      <w:r>
        <w:rPr>
          <w:rFonts w:eastAsia="Times New Roman"/>
          <w:color w:val="0000FF"/>
          <w:spacing w:val="-1"/>
          <w:sz w:val="24"/>
          <w:u w:val="single"/>
        </w:rPr>
        <w:t xml:space="preserve">; </w:t>
      </w:r>
      <w:hyperlink r:id="rId50">
        <w:r>
          <w:rPr>
            <w:rFonts w:eastAsia="Times New Roman"/>
            <w:color w:val="0000FF"/>
            <w:spacing w:val="-1"/>
            <w:sz w:val="24"/>
            <w:u w:val="single"/>
          </w:rPr>
          <w:t>michael.mctaggart@pwc.com</w:t>
        </w:r>
      </w:hyperlink>
      <w:r>
        <w:rPr>
          <w:rFonts w:eastAsia="Times New Roman"/>
          <w:color w:val="0000FF"/>
          <w:spacing w:val="-1"/>
          <w:sz w:val="24"/>
          <w:u w:val="single"/>
        </w:rPr>
        <w:t>;</w:t>
      </w:r>
      <w:r w:rsidR="004710FA">
        <w:rPr>
          <w:rFonts w:eastAsia="Times New Roman"/>
          <w:color w:val="0000FF"/>
          <w:spacing w:val="-1"/>
          <w:sz w:val="24"/>
          <w:u w:val="single"/>
        </w:rPr>
        <w:t xml:space="preserve"> </w:t>
      </w:r>
      <w:hyperlink r:id="rId51" w:history="1">
        <w:r w:rsidR="004710FA" w:rsidRPr="00567A79">
          <w:rPr>
            <w:rStyle w:val="Hyperlink"/>
            <w:rFonts w:eastAsia="Times New Roman"/>
            <w:sz w:val="24"/>
            <w:lang w:val="en-CA"/>
          </w:rPr>
          <w:t xml:space="preserve"> lindsay.s.pellett@pwc.com</w:t>
        </w:r>
      </w:hyperlink>
      <w:r w:rsidR="004710FA">
        <w:rPr>
          <w:rFonts w:eastAsia="Times New Roman"/>
          <w:color w:val="0000FF"/>
          <w:sz w:val="24"/>
          <w:u w:val="single"/>
          <w:lang w:val="en-CA"/>
        </w:rPr>
        <w:t xml:space="preserve">; </w:t>
      </w:r>
      <w:r>
        <w:rPr>
          <w:rFonts w:eastAsia="Times New Roman"/>
          <w:color w:val="0000FF"/>
          <w:spacing w:val="-1"/>
          <w:sz w:val="24"/>
          <w:u w:val="single"/>
        </w:rPr>
        <w:t xml:space="preserve"> </w:t>
      </w:r>
      <w:hyperlink r:id="rId52" w:history="1">
        <w:r w:rsidR="004710FA" w:rsidRPr="00567A79">
          <w:rPr>
            <w:rStyle w:val="Hyperlink"/>
            <w:rFonts w:eastAsia="Times New Roman"/>
            <w:sz w:val="24"/>
            <w:lang w:val="en-CA"/>
          </w:rPr>
          <w:t xml:space="preserve"> sam.m.mcalpine@pwc.com</w:t>
        </w:r>
      </w:hyperlink>
      <w:r w:rsidR="004710FA">
        <w:rPr>
          <w:rFonts w:eastAsia="Times New Roman"/>
          <w:color w:val="0000FF"/>
          <w:sz w:val="24"/>
          <w:u w:val="single"/>
          <w:lang w:val="en-CA"/>
        </w:rPr>
        <w:t xml:space="preserve">; </w:t>
      </w:r>
      <w:hyperlink r:id="rId53">
        <w:r>
          <w:rPr>
            <w:rFonts w:eastAsia="Times New Roman"/>
            <w:color w:val="0000FF"/>
            <w:spacing w:val="-1"/>
            <w:sz w:val="24"/>
            <w:u w:val="single"/>
          </w:rPr>
          <w:t>jbellissimo@cassels.com</w:t>
        </w:r>
      </w:hyperlink>
      <w:r>
        <w:rPr>
          <w:rFonts w:eastAsia="Times New Roman"/>
          <w:color w:val="0000FF"/>
          <w:spacing w:val="-1"/>
          <w:sz w:val="24"/>
          <w:u w:val="single"/>
        </w:rPr>
        <w:t xml:space="preserve">; </w:t>
      </w:r>
      <w:hyperlink r:id="rId54" w:history="1">
        <w:r w:rsidR="003602E5" w:rsidRPr="00B73EA0">
          <w:rPr>
            <w:rStyle w:val="Hyperlink"/>
          </w:rPr>
          <w:t>ahoy@cassels.com</w:t>
        </w:r>
      </w:hyperlink>
      <w:r w:rsidR="003602E5">
        <w:t xml:space="preserve">; </w:t>
      </w:r>
      <w:r w:rsidR="003602E5" w:rsidRPr="003602E5">
        <w:rPr>
          <w:rFonts w:eastAsia="Times New Roman"/>
          <w:color w:val="0000FF"/>
          <w:sz w:val="24"/>
          <w:lang w:val="en-CA"/>
        </w:rPr>
        <w:t xml:space="preserve"> </w:t>
      </w:r>
      <w:r w:rsidR="003602E5" w:rsidRPr="003602E5">
        <w:rPr>
          <w:rFonts w:eastAsia="Times New Roman"/>
          <w:color w:val="0000FF"/>
          <w:sz w:val="24"/>
          <w:lang w:val="en-CA"/>
        </w:rPr>
        <w:br/>
      </w:r>
      <w:hyperlink r:id="rId55">
        <w:r>
          <w:rPr>
            <w:rFonts w:eastAsia="Times New Roman"/>
            <w:color w:val="0000FF"/>
            <w:spacing w:val="-1"/>
            <w:sz w:val="24"/>
            <w:u w:val="single"/>
          </w:rPr>
          <w:t>AGC-PGC.Toronto-Tax-Fiscal@justice.gc.ca</w:t>
        </w:r>
      </w:hyperlink>
      <w:r>
        <w:rPr>
          <w:rFonts w:eastAsia="Times New Roman"/>
          <w:color w:val="0000FF"/>
          <w:spacing w:val="-1"/>
          <w:sz w:val="24"/>
          <w:u w:val="single"/>
        </w:rPr>
        <w:t xml:space="preserve">; </w:t>
      </w:r>
      <w:hyperlink r:id="rId56">
        <w:r>
          <w:rPr>
            <w:rFonts w:eastAsia="Times New Roman"/>
            <w:color w:val="0000FF"/>
            <w:spacing w:val="-1"/>
            <w:sz w:val="24"/>
            <w:u w:val="single"/>
          </w:rPr>
          <w:t>insolvency.unit@ontario.ca</w:t>
        </w:r>
      </w:hyperlink>
      <w:r>
        <w:rPr>
          <w:rFonts w:eastAsia="Times New Roman"/>
          <w:color w:val="0000FF"/>
          <w:spacing w:val="-1"/>
          <w:sz w:val="24"/>
        </w:rPr>
        <w:t xml:space="preserve">; </w:t>
      </w:r>
      <w:hyperlink r:id="rId57" w:history="1">
        <w:r w:rsidRPr="00236B26">
          <w:rPr>
            <w:rStyle w:val="Hyperlink"/>
            <w:rFonts w:eastAsia="Times New Roman"/>
            <w:spacing w:val="-1"/>
            <w:sz w:val="24"/>
          </w:rPr>
          <w:t>gphoenix@LN.Law</w:t>
        </w:r>
      </w:hyperlink>
      <w:r w:rsidR="00BC65A6">
        <w:rPr>
          <w:rStyle w:val="Hyperlink"/>
          <w:rFonts w:eastAsia="Times New Roman"/>
          <w:spacing w:val="-1"/>
          <w:sz w:val="24"/>
        </w:rPr>
        <w:t xml:space="preserve">; </w:t>
      </w:r>
      <w:hyperlink r:id="rId58" w:history="1">
        <w:r w:rsidR="00BC65A6" w:rsidRPr="006C38CE">
          <w:rPr>
            <w:rStyle w:val="Hyperlink"/>
          </w:rPr>
          <w:t>ronaldflom@gmail.com</w:t>
        </w:r>
      </w:hyperlink>
      <w:r w:rsidR="002E52B9">
        <w:rPr>
          <w:rStyle w:val="Hyperlink"/>
        </w:rPr>
        <w:t xml:space="preserve">; </w:t>
      </w:r>
      <w:hyperlink r:id="rId59" w:history="1">
        <w:r w:rsidR="002E52B9" w:rsidRPr="002E0975">
          <w:rPr>
            <w:rStyle w:val="Hyperlink"/>
            <w:rFonts w:eastAsia="Times New Roman"/>
            <w:bCs/>
            <w:sz w:val="24"/>
          </w:rPr>
          <w:t>hunter@kestenberglitigation.com</w:t>
        </w:r>
      </w:hyperlink>
      <w:r w:rsidR="002E52B9">
        <w:rPr>
          <w:rFonts w:eastAsia="Times New Roman"/>
          <w:bCs/>
          <w:color w:val="000000"/>
          <w:sz w:val="24"/>
        </w:rPr>
        <w:t xml:space="preserve">; </w:t>
      </w:r>
      <w:hyperlink r:id="rId60" w:history="1">
        <w:r w:rsidR="002E52B9" w:rsidRPr="002E0975">
          <w:rPr>
            <w:rStyle w:val="Hyperlink"/>
            <w:rFonts w:eastAsia="Times New Roman"/>
            <w:bCs/>
            <w:sz w:val="24"/>
          </w:rPr>
          <w:t>marc@kestenberglitigation.com</w:t>
        </w:r>
      </w:hyperlink>
    </w:p>
    <w:p w14:paraId="3537DFBD" w14:textId="77777777" w:rsidR="00002653" w:rsidRPr="00504519" w:rsidRDefault="00002653" w:rsidP="006457A0"/>
    <w:sectPr w:rsidR="00002653" w:rsidRPr="00504519" w:rsidSect="00887798">
      <w:pgSz w:w="12240" w:h="15840" w:code="1"/>
      <w:pgMar w:top="1440" w:right="1440" w:bottom="1440" w:left="1440" w:header="720" w:footer="720" w:gutter="0"/>
      <w:paperSrc w:first="260" w:other="26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C181A" w14:textId="77777777" w:rsidR="001C6ACE" w:rsidRDefault="001C6ACE">
      <w:r>
        <w:separator/>
      </w:r>
    </w:p>
  </w:endnote>
  <w:endnote w:type="continuationSeparator" w:id="0">
    <w:p w14:paraId="03A967DF" w14:textId="77777777" w:rsidR="001C6ACE" w:rsidRDefault="001C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37CFE" w14:textId="77777777" w:rsidR="002E52B9" w:rsidRDefault="002E5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A566F" w14:textId="02DCC116" w:rsidR="00002653" w:rsidRDefault="002E52B9">
    <w:pPr>
      <w:pStyle w:val="Footer"/>
    </w:pPr>
    <w:r>
      <w:rPr>
        <w:noProof/>
      </w:rPr>
      <w:pict w14:anchorId="1E515478">
        <v:shapetype id="_x0000_t202" coordsize="21600,21600" o:spt="202" path="m,l,21600r21600,l21600,xe">
          <v:stroke joinstyle="miter"/>
          <v:path gradientshapeok="t" o:connecttype="rect"/>
        </v:shapetype>
        <v:shape id="zzmpTrailer_1078_19" o:spid="_x0000_s1025" type="#_x0000_t202" style="position:absolute;margin-left:0;margin-top:0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3u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AEScttOiRDhqtxIA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" filled="f" stroked="f">
          <v:textbox inset="0,0,0,0">
            <w:txbxContent>
              <w:p w14:paraId="312231F2" w14:textId="2B278BF3" w:rsidR="00F4574B" w:rsidRDefault="00F4574B">
                <w:pPr>
                  <w:pStyle w:val="MacPacTrailer"/>
                </w:pPr>
                <w:r>
                  <w:t>LEGAL*66852349.1</w:t>
                </w:r>
              </w:p>
              <w:p w14:paraId="07E2ED28" w14:textId="418BC85C" w:rsidR="00F4574B" w:rsidRDefault="00F4574B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E507C" w14:textId="1BD1A957" w:rsidR="00002653" w:rsidRDefault="002E52B9">
    <w:pPr>
      <w:pStyle w:val="Footer"/>
    </w:pPr>
    <w:r>
      <w:rPr>
        <w:noProof/>
      </w:rPr>
      <w:pict w14:anchorId="661D3F3F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1026" type="#_x0000_t202" style="position:absolute;margin-left:0;margin-top:0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" filled="f" stroked="f">
          <v:textbox inset="0,0,0,0">
            <w:txbxContent>
              <w:p w14:paraId="0B103D04" w14:textId="6C180226" w:rsidR="00F4574B" w:rsidRDefault="00F4574B">
                <w:pPr>
                  <w:pStyle w:val="MacPacTrailer"/>
                </w:pPr>
                <w:r>
                  <w:t>LEGAL*66852349.1</w:t>
                </w:r>
              </w:p>
              <w:p w14:paraId="09016FDD" w14:textId="6DC49BD6" w:rsidR="00F4574B" w:rsidRDefault="00F4574B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F25C2" w14:textId="77777777" w:rsidR="001C6ACE" w:rsidRDefault="001C6ACE">
      <w:r>
        <w:separator/>
      </w:r>
    </w:p>
  </w:footnote>
  <w:footnote w:type="continuationSeparator" w:id="0">
    <w:p w14:paraId="40109297" w14:textId="77777777" w:rsidR="001C6ACE" w:rsidRDefault="001C6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23D4C" w14:textId="77777777" w:rsidR="002E52B9" w:rsidRDefault="002E5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centered;header;1;False"/>
      <w:tag w:val="LX-PAGENUMBERING"/>
      <w:id w:val="-77146867"/>
      <w:placeholder>
        <w:docPart w:val="DefaultPlaceholder_-1854013440"/>
      </w:placeholder>
    </w:sdtPr>
    <w:sdtEndPr/>
    <w:sdtContent>
      <w:p w14:paraId="4B70C076" w14:textId="77777777" w:rsidR="00002653" w:rsidRDefault="00002653" w:rsidP="00002653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9DC1F" w14:textId="77777777" w:rsidR="002E52B9" w:rsidRDefault="002E52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3B8ED10"/>
    <w:name w:val="UnnamedList120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name w:val="UnnamedList7803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name w:val="UnnamedList78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name w:val="UnnamedList843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name w:val="UnnamedList778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name w:val="UnnamedList7598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name w:val="UnnamedList9094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name w:val="UnnamedList7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name w:val="UnnamedList170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name w:val="UnnamedList789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name w:val="UnnamedList437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name w:val="UnnamedList2347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name w:val="UnnamedList924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B64B63"/>
    <w:multiLevelType w:val="multilevel"/>
    <w:tmpl w:val="365E2756"/>
    <w:name w:val="ArtNum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28C7383"/>
    <w:multiLevelType w:val="multilevel"/>
    <w:tmpl w:val="ED5A5112"/>
    <w:name w:val="GenN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19" w15:restartNumberingAfterBreak="0">
    <w:nsid w:val="382534AE"/>
    <w:multiLevelType w:val="multilevel"/>
    <w:tmpl w:val="211A42C0"/>
    <w:name w:val="LitN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B3B09C9"/>
    <w:multiLevelType w:val="multilevel"/>
    <w:tmpl w:val="5A364E50"/>
    <w:name w:val="UnnamedList2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4" w15:restartNumberingAfterBreak="0">
    <w:nsid w:val="4D032295"/>
    <w:multiLevelType w:val="multilevel"/>
    <w:tmpl w:val="CD90AEF4"/>
    <w:name w:val="ComboNum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5" w15:restartNumberingAfterBreak="0">
    <w:nsid w:val="4E14198D"/>
    <w:multiLevelType w:val="multilevel"/>
    <w:tmpl w:val="0409001D"/>
    <w:name w:val="UnnamedList178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02A08C2"/>
    <w:multiLevelType w:val="hybridMultilevel"/>
    <w:tmpl w:val="55A28434"/>
    <w:name w:val="UnnamedList91093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22778"/>
    <w:multiLevelType w:val="multilevel"/>
    <w:tmpl w:val="2A50BA9E"/>
    <w:name w:val="UnnamedList74363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8" w15:restartNumberingAfterBreak="0">
    <w:nsid w:val="6FE024CC"/>
    <w:multiLevelType w:val="hybridMultilevel"/>
    <w:tmpl w:val="CAF002F2"/>
    <w:name w:val="UnnamedList45669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1E5508"/>
    <w:multiLevelType w:val="multilevel"/>
    <w:tmpl w:val="1E8402B4"/>
    <w:name w:val="WrapNum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num w:numId="1" w16cid:durableId="1029454099">
    <w:abstractNumId w:val="20"/>
  </w:num>
  <w:num w:numId="2" w16cid:durableId="995301063">
    <w:abstractNumId w:val="14"/>
  </w:num>
  <w:num w:numId="3" w16cid:durableId="851456844">
    <w:abstractNumId w:val="18"/>
  </w:num>
  <w:num w:numId="4" w16cid:durableId="1500609049">
    <w:abstractNumId w:val="19"/>
  </w:num>
  <w:num w:numId="5" w16cid:durableId="582490028">
    <w:abstractNumId w:val="25"/>
  </w:num>
  <w:num w:numId="6" w16cid:durableId="1929726895">
    <w:abstractNumId w:val="16"/>
  </w:num>
  <w:num w:numId="7" w16cid:durableId="2055805474">
    <w:abstractNumId w:val="10"/>
  </w:num>
  <w:num w:numId="8" w16cid:durableId="1023483553">
    <w:abstractNumId w:val="13"/>
  </w:num>
  <w:num w:numId="9" w16cid:durableId="217283316">
    <w:abstractNumId w:val="24"/>
  </w:num>
  <w:num w:numId="10" w16cid:durableId="1578052922">
    <w:abstractNumId w:val="22"/>
  </w:num>
  <w:num w:numId="11" w16cid:durableId="354574860">
    <w:abstractNumId w:val="21"/>
  </w:num>
  <w:num w:numId="12" w16cid:durableId="182716721">
    <w:abstractNumId w:val="11"/>
  </w:num>
  <w:num w:numId="13" w16cid:durableId="12271952">
    <w:abstractNumId w:val="9"/>
  </w:num>
  <w:num w:numId="14" w16cid:durableId="448159869">
    <w:abstractNumId w:val="7"/>
  </w:num>
  <w:num w:numId="15" w16cid:durableId="942109795">
    <w:abstractNumId w:val="6"/>
  </w:num>
  <w:num w:numId="16" w16cid:durableId="1250039317">
    <w:abstractNumId w:val="5"/>
  </w:num>
  <w:num w:numId="17" w16cid:durableId="1618176569">
    <w:abstractNumId w:val="4"/>
  </w:num>
  <w:num w:numId="18" w16cid:durableId="1400903661">
    <w:abstractNumId w:val="8"/>
  </w:num>
  <w:num w:numId="19" w16cid:durableId="469249562">
    <w:abstractNumId w:val="3"/>
  </w:num>
  <w:num w:numId="20" w16cid:durableId="432290558">
    <w:abstractNumId w:val="2"/>
  </w:num>
  <w:num w:numId="21" w16cid:durableId="1553611040">
    <w:abstractNumId w:val="1"/>
  </w:num>
  <w:num w:numId="22" w16cid:durableId="1585457152">
    <w:abstractNumId w:val="0"/>
  </w:num>
  <w:num w:numId="23" w16cid:durableId="20867317">
    <w:abstractNumId w:val="28"/>
  </w:num>
  <w:num w:numId="24" w16cid:durableId="1334800630">
    <w:abstractNumId w:val="26"/>
  </w:num>
  <w:num w:numId="25" w16cid:durableId="1261258593">
    <w:abstractNumId w:val="27"/>
  </w:num>
  <w:num w:numId="26" w16cid:durableId="2042588615">
    <w:abstractNumId w:val="12"/>
  </w:num>
  <w:num w:numId="27" w16cid:durableId="818304967">
    <w:abstractNumId w:val="17"/>
  </w:num>
  <w:num w:numId="28" w16cid:durableId="1282762722">
    <w:abstractNumId w:val="23"/>
  </w:num>
  <w:num w:numId="29" w16cid:durableId="1105689622">
    <w:abstractNumId w:val="15"/>
  </w:num>
  <w:num w:numId="30" w16cid:durableId="166620161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7005" w:allStyles="1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_Work10" w:val="0~LEGAL||1~66852349||2~1||3~Service List - January 23 2025||5~JBELLISS||6~JBELLISS||7~WORDX||8~DOC||10~1/23/2025 4:59:29 PM||11~12/9/2024 7:19:57 PM||13~54830||14~False||17~public||18~AHOY||19~AHOY||21~True||22~True||23~False||25~025077||26~025077-00032||29~JBELLISS||53~003||60~PRICEWATERHOUSECOOPERS INC.||61~J2 RECEIVERSHIP||64~Bellissimo, Joseph||72~Financial Services||74~Bellissimo, Joseph||75~Bellissimo, Joseph||76~Microsoft Word DOCX||77~Document||82~docx||85~1/23/2025 4:59:39 PM||99~1/1/0001 12:00:00 AM||106~C:\Users\ahoy\AppData\Roaming\iManage\Work\Recent\PRICEWATERHOUSECOOPERS INC. re J2 RECEIVERSHIP - 025077-00032\Service List - January 23 2025(66852349.1).docx||107~1/1/0001 12:00:00 AM||109~1/31/2025 4:29:35 PM||113~12/9/2024 7:19:57 PM||114~1/23/2025 4:59:29 PM||124~False||"/>
    <w:docVar w:name="ForteTempFile" w:val="C:\Users\Natalie\AppData\Local\Temp\4230e271-e7f3-4da7-8153-6599d259be9e.docx"/>
    <w:docVar w:name="zzmp10LastTrailerInserted" w:val="^`~#mp!@'&lt;/#0┚┨66:~ŗmƃM⌐ƘT⌖JãUp⌆Ã₰Êl ’⌇⌍⌌‘!bFø⌍⌌†‪Év4Ó@”ÐÆˌø¦±¯b=ñwB)*ÅY»ÊŧŤ⌕#'/CƁ⌠Ŗ‶‗⌝⌓c⌐¯“]ôÊ“pIP¼QªeæÎ⌄Ù¨⌅⌃ÎYR%Là‴îË;N]QÚÚè‡Ðo!­M⌘$à⌏⌐Méþ&amp;⌑Ö*6`_9NJ3N011"/>
    <w:docVar w:name="zzmp10LastTrailerInserted_1078" w:val="^`~#mp!@'&lt;/#0┚┨66:~ŗmƃM⌐ƘT⌖JãUp⌆Ã₰Êl ’⌇⌍⌌‘!bFø⌍⌌†‪Év4Ó@”ÐÆˌø¦±¯b=ñwB)*ÅY»ÊŧŤ⌕#'/CƁ⌠Ŗ‶‗⌝⌓c⌐¯“]ôÊ“pIP¼QªeæÎ⌄Ù¨⌅⌃ÎYR%Là‴îË;N]QÚÚè‡Ðo!­M⌘$à⌏⌐Méþ&amp;⌑Ö*6`_9NJ3N011"/>
    <w:docVar w:name="zzmp10mSEGsValidated" w:val="1"/>
    <w:docVar w:name="zzmpCompatibilityMode" w:val="15"/>
    <w:docVar w:name="zzmpLegacyTrailerRemoved" w:val="True"/>
  </w:docVars>
  <w:rsids>
    <w:rsidRoot w:val="00406D73"/>
    <w:rsid w:val="00002653"/>
    <w:rsid w:val="000038D6"/>
    <w:rsid w:val="00030BB9"/>
    <w:rsid w:val="00036933"/>
    <w:rsid w:val="00056EAF"/>
    <w:rsid w:val="00060654"/>
    <w:rsid w:val="00065F41"/>
    <w:rsid w:val="00074DA6"/>
    <w:rsid w:val="00087562"/>
    <w:rsid w:val="0009315D"/>
    <w:rsid w:val="00097D1D"/>
    <w:rsid w:val="00110E26"/>
    <w:rsid w:val="00114B41"/>
    <w:rsid w:val="001443F3"/>
    <w:rsid w:val="00154892"/>
    <w:rsid w:val="001666EC"/>
    <w:rsid w:val="001802A2"/>
    <w:rsid w:val="00185A47"/>
    <w:rsid w:val="001C6ACE"/>
    <w:rsid w:val="001D19E3"/>
    <w:rsid w:val="001D445C"/>
    <w:rsid w:val="001E012C"/>
    <w:rsid w:val="001F7D2D"/>
    <w:rsid w:val="00204919"/>
    <w:rsid w:val="002072F9"/>
    <w:rsid w:val="00233BC4"/>
    <w:rsid w:val="00241C6D"/>
    <w:rsid w:val="0024452C"/>
    <w:rsid w:val="00285E38"/>
    <w:rsid w:val="002949CD"/>
    <w:rsid w:val="00294E24"/>
    <w:rsid w:val="002E52B9"/>
    <w:rsid w:val="002E5AD0"/>
    <w:rsid w:val="002F4E14"/>
    <w:rsid w:val="002F780D"/>
    <w:rsid w:val="002F788A"/>
    <w:rsid w:val="00301D11"/>
    <w:rsid w:val="003237F2"/>
    <w:rsid w:val="003602E5"/>
    <w:rsid w:val="003C7525"/>
    <w:rsid w:val="003D19A1"/>
    <w:rsid w:val="00402B30"/>
    <w:rsid w:val="00406D73"/>
    <w:rsid w:val="00407B2D"/>
    <w:rsid w:val="00427DF3"/>
    <w:rsid w:val="00460F62"/>
    <w:rsid w:val="004710FA"/>
    <w:rsid w:val="00472882"/>
    <w:rsid w:val="0047569E"/>
    <w:rsid w:val="00486683"/>
    <w:rsid w:val="004B19B5"/>
    <w:rsid w:val="004C1B60"/>
    <w:rsid w:val="004D0A2C"/>
    <w:rsid w:val="004D17D3"/>
    <w:rsid w:val="004E764D"/>
    <w:rsid w:val="00504519"/>
    <w:rsid w:val="005047B2"/>
    <w:rsid w:val="00521016"/>
    <w:rsid w:val="005476CA"/>
    <w:rsid w:val="005608B6"/>
    <w:rsid w:val="00571869"/>
    <w:rsid w:val="00572B83"/>
    <w:rsid w:val="005A3544"/>
    <w:rsid w:val="005C40AC"/>
    <w:rsid w:val="005C6437"/>
    <w:rsid w:val="005F6904"/>
    <w:rsid w:val="006435D0"/>
    <w:rsid w:val="006457A0"/>
    <w:rsid w:val="0065076A"/>
    <w:rsid w:val="00654484"/>
    <w:rsid w:val="006766F3"/>
    <w:rsid w:val="006A1F22"/>
    <w:rsid w:val="006B47DF"/>
    <w:rsid w:val="006D5FA0"/>
    <w:rsid w:val="006E5840"/>
    <w:rsid w:val="006F4E52"/>
    <w:rsid w:val="007026B5"/>
    <w:rsid w:val="007216B2"/>
    <w:rsid w:val="007236E5"/>
    <w:rsid w:val="00745E74"/>
    <w:rsid w:val="0075521C"/>
    <w:rsid w:val="0078355F"/>
    <w:rsid w:val="007854A3"/>
    <w:rsid w:val="0079262E"/>
    <w:rsid w:val="007A3F90"/>
    <w:rsid w:val="007A72D1"/>
    <w:rsid w:val="007A7407"/>
    <w:rsid w:val="007C4C1A"/>
    <w:rsid w:val="007D021B"/>
    <w:rsid w:val="007D19F7"/>
    <w:rsid w:val="007F00FE"/>
    <w:rsid w:val="007F038E"/>
    <w:rsid w:val="00802956"/>
    <w:rsid w:val="00815AE4"/>
    <w:rsid w:val="00816736"/>
    <w:rsid w:val="0081709A"/>
    <w:rsid w:val="00871703"/>
    <w:rsid w:val="0087292E"/>
    <w:rsid w:val="00873BBB"/>
    <w:rsid w:val="00880FA8"/>
    <w:rsid w:val="00887798"/>
    <w:rsid w:val="008978BF"/>
    <w:rsid w:val="008D4961"/>
    <w:rsid w:val="009258D8"/>
    <w:rsid w:val="00925C62"/>
    <w:rsid w:val="00944CEB"/>
    <w:rsid w:val="0096212E"/>
    <w:rsid w:val="009646ED"/>
    <w:rsid w:val="00986D0D"/>
    <w:rsid w:val="009923B1"/>
    <w:rsid w:val="009974D4"/>
    <w:rsid w:val="009C0AAF"/>
    <w:rsid w:val="009E72E5"/>
    <w:rsid w:val="009F65FF"/>
    <w:rsid w:val="009F7CB8"/>
    <w:rsid w:val="00A12D97"/>
    <w:rsid w:val="00A15F7D"/>
    <w:rsid w:val="00A37CD5"/>
    <w:rsid w:val="00A43F36"/>
    <w:rsid w:val="00A61C5A"/>
    <w:rsid w:val="00A63251"/>
    <w:rsid w:val="00A65182"/>
    <w:rsid w:val="00A90174"/>
    <w:rsid w:val="00A9064C"/>
    <w:rsid w:val="00AA6DEE"/>
    <w:rsid w:val="00AB1B58"/>
    <w:rsid w:val="00AC1C36"/>
    <w:rsid w:val="00AC1F34"/>
    <w:rsid w:val="00AE4C24"/>
    <w:rsid w:val="00AF57CC"/>
    <w:rsid w:val="00B27A6F"/>
    <w:rsid w:val="00B36C8B"/>
    <w:rsid w:val="00B37E89"/>
    <w:rsid w:val="00B42278"/>
    <w:rsid w:val="00B43B6E"/>
    <w:rsid w:val="00B45934"/>
    <w:rsid w:val="00B52376"/>
    <w:rsid w:val="00B66A78"/>
    <w:rsid w:val="00B76681"/>
    <w:rsid w:val="00B90651"/>
    <w:rsid w:val="00B9644C"/>
    <w:rsid w:val="00BA46AD"/>
    <w:rsid w:val="00BA4D34"/>
    <w:rsid w:val="00BA7524"/>
    <w:rsid w:val="00BB058E"/>
    <w:rsid w:val="00BB09F1"/>
    <w:rsid w:val="00BB631A"/>
    <w:rsid w:val="00BC65A6"/>
    <w:rsid w:val="00BD1929"/>
    <w:rsid w:val="00BF0F24"/>
    <w:rsid w:val="00C17152"/>
    <w:rsid w:val="00C33A74"/>
    <w:rsid w:val="00C403F4"/>
    <w:rsid w:val="00C44F8C"/>
    <w:rsid w:val="00C511BD"/>
    <w:rsid w:val="00C7240A"/>
    <w:rsid w:val="00C73230"/>
    <w:rsid w:val="00C7599C"/>
    <w:rsid w:val="00C868FB"/>
    <w:rsid w:val="00C9432F"/>
    <w:rsid w:val="00C94D6B"/>
    <w:rsid w:val="00CC7C2E"/>
    <w:rsid w:val="00D06ECB"/>
    <w:rsid w:val="00D16E12"/>
    <w:rsid w:val="00D26D3D"/>
    <w:rsid w:val="00D42701"/>
    <w:rsid w:val="00D731C6"/>
    <w:rsid w:val="00D76811"/>
    <w:rsid w:val="00D80374"/>
    <w:rsid w:val="00D90B7D"/>
    <w:rsid w:val="00D92FAF"/>
    <w:rsid w:val="00E1565E"/>
    <w:rsid w:val="00E74CE8"/>
    <w:rsid w:val="00EA2452"/>
    <w:rsid w:val="00EB6C86"/>
    <w:rsid w:val="00EB78F4"/>
    <w:rsid w:val="00EC73E1"/>
    <w:rsid w:val="00ED1E6D"/>
    <w:rsid w:val="00EF36B4"/>
    <w:rsid w:val="00F200E2"/>
    <w:rsid w:val="00F35736"/>
    <w:rsid w:val="00F3582D"/>
    <w:rsid w:val="00F35E24"/>
    <w:rsid w:val="00F4574B"/>
    <w:rsid w:val="00F46320"/>
    <w:rsid w:val="00F53145"/>
    <w:rsid w:val="00F56AD5"/>
    <w:rsid w:val="00F6646A"/>
    <w:rsid w:val="00F73A42"/>
    <w:rsid w:val="00FA7DC2"/>
    <w:rsid w:val="00FD3CB0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5E3EF"/>
  <w15:chartTrackingRefBased/>
  <w15:docId w15:val="{23820FBF-F994-4B86-8864-E51197EB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6ACE"/>
    <w:rPr>
      <w:rFonts w:eastAsia="PMingLiU"/>
      <w:sz w:val="22"/>
      <w:szCs w:val="22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jc w:val="both"/>
      <w:outlineLvl w:val="0"/>
    </w:pPr>
    <w:rPr>
      <w:rFonts w:eastAsia="Times New Roman" w:cs="Arial"/>
      <w:b/>
      <w:bCs/>
      <w:kern w:val="32"/>
      <w:sz w:val="32"/>
      <w:szCs w:val="32"/>
      <w:lang w:val="en-CA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jc w:val="both"/>
      <w:outlineLvl w:val="1"/>
    </w:pPr>
    <w:rPr>
      <w:rFonts w:eastAsia="Times New Roman" w:cs="Arial"/>
      <w:b/>
      <w:bCs/>
      <w:i/>
      <w:iCs/>
      <w:sz w:val="28"/>
      <w:szCs w:val="28"/>
      <w:lang w:val="en-CA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jc w:val="both"/>
      <w:outlineLvl w:val="2"/>
    </w:pPr>
    <w:rPr>
      <w:rFonts w:eastAsia="Times New Roman" w:cs="Arial"/>
      <w:b/>
      <w:bCs/>
      <w:sz w:val="26"/>
      <w:szCs w:val="26"/>
      <w:lang w:val="en-C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jc w:val="both"/>
      <w:outlineLvl w:val="3"/>
    </w:pPr>
    <w:rPr>
      <w:rFonts w:ascii="Calibri" w:eastAsia="Times New Roman" w:hAnsi="Calibri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  <w:lang w:val="en-C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jc w:val="both"/>
      <w:outlineLvl w:val="5"/>
    </w:pPr>
    <w:rPr>
      <w:rFonts w:ascii="Calibri" w:eastAsia="Times New Roman" w:hAnsi="Calibri"/>
      <w:b/>
      <w:bCs/>
      <w:lang w:val="en-C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jc w:val="both"/>
      <w:outlineLvl w:val="6"/>
    </w:pPr>
    <w:rPr>
      <w:rFonts w:ascii="Calibri" w:eastAsia="Times New Roman" w:hAnsi="Calibri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jc w:val="both"/>
      <w:outlineLvl w:val="7"/>
    </w:pPr>
    <w:rPr>
      <w:rFonts w:ascii="Calibri" w:eastAsia="Times New Roman" w:hAnsi="Calibri"/>
      <w:i/>
      <w:iCs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jc w:val="both"/>
      <w:outlineLvl w:val="8"/>
    </w:pPr>
    <w:rPr>
      <w:rFonts w:ascii="Cambria" w:eastAsia="Times New Roman" w:hAnsi="Cambria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character" w:styleId="PlaceholderText">
    <w:name w:val="Placeholder Text"/>
    <w:basedOn w:val="DefaultParagraphFont"/>
    <w:uiPriority w:val="99"/>
    <w:semiHidden/>
    <w:rsid w:val="00002653"/>
    <w:rPr>
      <w:color w:val="666666"/>
    </w:rPr>
  </w:style>
  <w:style w:type="paragraph" w:styleId="Header">
    <w:name w:val="header"/>
    <w:basedOn w:val="NormalSingle"/>
    <w:semiHidden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link w:val="FooterChar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ocTitle">
    <w:name w:val="TocTitle"/>
    <w:basedOn w:val="NormalSingle"/>
    <w:uiPriority w:val="1"/>
    <w:qFormat/>
    <w:rsid w:val="00AE4C24"/>
    <w:pPr>
      <w:jc w:val="center"/>
    </w:pPr>
    <w:rPr>
      <w:b/>
      <w:caps/>
    </w:rPr>
  </w:style>
  <w:style w:type="paragraph" w:styleId="TOC1">
    <w:name w:val="toc 1"/>
    <w:basedOn w:val="Normal"/>
    <w:next w:val="Normal"/>
    <w:autoRedefine/>
    <w:semiHidden/>
    <w:unhideWhenUsed/>
    <w:rsid w:val="00EA2452"/>
    <w:pPr>
      <w:tabs>
        <w:tab w:val="right" w:leader="dot" w:pos="9360"/>
      </w:tabs>
      <w:spacing w:after="240"/>
      <w:jc w:val="both"/>
    </w:pPr>
    <w:rPr>
      <w:rFonts w:eastAsia="Times New Roman"/>
      <w:b/>
      <w:sz w:val="24"/>
      <w:szCs w:val="24"/>
      <w:lang w:val="en-CA"/>
    </w:rPr>
  </w:style>
  <w:style w:type="paragraph" w:styleId="TOC2">
    <w:name w:val="toc 2"/>
    <w:basedOn w:val="Normal"/>
    <w:next w:val="Normal"/>
    <w:autoRedefine/>
    <w:semiHidden/>
    <w:unhideWhenUsed/>
    <w:rsid w:val="00FD4EED"/>
    <w:pPr>
      <w:tabs>
        <w:tab w:val="right" w:leader="dot" w:pos="9360"/>
      </w:tabs>
      <w:ind w:left="187"/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"/>
    <w:uiPriority w:val="1"/>
    <w:qFormat/>
    <w:rsid w:val="00036933"/>
    <w:pPr>
      <w:spacing w:after="240"/>
      <w:ind w:left="720" w:right="72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Dbl1">
    <w:name w:val="tgf Indent Dbl 1"/>
    <w:basedOn w:val="Normal"/>
    <w:uiPriority w:val="1"/>
    <w:qFormat/>
    <w:rsid w:val="00036933"/>
    <w:pPr>
      <w:spacing w:after="240"/>
      <w:ind w:left="1440" w:right="144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Dbl15">
    <w:name w:val="tgf Indent Dbl 1.5"/>
    <w:basedOn w:val="Normal"/>
    <w:uiPriority w:val="1"/>
    <w:rsid w:val="00036933"/>
    <w:pPr>
      <w:ind w:left="2160" w:right="2160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styleId="TOC3">
    <w:name w:val="toc 3"/>
    <w:basedOn w:val="Normal"/>
    <w:next w:val="Normal"/>
    <w:autoRedefine/>
    <w:semiHidden/>
    <w:unhideWhenUsed/>
    <w:rsid w:val="007216B2"/>
    <w:pPr>
      <w:tabs>
        <w:tab w:val="right" w:leader="dot" w:pos="9360"/>
      </w:tabs>
      <w:ind w:left="720"/>
    </w:pPr>
    <w:rPr>
      <w:i/>
    </w:rPr>
  </w:style>
  <w:style w:type="paragraph" w:customStyle="1" w:styleId="tgfHanging5">
    <w:name w:val="tgf Hanging .5"/>
    <w:basedOn w:val="Normal"/>
    <w:uiPriority w:val="1"/>
    <w:qFormat/>
    <w:rsid w:val="00C511BD"/>
    <w:pPr>
      <w:spacing w:after="240"/>
      <w:ind w:left="720" w:hanging="720"/>
      <w:jc w:val="both"/>
    </w:pPr>
    <w:rPr>
      <w:rFonts w:eastAsia="Times New Roman"/>
      <w:sz w:val="24"/>
      <w:szCs w:val="24"/>
      <w:lang w:val="en-CA"/>
    </w:rPr>
  </w:style>
  <w:style w:type="paragraph" w:customStyle="1" w:styleId="tgfHanging75">
    <w:name w:val="tgf Hanging .75"/>
    <w:basedOn w:val="Normal"/>
    <w:uiPriority w:val="1"/>
    <w:qFormat/>
    <w:rsid w:val="00C511BD"/>
    <w:pPr>
      <w:spacing w:after="240"/>
      <w:ind w:left="1080" w:hanging="1080"/>
      <w:jc w:val="both"/>
    </w:pPr>
    <w:rPr>
      <w:rFonts w:eastAsia="Times New Roman"/>
      <w:sz w:val="24"/>
      <w:szCs w:val="24"/>
      <w:lang w:val="en-CA"/>
    </w:rPr>
  </w:style>
  <w:style w:type="paragraph" w:customStyle="1" w:styleId="tgfHanging1">
    <w:name w:val="tgf Hanging 1"/>
    <w:basedOn w:val="Normal"/>
    <w:uiPriority w:val="1"/>
    <w:rsid w:val="00C511BD"/>
    <w:pPr>
      <w:ind w:left="1440" w:hanging="1440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spacing w:after="240"/>
      <w:ind w:left="72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1">
    <w:name w:val="tgf Indent 1"/>
    <w:basedOn w:val="Normal"/>
    <w:uiPriority w:val="1"/>
    <w:qFormat/>
    <w:rsid w:val="00A65182"/>
    <w:pPr>
      <w:spacing w:after="240"/>
      <w:ind w:left="144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spacing w:after="240"/>
    </w:pPr>
    <w:rPr>
      <w:rFonts w:eastAsia="Times New Roman"/>
      <w:sz w:val="24"/>
      <w:szCs w:val="24"/>
      <w:lang w:val="en-CA"/>
    </w:r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jc w:val="both"/>
    </w:pPr>
    <w:rPr>
      <w:rFonts w:eastAsia="Times New Roman"/>
      <w:sz w:val="24"/>
      <w:szCs w:val="24"/>
      <w:lang w:val="en-CA"/>
    </w:r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spacing w:after="240"/>
      <w:jc w:val="right"/>
    </w:pPr>
    <w:rPr>
      <w:rFonts w:eastAsia="Times New Roman"/>
      <w:sz w:val="24"/>
      <w:szCs w:val="24"/>
      <w:lang w:val="en-CA"/>
    </w:rPr>
  </w:style>
  <w:style w:type="paragraph" w:customStyle="1" w:styleId="tgfRightBold">
    <w:name w:val="tgf Right Bold"/>
    <w:basedOn w:val="Normal"/>
    <w:uiPriority w:val="1"/>
    <w:qFormat/>
    <w:rsid w:val="009E72E5"/>
    <w:pPr>
      <w:spacing w:after="240"/>
      <w:jc w:val="right"/>
    </w:pPr>
    <w:rPr>
      <w:rFonts w:eastAsia="Times New Roman"/>
      <w:b/>
      <w:sz w:val="24"/>
      <w:szCs w:val="24"/>
      <w:lang w:val="en-CA"/>
    </w:rPr>
  </w:style>
  <w:style w:type="paragraph" w:customStyle="1" w:styleId="tgfSchedule">
    <w:name w:val="tgf Schedule"/>
    <w:basedOn w:val="Normal"/>
    <w:uiPriority w:val="1"/>
    <w:qFormat/>
    <w:rsid w:val="009E72E5"/>
    <w:pPr>
      <w:spacing w:after="240"/>
      <w:jc w:val="center"/>
      <w:outlineLvl w:val="0"/>
    </w:pPr>
    <w:rPr>
      <w:rFonts w:eastAsia="Times New Roman"/>
      <w:b/>
      <w:sz w:val="24"/>
      <w:szCs w:val="24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spacing w:after="240"/>
      <w:ind w:firstLine="72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FirstLine1">
    <w:name w:val="tgf Indent First Line 1"/>
    <w:basedOn w:val="Normal"/>
    <w:uiPriority w:val="1"/>
    <w:qFormat/>
    <w:rsid w:val="00AC1C36"/>
    <w:pPr>
      <w:spacing w:after="240"/>
      <w:ind w:firstLine="144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  <w:spacing w:after="240"/>
      <w:jc w:val="both"/>
    </w:pPr>
    <w:rPr>
      <w:rFonts w:eastAsia="Times New Roman"/>
      <w:sz w:val="24"/>
      <w:szCs w:val="24"/>
      <w:lang w:val="en-CA"/>
    </w:r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Prompt">
    <w:name w:val="Prompt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RefAuthorityItalics">
    <w:name w:val="tgf Ref Authority Italics"/>
    <w:basedOn w:val="tgfRefAuthority"/>
    <w:uiPriority w:val="1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paragraph" w:customStyle="1" w:styleId="Addenda">
    <w:name w:val="Addenda"/>
    <w:basedOn w:val="Normal"/>
    <w:qFormat/>
    <w:rsid w:val="006457A0"/>
    <w:pPr>
      <w:spacing w:after="240"/>
      <w:jc w:val="center"/>
      <w:outlineLvl w:val="0"/>
    </w:pPr>
    <w:rPr>
      <w:rFonts w:eastAsia="Times New Roman"/>
      <w:b/>
      <w:sz w:val="24"/>
      <w:szCs w:val="24"/>
      <w:lang w:val="en-CA"/>
    </w:rPr>
  </w:style>
  <w:style w:type="paragraph" w:customStyle="1" w:styleId="TableText">
    <w:name w:val="Table Text"/>
    <w:basedOn w:val="Normal"/>
    <w:link w:val="TableTextChar"/>
    <w:semiHidden/>
    <w:rsid w:val="002949CD"/>
    <w:pPr>
      <w:spacing w:before="60" w:after="60"/>
    </w:pPr>
    <w:rPr>
      <w:rFonts w:ascii="Arial" w:hAnsi="Arial" w:cs="Arial"/>
    </w:rPr>
  </w:style>
  <w:style w:type="character" w:customStyle="1" w:styleId="TableTextChar">
    <w:name w:val="Table Text Char"/>
    <w:basedOn w:val="DefaultParagraphFont"/>
    <w:link w:val="TableText"/>
    <w:semiHidden/>
    <w:rsid w:val="002949CD"/>
    <w:rPr>
      <w:rFonts w:ascii="Arial" w:hAnsi="Arial" w:cs="Arial"/>
      <w:sz w:val="24"/>
      <w:szCs w:val="24"/>
      <w:lang w:val="en-CA"/>
    </w:rPr>
  </w:style>
  <w:style w:type="paragraph" w:customStyle="1" w:styleId="TableHeading">
    <w:name w:val="Table Heading"/>
    <w:basedOn w:val="TableText"/>
    <w:link w:val="TableHeadingChar"/>
    <w:semiHidden/>
    <w:rsid w:val="002949CD"/>
    <w:pPr>
      <w:spacing w:before="120" w:after="120"/>
    </w:pPr>
    <w:rPr>
      <w:b/>
    </w:rPr>
  </w:style>
  <w:style w:type="character" w:customStyle="1" w:styleId="TableHeadingChar">
    <w:name w:val="Table Heading Char"/>
    <w:basedOn w:val="DefaultParagraphFont"/>
    <w:link w:val="TableHeading"/>
    <w:semiHidden/>
    <w:rsid w:val="002949CD"/>
    <w:rPr>
      <w:rFonts w:ascii="Arial" w:hAnsi="Arial" w:cs="Arial"/>
      <w:b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1C6A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74B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F4574B"/>
    <w:rPr>
      <w:sz w:val="24"/>
      <w:szCs w:val="24"/>
      <w:lang w:val="en-CA"/>
    </w:rPr>
  </w:style>
  <w:style w:type="paragraph" w:customStyle="1" w:styleId="MacPacTrailer">
    <w:name w:val="MacPac Trailer"/>
    <w:rsid w:val="00F4574B"/>
    <w:pPr>
      <w:widowControl w:val="0"/>
      <w:spacing w:line="200" w:lineRule="exact"/>
    </w:pPr>
    <w:rPr>
      <w:rFonts w:ascii="Arial" w:hAnsi="Arial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lwilliams@tgf.ca" TargetMode="External" Id="rId13" /><Relationship Type="http://schemas.openxmlformats.org/officeDocument/2006/relationships/hyperlink" Target="mailto:gphoenix@LN.Law" TargetMode="External" Id="rId18" /><Relationship Type="http://schemas.openxmlformats.org/officeDocument/2006/relationships/hyperlink" Target="mailto:jbellissimo@cassels.com" TargetMode="External" Id="rId26" /><Relationship Type="http://schemas.openxmlformats.org/officeDocument/2006/relationships/hyperlink" Target="mailto:marc@kestenberglitigation.com" TargetMode="External" Id="rId39" /><Relationship Type="http://schemas.openxmlformats.org/officeDocument/2006/relationships/hyperlink" Target="mailto:michael.mctaggart@pwc.com" TargetMode="External" Id="rId21" /><Relationship Type="http://schemas.openxmlformats.org/officeDocument/2006/relationships/hyperlink" Target="mailto:insolvency.unit@ontario.ca" TargetMode="External" Id="rId34" /><Relationship Type="http://schemas.openxmlformats.org/officeDocument/2006/relationships/footer" Target="footer1.xml" Id="rId42" /><Relationship Type="http://schemas.openxmlformats.org/officeDocument/2006/relationships/hyperlink" Target="mailto:rohare@tgf.ca" TargetMode="External" Id="rId47" /><Relationship Type="http://schemas.openxmlformats.org/officeDocument/2006/relationships/hyperlink" Target="mailto:michael.mctaggart@pwc.com" TargetMode="External" Id="rId50" /><Relationship Type="http://schemas.openxmlformats.org/officeDocument/2006/relationships/hyperlink" Target="mailto:AGC-PGC.Toronto-Tax-Fiscal@justice.gc.ca" TargetMode="External" Id="rId55" /><Relationship Type="http://schemas.openxmlformats.org/officeDocument/2006/relationships/theme" Target="theme/theme1.xml" Id="rId63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hyperlink" Target="mailto:andrews@schachter.ca" TargetMode="External" Id="rId16" /><Relationship Type="http://schemas.openxmlformats.org/officeDocument/2006/relationships/hyperlink" Target="mailto:ahoy@cassels.com" TargetMode="External" Id="rId29" /><Relationship Type="http://schemas.openxmlformats.org/officeDocument/2006/relationships/endnotes" Target="endnotes.xml" Id="rId11" /><Relationship Type="http://schemas.openxmlformats.org/officeDocument/2006/relationships/hyperlink" Target="mailto:michael.mctaggart@pwc.com" TargetMode="External" Id="rId24" /><Relationship Type="http://schemas.openxmlformats.org/officeDocument/2006/relationships/hyperlink" Target="mailto:AGC-PGC.Toronto-Tax-Fiscal@justice.gc.ca" TargetMode="External" Id="rId32" /><Relationship Type="http://schemas.openxmlformats.org/officeDocument/2006/relationships/hyperlink" Target="mailto:ronaldflom@gmail.com" TargetMode="External" Id="rId37" /><Relationship Type="http://schemas.openxmlformats.org/officeDocument/2006/relationships/header" Target="header1.xml" Id="rId40" /><Relationship Type="http://schemas.openxmlformats.org/officeDocument/2006/relationships/footer" Target="footer3.xml" Id="rId45" /><Relationship Type="http://schemas.openxmlformats.org/officeDocument/2006/relationships/hyperlink" Target="mailto:jbellissimo@cassels.com" TargetMode="External" Id="rId53" /><Relationship Type="http://schemas.openxmlformats.org/officeDocument/2006/relationships/hyperlink" Target="mailto:ronaldflom@gmail.com" TargetMode="External" Id="rId58" /><Relationship Type="http://schemas.openxmlformats.org/officeDocument/2006/relationships/customXml" Target="../customXml/item5.xml" Id="rId5" /><Relationship Type="http://schemas.openxmlformats.org/officeDocument/2006/relationships/fontTable" Target="fontTable.xml" Id="rId61" /><Relationship Type="http://schemas.openxmlformats.org/officeDocument/2006/relationships/hyperlink" Target="mailto:gphoenix@LN.Law" TargetMode="External" Id="rId19" /><Relationship Type="http://schemas.openxmlformats.org/officeDocument/2006/relationships/hyperlink" Target="mailto:rohare@tgf.ca" TargetMode="External" Id="rId14" /><Relationship Type="http://schemas.openxmlformats.org/officeDocument/2006/relationships/hyperlink" Target="mailto:michael.mctaggart@pwc.com" TargetMode="External" Id="rId22" /><Relationship Type="http://schemas.openxmlformats.org/officeDocument/2006/relationships/hyperlink" Target="mailto:jbellissimo@cassels.com" TargetMode="External" Id="rId27" /><Relationship Type="http://schemas.openxmlformats.org/officeDocument/2006/relationships/hyperlink" Target="mailto:justin@necpal.com" TargetMode="External" Id="rId30" /><Relationship Type="http://schemas.openxmlformats.org/officeDocument/2006/relationships/hyperlink" Target="mailto:insolvency.unit@ontario.ca" TargetMode="External" Id="rId35" /><Relationship Type="http://schemas.openxmlformats.org/officeDocument/2006/relationships/footer" Target="footer2.xml" Id="rId43" /><Relationship Type="http://schemas.openxmlformats.org/officeDocument/2006/relationships/hyperlink" Target="mailto:andrews@schachter.ca" TargetMode="External" Id="rId48" /><Relationship Type="http://schemas.openxmlformats.org/officeDocument/2006/relationships/hyperlink" Target="mailto:insolvency.unit@ontario.ca" TargetMode="External" Id="rId56" /><Relationship Type="http://schemas.openxmlformats.org/officeDocument/2006/relationships/settings" Target="settings.xml" Id="rId8" /><Relationship Type="http://schemas.openxmlformats.org/officeDocument/2006/relationships/hyperlink" Target="mailto:%20lindsay.s.pellett@pwc.com" TargetMode="External" Id="rId51" /><Relationship Type="http://schemas.openxmlformats.org/officeDocument/2006/relationships/customXml" Target="../customXml/item3.xml" Id="rId3" /><Relationship Type="http://schemas.openxmlformats.org/officeDocument/2006/relationships/hyperlink" Target="mailto:lwilliams@tgf.ca" TargetMode="External" Id="rId12" /><Relationship Type="http://schemas.openxmlformats.org/officeDocument/2006/relationships/hyperlink" Target="mailto:andrews@schachter.ca" TargetMode="External" Id="rId17" /><Relationship Type="http://schemas.openxmlformats.org/officeDocument/2006/relationships/hyperlink" Target="mailto:%20sam.m.mcalpine@pwc.com" TargetMode="External" Id="rId25" /><Relationship Type="http://schemas.openxmlformats.org/officeDocument/2006/relationships/hyperlink" Target="mailto:AGC-PGC.Toronto-Tax-Fiscal@justice.gc.ca" TargetMode="External" Id="rId33" /><Relationship Type="http://schemas.openxmlformats.org/officeDocument/2006/relationships/hyperlink" Target="mailto:hunter@kestenberglitigation.com" TargetMode="External" Id="rId38" /><Relationship Type="http://schemas.openxmlformats.org/officeDocument/2006/relationships/hyperlink" Target="mailto:lwilliams@tgf.ca" TargetMode="External" Id="rId46" /><Relationship Type="http://schemas.openxmlformats.org/officeDocument/2006/relationships/hyperlink" Target="mailto:hunter@kestenberglitigation.com" TargetMode="External" Id="rId59" /><Relationship Type="http://schemas.openxmlformats.org/officeDocument/2006/relationships/hyperlink" Target="mailto:michael.mctaggart@pwc.com" TargetMode="External" Id="rId20" /><Relationship Type="http://schemas.openxmlformats.org/officeDocument/2006/relationships/header" Target="header2.xml" Id="rId41" /><Relationship Type="http://schemas.openxmlformats.org/officeDocument/2006/relationships/hyperlink" Target="mailto:ahoy@cassels.com" TargetMode="External" Id="rId54" /><Relationship Type="http://schemas.openxmlformats.org/officeDocument/2006/relationships/glossaryDocument" Target="glossary/document.xml" Id="rId6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hyperlink" Target="mailto:rohare@tgf.ca" TargetMode="External" Id="rId15" /><Relationship Type="http://schemas.openxmlformats.org/officeDocument/2006/relationships/hyperlink" Target="mailto:%20lindsay.s.pellett@pwc.com" TargetMode="External" Id="rId23" /><Relationship Type="http://schemas.openxmlformats.org/officeDocument/2006/relationships/hyperlink" Target="mailto:jbellissimo@cassels.com" TargetMode="External" Id="rId28" /><Relationship Type="http://schemas.openxmlformats.org/officeDocument/2006/relationships/hyperlink" Target="mailto:gphoenix@LN.Law" TargetMode="External" Id="rId36" /><Relationship Type="http://schemas.openxmlformats.org/officeDocument/2006/relationships/hyperlink" Target="mailto:justin@necpal.com" TargetMode="External" Id="rId49" /><Relationship Type="http://schemas.openxmlformats.org/officeDocument/2006/relationships/hyperlink" Target="mailto:gphoenix@LN.Law" TargetMode="External" Id="rId57" /><Relationship Type="http://schemas.openxmlformats.org/officeDocument/2006/relationships/footnotes" Target="footnotes.xml" Id="rId10" /><Relationship Type="http://schemas.openxmlformats.org/officeDocument/2006/relationships/hyperlink" Target="mailto:justin@necpal.com" TargetMode="External" Id="rId31" /><Relationship Type="http://schemas.openxmlformats.org/officeDocument/2006/relationships/header" Target="header3.xml" Id="rId44" /><Relationship Type="http://schemas.openxmlformats.org/officeDocument/2006/relationships/hyperlink" Target="mailto:%20sam.m.mcalpine@pwc.com" TargetMode="External" Id="rId52" /><Relationship Type="http://schemas.openxmlformats.org/officeDocument/2006/relationships/hyperlink" Target="mailto:marc@kestenberglitigation.com" TargetMode="External" Id="rId6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customXml" Target="/customXML/item6.xml" Id="imanag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55332-034C-45A1-A89E-0272CFE4CC77}"/>
      </w:docPartPr>
      <w:docPartBody>
        <w:p w:rsidR="00EE6EC4" w:rsidRDefault="00EE6EC4">
          <w:r w:rsidRPr="005C1C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C4"/>
    <w:rsid w:val="00056EAF"/>
    <w:rsid w:val="004B19B5"/>
    <w:rsid w:val="006F4E52"/>
    <w:rsid w:val="00815AE4"/>
    <w:rsid w:val="00B45934"/>
    <w:rsid w:val="00C56367"/>
    <w:rsid w:val="00EE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6EC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iManageProps" /></Relationships>
</file>

<file path=customXML/item6.xml><?xml version="1.0" encoding="utf-8"?>
<properties xmlns="http://www.imanage.com/work/xmlschema">
  <documentid>LEGAL!66852349.1</documentid>
  <senderid>AHOY</senderid>
  <senderemail>AHOY@CASSELS.COM</senderemail>
  <lastmodified>2025-01-31T11:32:00.0000000-05:00</lastmodified>
  <database>LEGAL</database>
</properties>
</file>

<file path=customXML/itemProps6.xml><?xml version="1.0" encoding="utf-8"?>
<ds:datastoreItem xmlns:ds="http://schemas.openxmlformats.org/officeDocument/2006/customXml" ds:itemID="{AD32C9B0-E77B-41D6-BBF0-8ED94FF0ECF4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c680839-7fed-4d51-ad4d-6425ccf8a675">
      <Terms xmlns="http://schemas.microsoft.com/office/infopath/2007/PartnerControls"/>
    </lcf76f155ced4ddcb4097134ff3c332f>
    <_ip_UnifiedCompliancePolicyProperties xmlns="http://schemas.microsoft.com/sharepoint/v3" xsi:nil="true"/>
    <TaxCatchAll xmlns="2f61e48c-1f58-4f0b-b066-bbe893576e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4D2D9E89A0D48BD58F3FA44A3F077" ma:contentTypeVersion="21" ma:contentTypeDescription="Create a new document." ma:contentTypeScope="" ma:versionID="caf8e7055ab05a73c2b415df490ffa69">
  <xsd:schema xmlns:xsd="http://www.w3.org/2001/XMLSchema" xmlns:xs="http://www.w3.org/2001/XMLSchema" xmlns:p="http://schemas.microsoft.com/office/2006/metadata/properties" xmlns:ns1="http://schemas.microsoft.com/sharepoint/v3" xmlns:ns2="bc680839-7fed-4d51-ad4d-6425ccf8a675" xmlns:ns3="2f61e48c-1f58-4f0b-b066-bbe893576e42" targetNamespace="http://schemas.microsoft.com/office/2006/metadata/properties" ma:root="true" ma:fieldsID="5a1e33583897e80bec5715a724812319" ns1:_="" ns2:_="" ns3:_="">
    <xsd:import namespace="http://schemas.microsoft.com/sharepoint/v3"/>
    <xsd:import namespace="bc680839-7fed-4d51-ad4d-6425ccf8a675"/>
    <xsd:import namespace="2f61e48c-1f58-4f0b-b066-bbe893576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0839-7fed-4d51-ad4d-6425ccf8a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bd56a8b-5744-4d5a-a2ff-88ebd30b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e48c-1f58-4f0b-b066-bbe893576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0bf2e0b-54f2-4c76-bc0c-15a03ffb510c}" ma:internalName="TaxCatchAll" ma:showField="CatchAllData" ma:web="2f61e48c-1f58-4f0b-b066-bbe893576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roperties xmlns="http://www.imanage.com/work/xmlschema">
  <documentid>Client!6058656.2</documentid>
  <senderid>REBEKAHO</senderid>
  <senderemail>ROHARE@TGF.CA</senderemail>
  <lastmodified>2024-12-09T12:48:00.0000000-05:00</lastmodified>
  <database>Client</database>
</properties>
</file>

<file path=customXml/itemProps1.xml><?xml version="1.0" encoding="utf-8"?>
<ds:datastoreItem xmlns:ds="http://schemas.openxmlformats.org/officeDocument/2006/customXml" ds:itemID="{874F720E-2C62-4C7D-864B-DC2F91688E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c680839-7fed-4d51-ad4d-6425ccf8a675"/>
    <ds:schemaRef ds:uri="2f61e48c-1f58-4f0b-b066-bbe893576e42"/>
  </ds:schemaRefs>
</ds:datastoreItem>
</file>

<file path=customXml/itemProps2.xml><?xml version="1.0" encoding="utf-8"?>
<ds:datastoreItem xmlns:ds="http://schemas.openxmlformats.org/officeDocument/2006/customXml" ds:itemID="{8444C6A3-CE94-4D50-9AE6-392700EC1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793F1-8C54-45CA-818B-E996A2219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680839-7fed-4d51-ad4d-6425ccf8a675"/>
    <ds:schemaRef ds:uri="2f61e48c-1f58-4f0b-b066-bbe893576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B4A42F-8F2A-451E-8365-DA47CD7A10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B5C6DCE-98E9-4CD6-92FB-5FB19913AC7B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326</Words>
  <Characters>4433</Characters>
  <Application>Microsoft Office Word</Application>
  <DocSecurity>0</DocSecurity>
  <Lines>79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Thornton Grout Finnigan LLP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O'Hare</dc:creator>
  <cp:keywords/>
  <dc:description/>
  <cp:lastModifiedBy>Hoy, Alec</cp:lastModifiedBy>
  <cp:revision>10</cp:revision>
  <dcterms:created xsi:type="dcterms:W3CDTF">2024-12-09T19:19:00Z</dcterms:created>
  <dcterms:modified xsi:type="dcterms:W3CDTF">2025-01-31T16:32:00Z</dcterms:modified>
  <cp:category>Blank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0x0101007614D2D9E89A0D48BD58F3FA44A3F077</vt:lpwstr>
  </property>
  <property fmtid="{D5CDD505-2E9C-101B-9397-08002B2CF9AE}" pid="3" name="LX-DATAFILL-ANSWERS-SIZE">
    <vt:lpwstr>1</vt:lpwstr>
  </property>
  <property fmtid="{D5CDD505-2E9C-101B-9397-08002B2CF9AE}" pid="4" name="LX-DATAFILL-ANSWERS0">
    <vt:lpwstr>{"Simple":[],"Conditional":[],"IntegerConditional":[]}</vt:lpwstr>
  </property>
  <property fmtid="{D5CDD505-2E9C-101B-9397-08002B2CF9AE}" pid="5" name="LX-SAVEDATA-SIZE">
    <vt:lpwstr>9</vt:lpwstr>
  </property>
  <property fmtid="{D5CDD505-2E9C-101B-9397-08002B2CF9AE}" pid="6" name="LX-SAVEDATA0">
    <vt:lpwstr>{_x000d_
  "Type": 6,_x000d_
  "Author": null,_x000d_
  "Authors": [],_x000d_
  "Assistant": {_x000d_
    "Id": 0,_x000d_
    "CompanyName": null,_x000d_
    "FirstName": null,_x000d_
    "MiddleName": null,_x000d_
    "LastName": null,_x000d_
    "JobTitle": null,_x000d_
    "IsPublic": false,_x000d_
    "IsEditable": false,</vt:lpwstr>
  </property>
  <property fmtid="{D5CDD505-2E9C-101B-9397-08002B2CF9AE}" pid="7" name="LX-SAVEDATA1">
    <vt:lpwstr>_x000d_
    "Prefix": null,_x000d_
    "Suffix": null,_x000d_
    "Credentials": null,_x000d_
    "LawyerNumber": null,_x000d_
    "Certification": null,_x000d_
    "EmployeeId": null,_x000d_
    "DisplayName": null,_x000d_
    "Initials": null,_x000d_
    "DefaultClosing": null,_x000d_
    "User1": null,_x000d_
    "Us</vt:lpwstr>
  </property>
  <property fmtid="{D5CDD505-2E9C-101B-9397-08002B2CF9AE}" pid="8" name="LX-SAVEDATA2">
    <vt:lpwstr>er2": null,_x000d_
    "User3": null,_x000d_
    "Department": null,_x000d_
    "EntryId": null,_x000d_
    "StoreId": null,_x000d_
    "SecondEntryId": null,_x000d_
    "Companies": null,_x000d_
    "Addresses": null,_x000d_
    "AlternateAddresses": null,_x000d_
    "ContactInformations": null,_x000d_
    "Curre</vt:lpwstr>
  </property>
  <property fmtid="{D5CDD505-2E9C-101B-9397-08002B2CF9AE}" pid="9" name="LX-SAVEDATA3">
    <vt:lpwstr>ntCompany": null,_x000d_
    "ContactItem": null,_x000d_
    "FullName": null,_x000d_
    "LanguageId": null_x000d_
  },_x000d_
  "Tos": [],_x000d_
  "Date": "2024-12-09T12:46:01.9306236-05:00",_x000d_
  "Recipients": "",_x000d_
  "RecipientsArr": null,_x000d_
  "Initials": null,_x000d_
  "FaxNumber": null,_x000d_
  "Ph</vt:lpwstr>
  </property>
  <property fmtid="{D5CDD505-2E9C-101B-9397-08002B2CF9AE}" pid="10" name="LX-SAVEDATA4">
    <vt:lpwstr>oneNumber": null,_x000d_
  "Salutation": "",_x000d_
  "CC": "",_x000d_
  "BCC": "",_x000d_
  "FileNumber": "",_x000d_
  "ClientFileNumber": "",_x000d_
  "Delivery": "",_x000d_
  "Handling": "",_x000d_
  "Attention": null,_x000d_
  "OfficeLocation": "Toronto",_x000d_
  "OfficeLocationId": 49926,_x000d_
  "ReLine": "",_x000d_
 </vt:lpwstr>
  </property>
  <property fmtid="{D5CDD505-2E9C-101B-9397-08002B2CF9AE}" pid="11" name="LX-SAVEDATA5">
    <vt:lpwstr> "Closing": "",_x000d_
  "Enclosures": null,_x000d_
  "Number": 0,_x000d_
  "IncludeFirmName": false,_x000d_
  "IncludePer": false,_x000d_
  "NoOfPages": null,_x000d_
  "StartAtLabelNumber": 1,_x000d_
  "UseFirstRecipient": false,_x000d_
  "IncludeContactInformationDeliverySetting": null,_x000d_
  "AddedReci</vt:lpwstr>
  </property>
  <property fmtid="{D5CDD505-2E9C-101B-9397-08002B2CF9AE}" pid="12" name="LX-SAVEDATA6">
    <vt:lpwstr>pients": [],_x000d_
  "FileNumberTagSetting": null,_x000d_
  "HandlingAllCaps": false,_x000d_
  "DeliveryAllCaps": false,_x000d_
  "Firm": null,_x000d_
  "City": null,_x000d_
  "Email": null,_x000d_
  "CompanyId": null,_x000d_
  "ClosingPerText": null,_x000d_
  "ClosingEndChar": ",",_x000d_
  "DateFormat": "MMMM d</vt:lpwstr>
  </property>
  <property fmtid="{D5CDD505-2E9C-101B-9397-08002B2CF9AE}" pid="13" name="LX-SAVEDATA7">
    <vt:lpwstr>, yyyy",_x000d_
  "CultureId": "en-CA",_x000d_
  "DiaryDate": null,_x000d_
  "AttentionTranslation": null,_x000d_
  "LawSocietyNumberLabel": null,_x000d_
  "InformOptions": null,_x000d_
  "IncludeAssistantBlock": true,_x000d_
  "OrdinalFirstDayOfMonth": "",_x000d_
  "AddedCCRecipients": [],_x000d_
  "AddedBC</vt:lpwstr>
  </property>
  <property fmtid="{D5CDD505-2E9C-101B-9397-08002B2CF9AE}" pid="14" name="LX-SAVEDATA8">
    <vt:lpwstr>CRecipients": [],_x000d_
  "IsIncludeJobTitleChecked": false,_x000d_
  "IncludeEmailInRecipientBlock": null,_x000d_
  "RecipientBlocksEmailLabel": null,_x000d_
  "LabelCopies": null_x000d_
}</vt:lpwstr>
  </property>
  <property fmtid="{D5CDD505-2E9C-101B-9397-08002B2CF9AE}" pid="15" name="LX-TEMPLATE-TYPE">
    <vt:lpwstr>0</vt:lpwstr>
  </property>
</Properties>
</file>