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77AB" w14:textId="4D9B9404" w:rsidR="000D530B" w:rsidRDefault="000D530B">
      <w:pPr>
        <w:spacing w:after="0"/>
        <w:jc w:val="left"/>
        <w:rPr>
          <w:b/>
          <w:bCs/>
        </w:rPr>
      </w:pPr>
      <w:bookmarkStart w:id="0" w:name="_GoBack"/>
      <w:bookmarkEnd w:id="0"/>
    </w:p>
    <w:p w14:paraId="15390AF4" w14:textId="77777777" w:rsidR="000D530B" w:rsidRDefault="000D530B" w:rsidP="007E1D93">
      <w:pPr>
        <w:rPr>
          <w:b/>
          <w:bCs/>
        </w:rPr>
      </w:pPr>
    </w:p>
    <w:p w14:paraId="66F36E1D" w14:textId="5B52DEC5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00CCA0D0" w:rsidR="007E1D93" w:rsidRDefault="00CC2CEE" w:rsidP="00855DF4">
      <w:pPr>
        <w:spacing w:after="480"/>
        <w:jc w:val="left"/>
        <w:rPr>
          <w:rStyle w:val="Hyperlink"/>
          <w:rFonts w:eastAsia="Calibri"/>
        </w:rPr>
      </w:pPr>
      <w:hyperlink r:id="rId8" w:history="1">
        <w:r w:rsidR="003049A9" w:rsidRPr="002072D5">
          <w:rPr>
            <w:rStyle w:val="Hyperlink"/>
          </w:rPr>
          <w:t>zweigs@bennettjo</w:t>
        </w:r>
        <w:r w:rsidR="003049A9" w:rsidRPr="002072D5">
          <w:rPr>
            <w:rStyle w:val="Hyperlink"/>
            <w:lang w:val="en-US"/>
          </w:rPr>
          <w:t>nes.com</w:t>
        </w:r>
      </w:hyperlink>
      <w:r w:rsidR="00823407">
        <w:rPr>
          <w:lang w:val="en-US"/>
        </w:rPr>
        <w:t>;</w:t>
      </w:r>
      <w:r w:rsidR="003049A9">
        <w:rPr>
          <w:lang w:val="en-US"/>
        </w:rPr>
        <w:t xml:space="preserve"> </w:t>
      </w:r>
      <w:hyperlink r:id="rId9" w:history="1">
        <w:r w:rsidR="003049A9" w:rsidRPr="002072D5">
          <w:rPr>
            <w:rStyle w:val="Hyperlink"/>
          </w:rPr>
          <w:t>ishaii@bennettjones.com</w:t>
        </w:r>
      </w:hyperlink>
      <w:r w:rsidR="003049A9">
        <w:rPr>
          <w:lang w:val="en-US"/>
        </w:rPr>
        <w:t xml:space="preserve">; </w:t>
      </w:r>
      <w:hyperlink r:id="rId10" w:history="1">
        <w:r w:rsidR="003049A9" w:rsidRPr="002072D5">
          <w:rPr>
            <w:rStyle w:val="Hyperlink"/>
          </w:rPr>
          <w:t>mightonj@bennettjones.com</w:t>
        </w:r>
      </w:hyperlink>
      <w:r w:rsidR="003049A9">
        <w:rPr>
          <w:lang w:val="en-US"/>
        </w:rPr>
        <w:t xml:space="preserve">; </w:t>
      </w:r>
      <w:hyperlink r:id="rId11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12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3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4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5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6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7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>;</w:t>
      </w:r>
      <w:r w:rsidR="00223C80">
        <w:rPr>
          <w:rFonts w:eastAsia="Calibri"/>
          <w:color w:val="0000FF" w:themeColor="hyperlink"/>
          <w:lang w:val="en-US"/>
        </w:rPr>
        <w:t xml:space="preserve"> </w:t>
      </w:r>
      <w:r w:rsidR="00223C80" w:rsidRPr="00223C80">
        <w:rPr>
          <w:rFonts w:eastAsia="Calibri"/>
          <w:color w:val="0000FF" w:themeColor="hyperlink"/>
          <w:lang w:val="en-US"/>
        </w:rPr>
        <w:t>pat.confalone@justice.gc.ca</w:t>
      </w:r>
      <w:r w:rsidR="005C41B5">
        <w:rPr>
          <w:rFonts w:eastAsia="Calibri"/>
          <w:color w:val="0000FF" w:themeColor="hyperlink"/>
          <w:lang w:val="en-US"/>
        </w:rPr>
        <w:t>;</w:t>
      </w:r>
      <w:r w:rsidR="00C27FCE">
        <w:rPr>
          <w:rFonts w:eastAsia="Calibri"/>
          <w:color w:val="0000FF" w:themeColor="hyperlink"/>
          <w:lang w:val="en-US"/>
        </w:rPr>
        <w:t xml:space="preserve"> </w:t>
      </w:r>
      <w:hyperlink r:id="rId18" w:history="1">
        <w:r w:rsidR="00223C80" w:rsidRPr="00737941">
          <w:rPr>
            <w:rStyle w:val="Hyperlink"/>
            <w:lang w:val="en-US"/>
          </w:rPr>
          <w:t>steven.groeneveld@ontario.ca</w:t>
        </w:r>
      </w:hyperlink>
      <w:r w:rsidR="00C27FCE">
        <w:rPr>
          <w:lang w:val="en-US"/>
        </w:rPr>
        <w:t xml:space="preserve">; </w:t>
      </w:r>
      <w:hyperlink r:id="rId19" w:history="1">
        <w:r w:rsidR="00C27FCE" w:rsidRPr="0058751D">
          <w:rPr>
            <w:rStyle w:val="Hyperlink"/>
            <w:lang w:val="en-US"/>
          </w:rPr>
          <w:t>Leslie.crawford@ontario.ca</w:t>
        </w:r>
      </w:hyperlink>
      <w:r w:rsidR="00C27FCE">
        <w:rPr>
          <w:lang w:val="en-US"/>
        </w:rPr>
        <w:t xml:space="preserve">; </w:t>
      </w:r>
      <w:r w:rsidR="005C41B5">
        <w:rPr>
          <w:color w:val="0000FF" w:themeColor="hyperlink"/>
          <w:u w:val="single"/>
          <w:lang w:val="en-US"/>
        </w:rPr>
        <w:t xml:space="preserve"> </w:t>
      </w:r>
      <w:hyperlink r:id="rId20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21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2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>;</w:t>
      </w:r>
      <w:r w:rsidR="00FB03F8">
        <w:rPr>
          <w:rStyle w:val="Hyperlink"/>
          <w:rFonts w:eastAsia="Calibri"/>
          <w:bCs/>
        </w:rPr>
        <w:t xml:space="preserve"> </w:t>
      </w:r>
      <w:hyperlink r:id="rId23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24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25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>;</w:t>
      </w:r>
      <w:r w:rsidR="003F279C">
        <w:rPr>
          <w:color w:val="1F497D"/>
        </w:rPr>
        <w:t xml:space="preserve"> </w:t>
      </w:r>
      <w:hyperlink r:id="rId26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  <w:r w:rsidR="000D530B">
        <w:rPr>
          <w:rStyle w:val="Hyperlink"/>
          <w:rFonts w:eastAsia="Calibri"/>
        </w:rPr>
        <w:t xml:space="preserve">; </w:t>
      </w:r>
      <w:hyperlink r:id="rId27" w:history="1">
        <w:r w:rsidR="00060E87" w:rsidRPr="0058751D">
          <w:rPr>
            <w:rStyle w:val="Hyperlink"/>
            <w:rFonts w:eastAsia="Calibri"/>
          </w:rPr>
          <w:t>paul@kalloghlianmyers.com</w:t>
        </w:r>
      </w:hyperlink>
      <w:r w:rsidR="00FA119A">
        <w:rPr>
          <w:rStyle w:val="Hyperlink"/>
          <w:rFonts w:eastAsia="Calibri"/>
        </w:rPr>
        <w:t>;</w:t>
      </w:r>
    </w:p>
    <w:p w14:paraId="25AF437D" w14:textId="4FBCCB21" w:rsidR="00060E87" w:rsidRDefault="00060E87" w:rsidP="00060E8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3670" w:rsidRPr="00060E87" w14:paraId="102E9BAF" w14:textId="77777777" w:rsidTr="009D1747">
        <w:tc>
          <w:tcPr>
            <w:tcW w:w="9350" w:type="dxa"/>
          </w:tcPr>
          <w:p w14:paraId="37068525" w14:textId="1C90AADF" w:rsidR="00773670" w:rsidRPr="00060E87" w:rsidRDefault="00773670" w:rsidP="009D1747">
            <w:pPr>
              <w:spacing w:before="60" w:after="60"/>
              <w:rPr>
                <w:highlight w:val="yellow"/>
              </w:rPr>
            </w:pPr>
            <w:bookmarkStart w:id="1" w:name="_Hlk60738020"/>
            <w:r w:rsidRPr="00060E87">
              <w:rPr>
                <w:highlight w:val="yellow"/>
              </w:rPr>
              <w:t xml:space="preserve">Comment:  </w:t>
            </w:r>
            <w:r w:rsidR="00704E51">
              <w:rPr>
                <w:highlight w:val="yellow"/>
              </w:rPr>
              <w:t>(5.Mar.21)</w:t>
            </w:r>
          </w:p>
        </w:tc>
      </w:tr>
      <w:tr w:rsidR="00773670" w:rsidRPr="00060E87" w14:paraId="1DC36F7E" w14:textId="77777777" w:rsidTr="009D1747">
        <w:tc>
          <w:tcPr>
            <w:tcW w:w="9350" w:type="dxa"/>
          </w:tcPr>
          <w:p w14:paraId="671747BD" w14:textId="7F9A9492" w:rsidR="00773670" w:rsidRDefault="00223C80" w:rsidP="007736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Rakhee Bhandari no longer CRA Liaison with Dept. of Justice Canada</w:t>
            </w:r>
          </w:p>
          <w:p w14:paraId="0327FC39" w14:textId="6F73A117" w:rsidR="00773670" w:rsidRDefault="00773670" w:rsidP="0077367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 xml:space="preserve">Replaced by </w:t>
            </w:r>
            <w:r w:rsidR="00223C80">
              <w:rPr>
                <w:highlight w:val="yellow"/>
              </w:rPr>
              <w:t xml:space="preserve">Pat </w:t>
            </w:r>
            <w:proofErr w:type="spellStart"/>
            <w:r w:rsidR="00223C80">
              <w:rPr>
                <w:highlight w:val="yellow"/>
              </w:rPr>
              <w:t>Confalone</w:t>
            </w:r>
            <w:proofErr w:type="spellEnd"/>
          </w:p>
          <w:p w14:paraId="3003D307" w14:textId="77777777" w:rsidR="00773670" w:rsidRPr="00060E87" w:rsidRDefault="00773670" w:rsidP="009D1747">
            <w:pPr>
              <w:spacing w:before="60" w:after="60"/>
              <w:rPr>
                <w:highlight w:val="yellow"/>
              </w:rPr>
            </w:pPr>
          </w:p>
        </w:tc>
      </w:tr>
      <w:bookmarkEnd w:id="1"/>
    </w:tbl>
    <w:p w14:paraId="046D5F3B" w14:textId="4DB9703D" w:rsidR="00060E87" w:rsidRDefault="00060E87" w:rsidP="00060E87"/>
    <w:p w14:paraId="5E13C201" w14:textId="77777777" w:rsidR="00773670" w:rsidRDefault="00773670" w:rsidP="00060E87"/>
    <w:sectPr w:rsidR="00773670" w:rsidSect="00BC6441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3F7D" w14:textId="77777777" w:rsidR="00CC2CEE" w:rsidRDefault="00CC2CEE">
      <w:pPr>
        <w:spacing w:after="0"/>
      </w:pPr>
      <w:r>
        <w:separator/>
      </w:r>
    </w:p>
  </w:endnote>
  <w:endnote w:type="continuationSeparator" w:id="0">
    <w:p w14:paraId="3211C5E5" w14:textId="77777777" w:rsidR="00CC2CEE" w:rsidRDefault="00CC2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8E24" w14:textId="77777777" w:rsidR="00CC2CEE" w:rsidRDefault="00CC2CEE">
      <w:pPr>
        <w:spacing w:after="0"/>
      </w:pPr>
      <w:r>
        <w:separator/>
      </w:r>
    </w:p>
  </w:footnote>
  <w:footnote w:type="continuationSeparator" w:id="0">
    <w:p w14:paraId="65764C52" w14:textId="77777777" w:rsidR="00CC2CEE" w:rsidRDefault="00CC2C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FA"/>
    <w:multiLevelType w:val="hybridMultilevel"/>
    <w:tmpl w:val="41585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60E87"/>
    <w:rsid w:val="0008225F"/>
    <w:rsid w:val="00086421"/>
    <w:rsid w:val="000947DD"/>
    <w:rsid w:val="00097D0E"/>
    <w:rsid w:val="000A1278"/>
    <w:rsid w:val="000A4886"/>
    <w:rsid w:val="000C56DF"/>
    <w:rsid w:val="000C7550"/>
    <w:rsid w:val="000C7E42"/>
    <w:rsid w:val="000D119F"/>
    <w:rsid w:val="000D475F"/>
    <w:rsid w:val="000D530B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A4B78"/>
    <w:rsid w:val="001B1285"/>
    <w:rsid w:val="001C1861"/>
    <w:rsid w:val="001C3859"/>
    <w:rsid w:val="001D1823"/>
    <w:rsid w:val="001D4429"/>
    <w:rsid w:val="001E67FE"/>
    <w:rsid w:val="001F1906"/>
    <w:rsid w:val="001F4F6A"/>
    <w:rsid w:val="0020594E"/>
    <w:rsid w:val="00223C80"/>
    <w:rsid w:val="002359A0"/>
    <w:rsid w:val="0025273B"/>
    <w:rsid w:val="002541A8"/>
    <w:rsid w:val="00260622"/>
    <w:rsid w:val="0026517E"/>
    <w:rsid w:val="0029764A"/>
    <w:rsid w:val="002C5A70"/>
    <w:rsid w:val="002D29E2"/>
    <w:rsid w:val="00300550"/>
    <w:rsid w:val="00300960"/>
    <w:rsid w:val="003049A9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279C"/>
    <w:rsid w:val="003F7F8A"/>
    <w:rsid w:val="00404299"/>
    <w:rsid w:val="00407989"/>
    <w:rsid w:val="00421198"/>
    <w:rsid w:val="00422793"/>
    <w:rsid w:val="00441BEE"/>
    <w:rsid w:val="004527FE"/>
    <w:rsid w:val="00497BBC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3468A"/>
    <w:rsid w:val="006535F4"/>
    <w:rsid w:val="00661A91"/>
    <w:rsid w:val="006837C5"/>
    <w:rsid w:val="006A7B8A"/>
    <w:rsid w:val="006B1CD7"/>
    <w:rsid w:val="006B1DBD"/>
    <w:rsid w:val="006C32B8"/>
    <w:rsid w:val="006C4BB5"/>
    <w:rsid w:val="006D0252"/>
    <w:rsid w:val="006D4360"/>
    <w:rsid w:val="00704E51"/>
    <w:rsid w:val="00725C0E"/>
    <w:rsid w:val="00730DE9"/>
    <w:rsid w:val="00760762"/>
    <w:rsid w:val="007733F9"/>
    <w:rsid w:val="00773670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A331C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1642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27FCE"/>
    <w:rsid w:val="00C53EAF"/>
    <w:rsid w:val="00C82DAB"/>
    <w:rsid w:val="00CB0E25"/>
    <w:rsid w:val="00CC2CEE"/>
    <w:rsid w:val="00CD1DC3"/>
    <w:rsid w:val="00CF2A2C"/>
    <w:rsid w:val="00D20587"/>
    <w:rsid w:val="00D313C9"/>
    <w:rsid w:val="00D340F8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4302E"/>
    <w:rsid w:val="00E433B6"/>
    <w:rsid w:val="00E4395A"/>
    <w:rsid w:val="00E50DFB"/>
    <w:rsid w:val="00E56C20"/>
    <w:rsid w:val="00E637CE"/>
    <w:rsid w:val="00E6702E"/>
    <w:rsid w:val="00E854FC"/>
    <w:rsid w:val="00EB4A66"/>
    <w:rsid w:val="00F05FAD"/>
    <w:rsid w:val="00F157F2"/>
    <w:rsid w:val="00F31BA4"/>
    <w:rsid w:val="00F42CE9"/>
    <w:rsid w:val="00F44D03"/>
    <w:rsid w:val="00F758EA"/>
    <w:rsid w:val="00F85380"/>
    <w:rsid w:val="00F93B6A"/>
    <w:rsid w:val="00FA119A"/>
    <w:rsid w:val="00FA521F"/>
    <w:rsid w:val="00FB03F8"/>
    <w:rsid w:val="00FB1100"/>
    <w:rsid w:val="00FB5945"/>
    <w:rsid w:val="00FC0D65"/>
    <w:rsid w:val="00FC7F18"/>
    <w:rsid w:val="00FD1182"/>
    <w:rsid w:val="00FD71F6"/>
    <w:rsid w:val="00FE2757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  <w:style w:type="paragraph" w:styleId="ListParagraph">
    <w:name w:val="List Paragraph"/>
    <w:basedOn w:val="Normal"/>
    <w:uiPriority w:val="34"/>
    <w:qFormat/>
    <w:rsid w:val="000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steven.groeneveld@ontario.ca" TargetMode="External"/><Relationship Id="rId26" Type="http://schemas.openxmlformats.org/officeDocument/2006/relationships/hyperlink" Target="mailto:garth@kalloghlianmye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calina@lolg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mctaggart@pwc.com" TargetMode="External"/><Relationship Id="rId17" Type="http://schemas.openxmlformats.org/officeDocument/2006/relationships/hyperlink" Target="mailto:diane.winters@justice.gc.ca" TargetMode="External"/><Relationship Id="rId25" Type="http://schemas.openxmlformats.org/officeDocument/2006/relationships/hyperlink" Target="mailto:byellin@rossmcbride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hebert@mckigganhebert.com" TargetMode="External"/><Relationship Id="rId20" Type="http://schemas.openxmlformats.org/officeDocument/2006/relationships/hyperlink" Target="mailto:ragarwal@lolg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e@gsnh.com" TargetMode="External"/><Relationship Id="rId24" Type="http://schemas.openxmlformats.org/officeDocument/2006/relationships/hyperlink" Target="mailto:aspurgeon@rossmcbrid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hn@mckigganhebert.com" TargetMode="External"/><Relationship Id="rId23" Type="http://schemas.openxmlformats.org/officeDocument/2006/relationships/hyperlink" Target="mailto:dvanderwoerd@rossmcbride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ightonj@bennettjones.com" TargetMode="External"/><Relationship Id="rId19" Type="http://schemas.openxmlformats.org/officeDocument/2006/relationships/hyperlink" Target="mailto:Leslie.crawford@ontario.c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shaii@bennettjones.com" TargetMode="External"/><Relationship Id="rId14" Type="http://schemas.openxmlformats.org/officeDocument/2006/relationships/hyperlink" Target="mailto:lindsay.s.pellett@pwc.com" TargetMode="External"/><Relationship Id="rId22" Type="http://schemas.openxmlformats.org/officeDocument/2006/relationships/hyperlink" Target="mailto:cpizzo@lolg.ca" TargetMode="External"/><Relationship Id="rId27" Type="http://schemas.openxmlformats.org/officeDocument/2006/relationships/hyperlink" Target="mailto:paul@kalloghlianmyers.com" TargetMode="External"/><Relationship Id="rId30" Type="http://schemas.openxmlformats.org/officeDocument/2006/relationships/header" Target="header2.xml"/><Relationship Id="rId8" Type="http://schemas.openxmlformats.org/officeDocument/2006/relationships/hyperlink" Target="mailto:zweigs@bennettj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F75C-7E80-4834-A9F3-6FF8168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41</Words>
  <Characters>621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Tammy Muradova (CA)</cp:lastModifiedBy>
  <cp:revision>2</cp:revision>
  <cp:lastPrinted>2021-03-11T05:34:00Z</cp:lastPrinted>
  <dcterms:created xsi:type="dcterms:W3CDTF">2021-03-11T05:35:00Z</dcterms:created>
  <dcterms:modified xsi:type="dcterms:W3CDTF">2021-03-11T05:35:00Z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