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687B3" w14:textId="77777777" w:rsidR="00E0294D" w:rsidRDefault="00E0294D">
      <w:pPr>
        <w:spacing w:after="0"/>
        <w:jc w:val="left"/>
      </w:pPr>
    </w:p>
    <w:p w14:paraId="66F36E1D" w14:textId="06D9369C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2799D7F4" w:rsidR="007E1D93" w:rsidRDefault="00DC29DD" w:rsidP="00855DF4">
      <w:pPr>
        <w:spacing w:after="480"/>
        <w:jc w:val="left"/>
        <w:rPr>
          <w:b/>
          <w:u w:val="single"/>
        </w:rPr>
      </w:pPr>
      <w:hyperlink r:id="rId8" w:history="1">
        <w:r w:rsidR="00823407">
          <w:rPr>
            <w:rStyle w:val="Hyperlink"/>
            <w:lang w:val="en-US"/>
          </w:rPr>
          <w:t>jwadden@goodmans.ca</w:t>
        </w:r>
      </w:hyperlink>
      <w:r w:rsidR="00823407">
        <w:rPr>
          <w:lang w:val="en-US"/>
        </w:rPr>
        <w:t xml:space="preserve">; </w:t>
      </w:r>
      <w:hyperlink r:id="rId9" w:history="1">
        <w:r w:rsidR="00823407" w:rsidRPr="00FE50EB">
          <w:rPr>
            <w:rStyle w:val="Hyperlink"/>
          </w:rPr>
          <w:t>forte@gsnh.com</w:t>
        </w:r>
      </w:hyperlink>
      <w:r w:rsidR="00823407">
        <w:t xml:space="preserve">; </w:t>
      </w:r>
      <w:hyperlink r:id="rId10" w:history="1">
        <w:r w:rsidR="00823407" w:rsidRPr="008B0535">
          <w:rPr>
            <w:rStyle w:val="Hyperlink"/>
          </w:rPr>
          <w:t>stam@gsnh.com</w:t>
        </w:r>
      </w:hyperlink>
      <w:r w:rsidR="00823407">
        <w:rPr>
          <w:rStyle w:val="Hyperlink"/>
        </w:rPr>
        <w:t xml:space="preserve">; </w:t>
      </w:r>
      <w:hyperlink r:id="rId11" w:history="1">
        <w:r w:rsidR="00855DF4" w:rsidRPr="00FE50EB">
          <w:rPr>
            <w:rStyle w:val="Hyperlink"/>
          </w:rPr>
          <w:t>parent@gsnh.com</w:t>
        </w:r>
      </w:hyperlink>
      <w:r w:rsidR="00855DF4">
        <w:rPr>
          <w:color w:val="000000"/>
        </w:rPr>
        <w:t xml:space="preserve">; </w:t>
      </w:r>
      <w:hyperlink r:id="rId12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3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4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5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6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7" w:history="1">
        <w:r w:rsidR="00873F90" w:rsidRPr="003440B9">
          <w:rPr>
            <w:rStyle w:val="Hyperlink"/>
            <w:bCs/>
          </w:rPr>
          <w:t>ahatnay@kmlaw.ca</w:t>
        </w:r>
      </w:hyperlink>
      <w:r w:rsidR="00873F90">
        <w:rPr>
          <w:bCs/>
        </w:rPr>
        <w:t xml:space="preserve">; </w:t>
      </w:r>
      <w:hyperlink r:id="rId18" w:history="1">
        <w:r w:rsidR="00873F90" w:rsidRPr="003440B9">
          <w:rPr>
            <w:rStyle w:val="Hyperlink"/>
            <w:bCs/>
          </w:rPr>
          <w:t>dyiokaris@kmlaw.ca</w:t>
        </w:r>
      </w:hyperlink>
      <w:r w:rsidR="005C41B5">
        <w:rPr>
          <w:rStyle w:val="Hyperlink"/>
          <w:bCs/>
        </w:rPr>
        <w:t xml:space="preserve">; </w:t>
      </w:r>
      <w:hyperlink r:id="rId19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0" w:history="1">
        <w:r w:rsidR="005C41B5">
          <w:rPr>
            <w:rStyle w:val="Hyperlink"/>
            <w:lang w:val="en-US"/>
          </w:rPr>
          <w:t>Rakhee.bhandari@justice.gc.ca</w:t>
        </w:r>
      </w:hyperlink>
      <w:r w:rsidR="005C41B5">
        <w:rPr>
          <w:rFonts w:eastAsia="Calibri"/>
          <w:color w:val="0000FF" w:themeColor="hyperlink"/>
          <w:lang w:val="en-US"/>
        </w:rPr>
        <w:t xml:space="preserve">; </w:t>
      </w:r>
      <w:hyperlink r:id="rId21" w:history="1">
        <w:r w:rsidR="005C41B5" w:rsidRPr="005C41B5">
          <w:rPr>
            <w:color w:val="0000FF" w:themeColor="hyperlink"/>
            <w:u w:val="single"/>
            <w:lang w:val="en-US"/>
          </w:rPr>
          <w:t>kevin.ohara@ontario.ca</w:t>
        </w:r>
      </w:hyperlink>
      <w:r w:rsidR="005C41B5">
        <w:rPr>
          <w:color w:val="0000FF" w:themeColor="hyperlink"/>
          <w:u w:val="single"/>
          <w:lang w:val="en-US"/>
        </w:rPr>
        <w:t xml:space="preserve">; </w:t>
      </w:r>
    </w:p>
    <w:sectPr w:rsidR="007E1D93" w:rsidSect="00BC6441">
      <w:headerReference w:type="default" r:id="rId22"/>
      <w:footerReference w:type="default" r:id="rId23"/>
      <w:headerReference w:type="first" r:id="rId24"/>
      <w:footerReference w:type="first" r:id="rId25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739F" w14:textId="77777777" w:rsidR="00DC29DD" w:rsidRDefault="00DC29DD">
      <w:pPr>
        <w:spacing w:after="0"/>
      </w:pPr>
      <w:r>
        <w:separator/>
      </w:r>
    </w:p>
  </w:endnote>
  <w:endnote w:type="continuationSeparator" w:id="0">
    <w:p w14:paraId="7EE0715B" w14:textId="77777777" w:rsidR="00DC29DD" w:rsidRDefault="00DC29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20B0604020202020204"/>
    <w:charset w:val="00"/>
    <w:family w:val="swiss"/>
    <w:pitch w:val="variable"/>
    <w:sig w:usb0="00000005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C17D" w14:textId="77777777" w:rsidR="00DC29DD" w:rsidRDefault="00DC29DD">
      <w:pPr>
        <w:spacing w:after="0"/>
      </w:pPr>
      <w:r>
        <w:separator/>
      </w:r>
    </w:p>
  </w:footnote>
  <w:footnote w:type="continuationSeparator" w:id="0">
    <w:p w14:paraId="48662AC6" w14:textId="77777777" w:rsidR="00DC29DD" w:rsidRDefault="00DC29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GrammaticalError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8225F"/>
    <w:rsid w:val="000947DD"/>
    <w:rsid w:val="00097D0E"/>
    <w:rsid w:val="000A1278"/>
    <w:rsid w:val="000A4886"/>
    <w:rsid w:val="000C7550"/>
    <w:rsid w:val="000C7E42"/>
    <w:rsid w:val="000D119F"/>
    <w:rsid w:val="000D475F"/>
    <w:rsid w:val="000D5B72"/>
    <w:rsid w:val="000E1AC8"/>
    <w:rsid w:val="001003CA"/>
    <w:rsid w:val="00102971"/>
    <w:rsid w:val="00122FD0"/>
    <w:rsid w:val="001230D3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B1285"/>
    <w:rsid w:val="001C1861"/>
    <w:rsid w:val="001D4429"/>
    <w:rsid w:val="001E67FE"/>
    <w:rsid w:val="001F1906"/>
    <w:rsid w:val="001F4F6A"/>
    <w:rsid w:val="0020594E"/>
    <w:rsid w:val="00231AB4"/>
    <w:rsid w:val="002359A0"/>
    <w:rsid w:val="0025273B"/>
    <w:rsid w:val="00260622"/>
    <w:rsid w:val="0026517E"/>
    <w:rsid w:val="0029764A"/>
    <w:rsid w:val="002D29E2"/>
    <w:rsid w:val="00300550"/>
    <w:rsid w:val="00300960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7F8A"/>
    <w:rsid w:val="00404299"/>
    <w:rsid w:val="00407989"/>
    <w:rsid w:val="00422793"/>
    <w:rsid w:val="004527FE"/>
    <w:rsid w:val="00497BBC"/>
    <w:rsid w:val="004D2276"/>
    <w:rsid w:val="004D5876"/>
    <w:rsid w:val="005411CE"/>
    <w:rsid w:val="005711EF"/>
    <w:rsid w:val="00574F9C"/>
    <w:rsid w:val="00596C17"/>
    <w:rsid w:val="005B7328"/>
    <w:rsid w:val="005C41B5"/>
    <w:rsid w:val="00606BA8"/>
    <w:rsid w:val="00615721"/>
    <w:rsid w:val="006535F4"/>
    <w:rsid w:val="00661A91"/>
    <w:rsid w:val="006837C5"/>
    <w:rsid w:val="006B1CD7"/>
    <w:rsid w:val="006B1DBD"/>
    <w:rsid w:val="006C32B8"/>
    <w:rsid w:val="006C4BB5"/>
    <w:rsid w:val="006D0252"/>
    <w:rsid w:val="006D4360"/>
    <w:rsid w:val="00725C0E"/>
    <w:rsid w:val="00730DE9"/>
    <w:rsid w:val="00760762"/>
    <w:rsid w:val="00786A3D"/>
    <w:rsid w:val="00791364"/>
    <w:rsid w:val="007961B4"/>
    <w:rsid w:val="0079653F"/>
    <w:rsid w:val="007A759C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658D6"/>
    <w:rsid w:val="00873F90"/>
    <w:rsid w:val="008E1823"/>
    <w:rsid w:val="008E70A5"/>
    <w:rsid w:val="008F41A2"/>
    <w:rsid w:val="008F5696"/>
    <w:rsid w:val="009177F8"/>
    <w:rsid w:val="00927E2F"/>
    <w:rsid w:val="009338A7"/>
    <w:rsid w:val="00941B87"/>
    <w:rsid w:val="009452FC"/>
    <w:rsid w:val="00953984"/>
    <w:rsid w:val="0095460C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722D"/>
    <w:rsid w:val="00AD23F3"/>
    <w:rsid w:val="00AF5CEF"/>
    <w:rsid w:val="00B110EC"/>
    <w:rsid w:val="00B11976"/>
    <w:rsid w:val="00B16823"/>
    <w:rsid w:val="00B220FD"/>
    <w:rsid w:val="00B45D35"/>
    <w:rsid w:val="00B8438A"/>
    <w:rsid w:val="00BA2F35"/>
    <w:rsid w:val="00BB149E"/>
    <w:rsid w:val="00BC6441"/>
    <w:rsid w:val="00BE26EB"/>
    <w:rsid w:val="00BE51A3"/>
    <w:rsid w:val="00BF3959"/>
    <w:rsid w:val="00C142F7"/>
    <w:rsid w:val="00C53EAF"/>
    <w:rsid w:val="00C82DAB"/>
    <w:rsid w:val="00CB0E25"/>
    <w:rsid w:val="00CD1DC3"/>
    <w:rsid w:val="00D20587"/>
    <w:rsid w:val="00D313C9"/>
    <w:rsid w:val="00D340F8"/>
    <w:rsid w:val="00D65EB5"/>
    <w:rsid w:val="00D93AE1"/>
    <w:rsid w:val="00D956AF"/>
    <w:rsid w:val="00D9661F"/>
    <w:rsid w:val="00DA2CC6"/>
    <w:rsid w:val="00DC29DD"/>
    <w:rsid w:val="00DD59D9"/>
    <w:rsid w:val="00DE0746"/>
    <w:rsid w:val="00DE7F89"/>
    <w:rsid w:val="00E00E2B"/>
    <w:rsid w:val="00E0294D"/>
    <w:rsid w:val="00E13B89"/>
    <w:rsid w:val="00E30CC8"/>
    <w:rsid w:val="00E433B6"/>
    <w:rsid w:val="00E4395A"/>
    <w:rsid w:val="00E56C20"/>
    <w:rsid w:val="00E637CE"/>
    <w:rsid w:val="00E6702E"/>
    <w:rsid w:val="00E854FC"/>
    <w:rsid w:val="00EB4A66"/>
    <w:rsid w:val="00F05FAD"/>
    <w:rsid w:val="00F157F2"/>
    <w:rsid w:val="00F31BA4"/>
    <w:rsid w:val="00F42CE9"/>
    <w:rsid w:val="00F44D03"/>
    <w:rsid w:val="00F758EA"/>
    <w:rsid w:val="00F85380"/>
    <w:rsid w:val="00FA521F"/>
    <w:rsid w:val="00FC0D65"/>
    <w:rsid w:val="00FC7F18"/>
    <w:rsid w:val="00FD71F6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dden@goodmans.ca" TargetMode="External"/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dyiokaris@kmlaw.c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kevin.ohara@ontario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ahatnay@kmlaw.c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bhebert@mckigganhebert.com" TargetMode="External"/><Relationship Id="rId20" Type="http://schemas.openxmlformats.org/officeDocument/2006/relationships/hyperlink" Target="mailto:Rakhee.bhandari@justice.g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nt@gsnh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john@mckigganhebert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tam@gsnh.com" TargetMode="External"/><Relationship Id="rId19" Type="http://schemas.openxmlformats.org/officeDocument/2006/relationships/hyperlink" Target="mailto:diane.winters@justice.g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te@gsnh.com" TargetMode="External"/><Relationship Id="rId14" Type="http://schemas.openxmlformats.org/officeDocument/2006/relationships/hyperlink" Target="mailto:lindsay.s.pellett@pwc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7C36-5F50-4D47-8E36-E2114FA8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C:\ProgramData\Infoware\Templates\4105\blank.dotm</Template>
  <TotalTime>0</TotalTime>
  <Pages>1</Pages>
  <Words>17</Words>
  <Characters>324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10, 2020)</dc:title>
  <dc:subject>July 10, 2020</dc:subject>
  <dc:creator>GFA World</dc:creator>
  <cp:keywords>gfaworld</cp:keywords>
  <dc:description/>
  <cp:lastModifiedBy>Matt S MacEwing</cp:lastModifiedBy>
  <cp:revision>3</cp:revision>
  <cp:lastPrinted>2020-07-10T19:40:00Z</cp:lastPrinted>
  <dcterms:created xsi:type="dcterms:W3CDTF">2020-07-10T19:40:00Z</dcterms:created>
  <dcterms:modified xsi:type="dcterms:W3CDTF">2020-07-10T19:59:00Z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