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36DCB" w:rsidRDefault="00E2231F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(Kliendi kirjablanketile)</w:t>
      </w:r>
    </w:p>
    <w:p w14:paraId="00000002" w14:textId="77777777" w:rsidR="00336DCB" w:rsidRDefault="00336DCB">
      <w:pPr>
        <w:rPr>
          <w:rFonts w:ascii="Arial" w:eastAsia="Arial" w:hAnsi="Arial" w:cs="Arial"/>
        </w:rPr>
      </w:pPr>
    </w:p>
    <w:p w14:paraId="00000003" w14:textId="77777777" w:rsidR="00336DCB" w:rsidRDefault="00E2231F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[Finantsasutus]</w:t>
      </w:r>
    </w:p>
    <w:p w14:paraId="00000004" w14:textId="2166A4A0" w:rsidR="00336DCB" w:rsidRDefault="00336DCB">
      <w:pPr>
        <w:rPr>
          <w:rFonts w:ascii="Arial" w:eastAsia="Arial" w:hAnsi="Arial" w:cs="Arial"/>
        </w:rPr>
      </w:pPr>
    </w:p>
    <w:p w14:paraId="79C656F4" w14:textId="77777777" w:rsidR="00384E81" w:rsidRDefault="00384E81">
      <w:pPr>
        <w:rPr>
          <w:rFonts w:ascii="Arial" w:eastAsia="Arial" w:hAnsi="Arial" w:cs="Arial"/>
        </w:rPr>
      </w:pPr>
    </w:p>
    <w:p w14:paraId="00000005" w14:textId="77777777" w:rsidR="00336DCB" w:rsidRDefault="00E2231F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[Kuupäev]</w:t>
      </w:r>
    </w:p>
    <w:p w14:paraId="00000006" w14:textId="77777777" w:rsidR="00336DCB" w:rsidRDefault="00336DCB">
      <w:pPr>
        <w:rPr>
          <w:rFonts w:ascii="Arial" w:eastAsia="Arial" w:hAnsi="Arial" w:cs="Arial"/>
        </w:rPr>
      </w:pPr>
    </w:p>
    <w:p w14:paraId="00000007" w14:textId="77777777" w:rsidR="00336DCB" w:rsidRDefault="00E2231F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AS-i </w:t>
      </w:r>
      <w:proofErr w:type="spellStart"/>
      <w:r>
        <w:rPr>
          <w:rFonts w:ascii="Arial" w:eastAsia="Arial" w:hAnsi="Arial" w:cs="Arial"/>
        </w:rPr>
        <w:t>PricewaterhouseCoopers</w:t>
      </w:r>
      <w:proofErr w:type="spellEnd"/>
      <w:r>
        <w:rPr>
          <w:rFonts w:ascii="Arial" w:eastAsia="Arial" w:hAnsi="Arial" w:cs="Arial"/>
        </w:rPr>
        <w:t xml:space="preserve"> poolt meie ettevõttes teostatava tavapärase audiitorkontrolli tõttu palume Teil saata meie audiitorfirmale saldokinnituskiri allpool nimetatud andmetega. </w:t>
      </w:r>
    </w:p>
    <w:p w14:paraId="00000008" w14:textId="77777777" w:rsidR="00336DCB" w:rsidRDefault="00336DCB">
      <w:pPr>
        <w:rPr>
          <w:rFonts w:ascii="Arial" w:eastAsia="Arial" w:hAnsi="Arial" w:cs="Arial"/>
        </w:rPr>
      </w:pPr>
    </w:p>
    <w:p w14:paraId="00000009" w14:textId="023AA54B" w:rsidR="00336DCB" w:rsidRDefault="00E2231F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Palun edastage juhatuse liikme või volitatud isiku poolt digitaalselt allkirjastatud kinnituskiri e-posti aadressile </w:t>
      </w:r>
      <w:r w:rsidR="006214B3" w:rsidRPr="00477663">
        <w:rPr>
          <w:rFonts w:ascii="Arial" w:eastAsia="Arial" w:hAnsi="Arial" w:cs="Arial"/>
          <w:color w:val="0070C0"/>
        </w:rPr>
        <w:t>ee_info@pwc.com</w:t>
      </w:r>
      <w:r>
        <w:rPr>
          <w:rFonts w:ascii="Arial" w:eastAsia="Arial" w:hAnsi="Arial" w:cs="Arial"/>
        </w:rPr>
        <w:t xml:space="preserve"> või füüsiliselt allkirjastatud kinnituskiri aadressile:</w:t>
      </w:r>
    </w:p>
    <w:p w14:paraId="0000000A" w14:textId="77777777" w:rsidR="00336DCB" w:rsidRDefault="00336DCB">
      <w:pPr>
        <w:rPr>
          <w:rFonts w:ascii="Arial" w:eastAsia="Arial" w:hAnsi="Arial" w:cs="Arial"/>
        </w:rPr>
      </w:pPr>
    </w:p>
    <w:p w14:paraId="0000000B" w14:textId="77777777" w:rsidR="00336DCB" w:rsidRDefault="00E2231F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AS </w:t>
      </w:r>
      <w:proofErr w:type="spellStart"/>
      <w:r>
        <w:rPr>
          <w:rFonts w:ascii="Arial" w:eastAsia="Arial" w:hAnsi="Arial" w:cs="Arial"/>
        </w:rPr>
        <w:t>PricewaterhouseCoopers</w:t>
      </w:r>
      <w:proofErr w:type="spellEnd"/>
    </w:p>
    <w:p w14:paraId="0000000C" w14:textId="77777777" w:rsidR="00336DCB" w:rsidRDefault="00E2231F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Tatari 1</w:t>
      </w:r>
    </w:p>
    <w:p w14:paraId="0000000D" w14:textId="77777777" w:rsidR="00336DCB" w:rsidRDefault="00E2231F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10116 Tallinn</w:t>
      </w:r>
    </w:p>
    <w:p w14:paraId="0000000E" w14:textId="77777777" w:rsidR="00336DCB" w:rsidRDefault="00336DCB">
      <w:pPr>
        <w:rPr>
          <w:rFonts w:ascii="Arial" w:eastAsia="Arial" w:hAnsi="Arial" w:cs="Arial"/>
        </w:rPr>
      </w:pPr>
    </w:p>
    <w:p w14:paraId="0000000F" w14:textId="25352075" w:rsidR="00336DCB" w:rsidRPr="006214B3" w:rsidRDefault="00E2231F">
      <w:pPr>
        <w:tabs>
          <w:tab w:val="left" w:pos="6379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Juhul kui edastate kinnituskirja füüsiliselt allkirjastatud kujul, palume audiitorite töö kiirendamiseks saata dokumendi </w:t>
      </w:r>
      <w:proofErr w:type="spellStart"/>
      <w:r>
        <w:rPr>
          <w:rFonts w:ascii="Arial" w:eastAsia="Arial" w:hAnsi="Arial" w:cs="Arial"/>
        </w:rPr>
        <w:t>skaneeringu</w:t>
      </w:r>
      <w:proofErr w:type="spellEnd"/>
      <w:r>
        <w:rPr>
          <w:rFonts w:ascii="Arial" w:eastAsia="Arial" w:hAnsi="Arial" w:cs="Arial"/>
        </w:rPr>
        <w:t xml:space="preserve"> ka e-posti aadressile </w:t>
      </w:r>
      <w:r w:rsidR="006214B3" w:rsidRPr="006214B3">
        <w:rPr>
          <w:rFonts w:ascii="Arial" w:eastAsia="Arial" w:hAnsi="Arial" w:cs="Arial"/>
        </w:rPr>
        <w:t>ee_info@pwc.com</w:t>
      </w:r>
      <w:r w:rsidRPr="006214B3">
        <w:rPr>
          <w:rFonts w:ascii="Arial" w:eastAsia="Arial" w:hAnsi="Arial" w:cs="Arial"/>
        </w:rPr>
        <w:t>.</w:t>
      </w:r>
    </w:p>
    <w:p w14:paraId="00000010" w14:textId="77777777" w:rsidR="00336DCB" w:rsidRDefault="00336DCB">
      <w:pPr>
        <w:rPr>
          <w:rFonts w:ascii="Arial" w:eastAsia="Arial" w:hAnsi="Arial" w:cs="Arial"/>
        </w:rPr>
      </w:pPr>
    </w:p>
    <w:p w14:paraId="00000011" w14:textId="77777777" w:rsidR="00336DCB" w:rsidRDefault="00E2231F">
      <w:pPr>
        <w:rPr>
          <w:rFonts w:ascii="Arial" w:eastAsia="Arial" w:hAnsi="Arial" w:cs="Arial"/>
        </w:rPr>
      </w:pPr>
      <w:bookmarkStart w:id="0" w:name="_gjdgxs" w:colFirst="0" w:colLast="0"/>
      <w:bookmarkEnd w:id="0"/>
      <w:r>
        <w:rPr>
          <w:rFonts w:ascii="Arial" w:eastAsia="Arial" w:hAnsi="Arial" w:cs="Arial"/>
        </w:rPr>
        <w:t>Saldokinnituskirjas palume ära näidata alljärgnevad andmed kõigi meie 31. detsembri 201</w:t>
      </w:r>
      <w:r>
        <w:rPr>
          <w:rFonts w:ascii="Arial" w:eastAsia="Arial" w:hAnsi="Arial" w:cs="Arial"/>
          <w:color w:val="FF0000"/>
        </w:rPr>
        <w:t>X</w:t>
      </w:r>
      <w:r>
        <w:rPr>
          <w:rFonts w:ascii="Arial" w:eastAsia="Arial" w:hAnsi="Arial" w:cs="Arial"/>
        </w:rPr>
        <w:t xml:space="preserve"> seisuga kehtivate kasutus- ja kapitalirendilepingute kohta Teie firmaga:</w:t>
      </w:r>
    </w:p>
    <w:p w14:paraId="00000012" w14:textId="77777777" w:rsidR="00336DCB" w:rsidRDefault="00336DCB">
      <w:pPr>
        <w:rPr>
          <w:rFonts w:ascii="Arial" w:eastAsia="Arial" w:hAnsi="Arial" w:cs="Arial"/>
        </w:rPr>
      </w:pPr>
    </w:p>
    <w:p w14:paraId="00000013" w14:textId="77777777" w:rsidR="00336DCB" w:rsidRDefault="00E223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lepingu number;</w:t>
      </w:r>
    </w:p>
    <w:p w14:paraId="00000014" w14:textId="77777777" w:rsidR="00336DCB" w:rsidRDefault="00E223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lepingu objekt, mida leping käsitleb (sh lepingualuse vara kogus);</w:t>
      </w:r>
    </w:p>
    <w:p w14:paraId="00000015" w14:textId="77777777" w:rsidR="00336DCB" w:rsidRDefault="00E223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tasumata osamaksete saldo;</w:t>
      </w:r>
    </w:p>
    <w:p w14:paraId="00000016" w14:textId="77777777" w:rsidR="00336DCB" w:rsidRDefault="00E223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201</w:t>
      </w:r>
      <w:r>
        <w:rPr>
          <w:rFonts w:ascii="Arial" w:eastAsia="Arial" w:hAnsi="Arial" w:cs="Arial"/>
          <w:color w:val="FF0000"/>
        </w:rPr>
        <w:t>X</w:t>
      </w:r>
      <w:r>
        <w:rPr>
          <w:rFonts w:ascii="Arial" w:eastAsia="Arial" w:hAnsi="Arial" w:cs="Arial"/>
          <w:color w:val="000000"/>
        </w:rPr>
        <w:t>. aastal maksmisele kuuluv põhiosa;</w:t>
      </w:r>
    </w:p>
    <w:p w14:paraId="00000017" w14:textId="77777777" w:rsidR="00336DCB" w:rsidRDefault="00E223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tasumata intressimaksete saldo;</w:t>
      </w:r>
    </w:p>
    <w:p w14:paraId="00000018" w14:textId="77777777" w:rsidR="00336DCB" w:rsidRDefault="00E223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201</w:t>
      </w:r>
      <w:r>
        <w:rPr>
          <w:rFonts w:ascii="Arial" w:eastAsia="Arial" w:hAnsi="Arial" w:cs="Arial"/>
          <w:color w:val="FF0000"/>
        </w:rPr>
        <w:t>X</w:t>
      </w:r>
      <w:r>
        <w:rPr>
          <w:rFonts w:ascii="Arial" w:eastAsia="Arial" w:hAnsi="Arial" w:cs="Arial"/>
          <w:color w:val="000000"/>
        </w:rPr>
        <w:t>. aastal maksmisele kuuluv intress;</w:t>
      </w:r>
    </w:p>
    <w:p w14:paraId="00000019" w14:textId="77777777" w:rsidR="00336DCB" w:rsidRDefault="00E223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intressimäär;</w:t>
      </w:r>
    </w:p>
    <w:p w14:paraId="0000001A" w14:textId="77777777" w:rsidR="00336DCB" w:rsidRDefault="00E223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intressivõlg seisuga 31. detsember 201</w:t>
      </w:r>
      <w:r>
        <w:rPr>
          <w:rFonts w:ascii="Arial" w:eastAsia="Arial" w:hAnsi="Arial" w:cs="Arial"/>
          <w:color w:val="FF0000"/>
        </w:rPr>
        <w:t>X</w:t>
      </w:r>
      <w:r>
        <w:rPr>
          <w:rFonts w:ascii="Arial" w:eastAsia="Arial" w:hAnsi="Arial" w:cs="Arial"/>
          <w:color w:val="000000"/>
        </w:rPr>
        <w:t>;</w:t>
      </w:r>
    </w:p>
    <w:p w14:paraId="0000001B" w14:textId="77777777" w:rsidR="00336DCB" w:rsidRDefault="00E223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võlgnevus/ettemaks (põhiosa, intress) seisuga 31. detsember 201</w:t>
      </w:r>
      <w:r>
        <w:rPr>
          <w:rFonts w:ascii="Arial" w:eastAsia="Arial" w:hAnsi="Arial" w:cs="Arial"/>
          <w:color w:val="FF0000"/>
        </w:rPr>
        <w:t>X</w:t>
      </w:r>
      <w:r>
        <w:rPr>
          <w:rFonts w:ascii="Arial" w:eastAsia="Arial" w:hAnsi="Arial" w:cs="Arial"/>
          <w:color w:val="000000"/>
        </w:rPr>
        <w:t>;</w:t>
      </w:r>
    </w:p>
    <w:p w14:paraId="0000001C" w14:textId="77777777" w:rsidR="00336DCB" w:rsidRDefault="00E223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lepingu lõppemise tähtaeg;</w:t>
      </w:r>
    </w:p>
    <w:p w14:paraId="0000001D" w14:textId="77777777" w:rsidR="00336DCB" w:rsidRDefault="00E223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lepingu katkestamise tingimused;</w:t>
      </w:r>
    </w:p>
    <w:p w14:paraId="0000001E" w14:textId="77777777" w:rsidR="00336DCB" w:rsidRDefault="00E223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tagatised;</w:t>
      </w:r>
    </w:p>
    <w:p w14:paraId="0000001F" w14:textId="77777777" w:rsidR="00336DCB" w:rsidRDefault="00E223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muud tingimused ja piirangud.</w:t>
      </w:r>
    </w:p>
    <w:p w14:paraId="00000020" w14:textId="77777777" w:rsidR="00336DCB" w:rsidRDefault="00336DC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00000021" w14:textId="77777777" w:rsidR="00336DCB" w:rsidRDefault="00E2231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color w:val="000000"/>
        </w:rPr>
        <w:t xml:space="preserve">alun kinnitage, et </w:t>
      </w:r>
      <w:r>
        <w:rPr>
          <w:rFonts w:ascii="Arial" w:eastAsia="Arial" w:hAnsi="Arial" w:cs="Arial"/>
        </w:rPr>
        <w:t>saldokinnitus</w:t>
      </w:r>
      <w:r>
        <w:rPr>
          <w:rFonts w:ascii="Arial" w:eastAsia="Arial" w:hAnsi="Arial" w:cs="Arial"/>
          <w:color w:val="000000"/>
        </w:rPr>
        <w:t>kirja allkirjastamise kuupäeva seisuga ei ole teada lepingute olulisi rikkumisi ega muid asjaolusid, mis võiksid põhjustada lepingute erakorralist ülesütlemist Teie poolt ja/või antud summade ennetähtaegset tagasimaksmist.</w:t>
      </w:r>
    </w:p>
    <w:p w14:paraId="00000022" w14:textId="77777777" w:rsidR="00336DCB" w:rsidRDefault="00336DCB">
      <w:pPr>
        <w:rPr>
          <w:rFonts w:ascii="Arial" w:eastAsia="Arial" w:hAnsi="Arial" w:cs="Arial"/>
        </w:rPr>
      </w:pPr>
    </w:p>
    <w:p w14:paraId="00000023" w14:textId="77777777" w:rsidR="00336DCB" w:rsidRDefault="00E2231F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Kui kehtivaid lepinguid ei ole, siis palume Teil ka seda kinnitada.</w:t>
      </w:r>
    </w:p>
    <w:p w14:paraId="00000024" w14:textId="77777777" w:rsidR="00336DCB" w:rsidRDefault="00336DCB">
      <w:pPr>
        <w:rPr>
          <w:rFonts w:ascii="Arial" w:eastAsia="Arial" w:hAnsi="Arial" w:cs="Arial"/>
        </w:rPr>
      </w:pPr>
    </w:p>
    <w:p w14:paraId="00000025" w14:textId="77777777" w:rsidR="00336DCB" w:rsidRDefault="00E2231F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Auditi tähtaegseks lõpetamiseks palume Teil saata oma vastuse audiitoritele hiljemalt </w:t>
      </w:r>
      <w:r>
        <w:rPr>
          <w:rFonts w:ascii="Arial" w:eastAsia="Arial" w:hAnsi="Arial" w:cs="Arial"/>
          <w:color w:val="FF0000"/>
        </w:rPr>
        <w:t>[</w:t>
      </w:r>
      <w:r>
        <w:rPr>
          <w:rFonts w:ascii="Arial" w:eastAsia="Arial" w:hAnsi="Arial" w:cs="Arial"/>
          <w:b/>
        </w:rPr>
        <w:t>kuupäeval</w:t>
      </w:r>
      <w:r>
        <w:rPr>
          <w:rFonts w:ascii="Arial" w:eastAsia="Arial" w:hAnsi="Arial" w:cs="Arial"/>
          <w:color w:val="FF0000"/>
        </w:rPr>
        <w:t>]</w:t>
      </w:r>
      <w:r>
        <w:rPr>
          <w:rFonts w:ascii="Arial" w:eastAsia="Arial" w:hAnsi="Arial" w:cs="Arial"/>
        </w:rPr>
        <w:t>. Täname Teid koostöö eest.</w:t>
      </w:r>
    </w:p>
    <w:p w14:paraId="00000026" w14:textId="77777777" w:rsidR="00336DCB" w:rsidRDefault="00336DCB">
      <w:pPr>
        <w:rPr>
          <w:rFonts w:ascii="Arial" w:eastAsia="Arial" w:hAnsi="Arial" w:cs="Arial"/>
        </w:rPr>
      </w:pPr>
    </w:p>
    <w:p w14:paraId="00000027" w14:textId="77777777" w:rsidR="00336DCB" w:rsidRDefault="00336DCB">
      <w:pPr>
        <w:rPr>
          <w:rFonts w:ascii="Arial" w:eastAsia="Arial" w:hAnsi="Arial" w:cs="Arial"/>
        </w:rPr>
      </w:pPr>
    </w:p>
    <w:p w14:paraId="00000028" w14:textId="77777777" w:rsidR="00336DCB" w:rsidRDefault="00E2231F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Lugupidamisega</w:t>
      </w:r>
    </w:p>
    <w:p w14:paraId="00000029" w14:textId="77777777" w:rsidR="00336DCB" w:rsidRDefault="00336DCB">
      <w:pPr>
        <w:rPr>
          <w:rFonts w:ascii="Arial" w:eastAsia="Arial" w:hAnsi="Arial" w:cs="Arial"/>
        </w:rPr>
      </w:pPr>
    </w:p>
    <w:p w14:paraId="0000002A" w14:textId="77777777" w:rsidR="00336DCB" w:rsidRDefault="00E2231F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[Allkiri]</w:t>
      </w:r>
    </w:p>
    <w:p w14:paraId="0000002B" w14:textId="77777777" w:rsidR="00336DCB" w:rsidRDefault="00336DCB">
      <w:pPr>
        <w:rPr>
          <w:rFonts w:ascii="Arial" w:eastAsia="Arial" w:hAnsi="Arial" w:cs="Arial"/>
        </w:rPr>
      </w:pPr>
    </w:p>
    <w:p w14:paraId="0000002C" w14:textId="77777777" w:rsidR="00336DCB" w:rsidRDefault="00336DCB">
      <w:pPr>
        <w:rPr>
          <w:rFonts w:ascii="Arial" w:eastAsia="Arial" w:hAnsi="Arial" w:cs="Arial"/>
        </w:rPr>
      </w:pPr>
    </w:p>
    <w:p w14:paraId="0000002D" w14:textId="77777777" w:rsidR="00336DCB" w:rsidRDefault="00E2231F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[Kliendi esindaja nimi]</w:t>
      </w:r>
    </w:p>
    <w:p w14:paraId="0000002E" w14:textId="77777777" w:rsidR="00336DCB" w:rsidRDefault="00E2231F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[Ametinimetus]</w:t>
      </w:r>
    </w:p>
    <w:p w14:paraId="0000002F" w14:textId="77777777" w:rsidR="00336DCB" w:rsidRDefault="00E2231F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[Kliendi ärinimi]</w:t>
      </w:r>
    </w:p>
    <w:sectPr w:rsidR="00336DCB" w:rsidSect="006B4091">
      <w:pgSz w:w="11906" w:h="16838"/>
      <w:pgMar w:top="1276" w:right="1418" w:bottom="1701" w:left="1701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A3576"/>
    <w:multiLevelType w:val="multilevel"/>
    <w:tmpl w:val="518612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DCB"/>
    <w:rsid w:val="00336DCB"/>
    <w:rsid w:val="00384E81"/>
    <w:rsid w:val="006214B3"/>
    <w:rsid w:val="006B4091"/>
    <w:rsid w:val="00E2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A51B70"/>
  <w15:docId w15:val="{2E4FD82B-FFEF-43AE-8290-BA7EB2808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264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Kaie Kalmet</dc:creator>
  <cp:lastModifiedBy>Kaie Kalmet (EE)</cp:lastModifiedBy>
  <cp:revision>5</cp:revision>
  <dcterms:created xsi:type="dcterms:W3CDTF">2023-01-04T12:16:00Z</dcterms:created>
  <dcterms:modified xsi:type="dcterms:W3CDTF">2023-01-09T08:19:00Z</dcterms:modified>
</cp:coreProperties>
</file>